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DD777D" w14:textId="77777777" w:rsidR="007B664D" w:rsidRPr="0005662D" w:rsidRDefault="000745A9">
      <w:pPr>
        <w:jc w:val="center"/>
        <w:rPr>
          <w:rFonts w:asciiTheme="minorHAnsi" w:hAnsiTheme="minorHAnsi"/>
          <w:lang w:val="sk-SK"/>
        </w:rPr>
      </w:pPr>
      <w:r w:rsidRPr="0005662D">
        <w:rPr>
          <w:rFonts w:asciiTheme="minorHAnsi" w:hAnsiTheme="minorHAnsi"/>
          <w:noProof/>
          <w:lang w:val="sk-SK"/>
        </w:rPr>
        <w:drawing>
          <wp:anchor distT="0" distB="0" distL="114300" distR="114300" simplePos="0" relativeHeight="2" behindDoc="0" locked="0" layoutInCell="1" allowOverlap="1" wp14:anchorId="22438FE8" wp14:editId="14F48702">
            <wp:simplePos x="0" y="0"/>
            <wp:positionH relativeFrom="column">
              <wp:posOffset>1814830</wp:posOffset>
            </wp:positionH>
            <wp:positionV relativeFrom="paragraph">
              <wp:posOffset>-663575</wp:posOffset>
            </wp:positionV>
            <wp:extent cx="2156460" cy="2159635"/>
            <wp:effectExtent l="0" t="0" r="0" b="0"/>
            <wp:wrapTight wrapText="bothSides">
              <wp:wrapPolygon edited="0">
                <wp:start x="-310" y="0"/>
                <wp:lineTo x="-310" y="21210"/>
                <wp:lineTo x="21552" y="21210"/>
                <wp:lineTo x="21552" y="0"/>
                <wp:lineTo x="-310" y="0"/>
              </wp:wrapPolygon>
            </wp:wrapTight>
            <wp:docPr id="1" name="Obrázek 1" descr="Logo AK_02a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descr="Logo AK_02a_RGB.jpg"/>
                    <pic:cNvPicPr>
                      <a:picLocks noChangeAspect="1" noChangeArrowheads="1"/>
                    </pic:cNvPicPr>
                  </pic:nvPicPr>
                  <pic:blipFill>
                    <a:blip r:embed="rId8"/>
                    <a:stretch>
                      <a:fillRect/>
                    </a:stretch>
                  </pic:blipFill>
                  <pic:spPr bwMode="auto">
                    <a:xfrm>
                      <a:off x="0" y="0"/>
                      <a:ext cx="2156460" cy="2159635"/>
                    </a:xfrm>
                    <a:prstGeom prst="rect">
                      <a:avLst/>
                    </a:prstGeom>
                  </pic:spPr>
                </pic:pic>
              </a:graphicData>
            </a:graphic>
          </wp:anchor>
        </w:drawing>
      </w:r>
      <w:bookmarkStart w:id="0" w:name="_Hlk58509032"/>
      <w:bookmarkEnd w:id="0"/>
    </w:p>
    <w:p w14:paraId="523DC2B0" w14:textId="77777777" w:rsidR="007B664D" w:rsidRPr="0005662D" w:rsidRDefault="007B664D">
      <w:pPr>
        <w:jc w:val="center"/>
        <w:rPr>
          <w:rFonts w:asciiTheme="minorHAnsi" w:hAnsiTheme="minorHAnsi"/>
          <w:lang w:val="sk-SK"/>
        </w:rPr>
      </w:pPr>
    </w:p>
    <w:p w14:paraId="2662B055" w14:textId="77777777" w:rsidR="007B664D" w:rsidRPr="0005662D" w:rsidRDefault="007B664D">
      <w:pPr>
        <w:jc w:val="center"/>
        <w:rPr>
          <w:rFonts w:asciiTheme="minorHAnsi" w:hAnsiTheme="minorHAnsi"/>
          <w:b/>
          <w:lang w:val="sk-SK"/>
        </w:rPr>
      </w:pPr>
    </w:p>
    <w:p w14:paraId="331370EA" w14:textId="77777777" w:rsidR="007B664D" w:rsidRPr="0005662D" w:rsidRDefault="007B664D">
      <w:pPr>
        <w:jc w:val="center"/>
        <w:rPr>
          <w:rFonts w:asciiTheme="minorHAnsi" w:hAnsiTheme="minorHAnsi"/>
          <w:b/>
          <w:lang w:val="sk-SK"/>
        </w:rPr>
      </w:pPr>
    </w:p>
    <w:p w14:paraId="0BDF9827" w14:textId="77777777" w:rsidR="007B664D" w:rsidRPr="0005662D" w:rsidRDefault="007B664D">
      <w:pPr>
        <w:jc w:val="center"/>
        <w:rPr>
          <w:rFonts w:asciiTheme="minorHAnsi" w:hAnsiTheme="minorHAnsi"/>
          <w:b/>
          <w:lang w:val="sk-SK"/>
        </w:rPr>
      </w:pPr>
    </w:p>
    <w:p w14:paraId="1BDCCD2A" w14:textId="77777777" w:rsidR="007B664D" w:rsidRPr="0005662D" w:rsidRDefault="007B664D">
      <w:pPr>
        <w:jc w:val="center"/>
        <w:rPr>
          <w:rFonts w:asciiTheme="minorHAnsi" w:hAnsiTheme="minorHAnsi"/>
          <w:lang w:val="sk-SK"/>
        </w:rPr>
      </w:pPr>
    </w:p>
    <w:p w14:paraId="00B77231" w14:textId="77777777" w:rsidR="007B664D" w:rsidRPr="0005662D" w:rsidRDefault="007B664D">
      <w:pPr>
        <w:jc w:val="center"/>
        <w:rPr>
          <w:rFonts w:asciiTheme="minorHAnsi" w:hAnsiTheme="minorHAnsi"/>
          <w:b/>
          <w:lang w:val="sk-SK"/>
        </w:rPr>
      </w:pPr>
    </w:p>
    <w:p w14:paraId="18A4828B" w14:textId="77777777" w:rsidR="007B664D" w:rsidRPr="0005662D" w:rsidRDefault="007B664D">
      <w:pPr>
        <w:jc w:val="center"/>
        <w:rPr>
          <w:rFonts w:asciiTheme="minorHAnsi" w:hAnsiTheme="minorHAnsi"/>
          <w:b/>
          <w:lang w:val="sk-SK"/>
        </w:rPr>
      </w:pPr>
    </w:p>
    <w:p w14:paraId="7A30BF92" w14:textId="77777777" w:rsidR="007B664D" w:rsidRPr="0005662D" w:rsidRDefault="007B664D">
      <w:pPr>
        <w:jc w:val="center"/>
        <w:rPr>
          <w:rFonts w:asciiTheme="minorHAnsi" w:hAnsiTheme="minorHAnsi"/>
          <w:b/>
          <w:lang w:val="sk-SK"/>
        </w:rPr>
      </w:pPr>
    </w:p>
    <w:p w14:paraId="3B324EC5" w14:textId="77777777" w:rsidR="007B664D" w:rsidRPr="0005662D" w:rsidRDefault="007B664D">
      <w:pPr>
        <w:jc w:val="center"/>
        <w:rPr>
          <w:rFonts w:asciiTheme="minorHAnsi" w:hAnsiTheme="minorHAnsi"/>
          <w:b/>
          <w:lang w:val="sk-SK"/>
        </w:rPr>
      </w:pPr>
    </w:p>
    <w:p w14:paraId="1404AE11" w14:textId="77777777" w:rsidR="007B664D" w:rsidRPr="0005662D" w:rsidRDefault="007B664D">
      <w:pPr>
        <w:jc w:val="center"/>
        <w:rPr>
          <w:rFonts w:asciiTheme="minorHAnsi" w:hAnsiTheme="minorHAnsi"/>
          <w:b/>
          <w:lang w:val="sk-SK"/>
        </w:rPr>
      </w:pPr>
    </w:p>
    <w:p w14:paraId="12967521" w14:textId="77777777" w:rsidR="007B664D" w:rsidRPr="0005662D" w:rsidRDefault="007B664D">
      <w:pPr>
        <w:jc w:val="center"/>
        <w:rPr>
          <w:rFonts w:asciiTheme="minorHAnsi" w:hAnsiTheme="minorHAnsi"/>
          <w:b/>
          <w:lang w:val="sk-SK"/>
        </w:rPr>
      </w:pPr>
    </w:p>
    <w:p w14:paraId="31183A3F" w14:textId="77777777" w:rsidR="007B664D" w:rsidRPr="0005662D" w:rsidRDefault="007B664D">
      <w:pPr>
        <w:jc w:val="center"/>
        <w:rPr>
          <w:rFonts w:asciiTheme="minorHAnsi" w:hAnsiTheme="minorHAnsi"/>
          <w:b/>
          <w:lang w:val="sk-SK"/>
        </w:rPr>
      </w:pPr>
    </w:p>
    <w:p w14:paraId="097F52C4" w14:textId="77777777" w:rsidR="007B664D" w:rsidRPr="0005662D" w:rsidRDefault="007B664D">
      <w:pPr>
        <w:jc w:val="center"/>
        <w:rPr>
          <w:rFonts w:asciiTheme="minorHAnsi" w:hAnsiTheme="minorHAnsi"/>
          <w:b/>
          <w:lang w:val="sk-SK"/>
        </w:rPr>
      </w:pPr>
    </w:p>
    <w:p w14:paraId="7496CE71" w14:textId="77777777" w:rsidR="007B664D" w:rsidRPr="0005662D" w:rsidRDefault="007B664D">
      <w:pPr>
        <w:jc w:val="center"/>
        <w:rPr>
          <w:rFonts w:asciiTheme="minorHAnsi" w:hAnsiTheme="minorHAnsi"/>
          <w:b/>
          <w:lang w:val="sk-SK"/>
        </w:rPr>
      </w:pPr>
    </w:p>
    <w:p w14:paraId="587AA974" w14:textId="77777777" w:rsidR="007B664D" w:rsidRPr="0005662D" w:rsidRDefault="007B664D">
      <w:pPr>
        <w:jc w:val="center"/>
        <w:rPr>
          <w:rFonts w:asciiTheme="minorHAnsi" w:hAnsiTheme="minorHAnsi"/>
          <w:b/>
          <w:lang w:val="sk-SK"/>
        </w:rPr>
      </w:pPr>
    </w:p>
    <w:p w14:paraId="74C3B043" w14:textId="77777777" w:rsidR="007B664D" w:rsidRPr="0005662D" w:rsidRDefault="007B664D">
      <w:pPr>
        <w:jc w:val="center"/>
        <w:rPr>
          <w:rFonts w:asciiTheme="minorHAnsi" w:hAnsiTheme="minorHAnsi"/>
          <w:b/>
          <w:lang w:val="sk-SK"/>
        </w:rPr>
      </w:pPr>
    </w:p>
    <w:p w14:paraId="124DF47A" w14:textId="77777777" w:rsidR="007B664D" w:rsidRPr="0005662D" w:rsidRDefault="007B664D">
      <w:pPr>
        <w:jc w:val="center"/>
        <w:rPr>
          <w:rFonts w:asciiTheme="minorHAnsi" w:hAnsiTheme="minorHAnsi"/>
          <w:b/>
          <w:lang w:val="sk-SK"/>
        </w:rPr>
      </w:pPr>
    </w:p>
    <w:p w14:paraId="53A8A2CB" w14:textId="77777777" w:rsidR="007B664D" w:rsidRPr="0005662D" w:rsidRDefault="007B664D">
      <w:pPr>
        <w:jc w:val="center"/>
        <w:rPr>
          <w:rFonts w:asciiTheme="minorHAnsi" w:hAnsiTheme="minorHAnsi"/>
          <w:b/>
          <w:lang w:val="sk-SK"/>
        </w:rPr>
      </w:pPr>
    </w:p>
    <w:p w14:paraId="077A219D" w14:textId="77777777" w:rsidR="007B664D" w:rsidRPr="0005662D" w:rsidRDefault="007B664D">
      <w:pPr>
        <w:jc w:val="center"/>
        <w:rPr>
          <w:rFonts w:asciiTheme="minorHAnsi" w:hAnsiTheme="minorHAnsi"/>
          <w:b/>
          <w:lang w:val="sk-SK"/>
        </w:rPr>
      </w:pPr>
    </w:p>
    <w:p w14:paraId="73682BAB" w14:textId="77777777" w:rsidR="007B664D" w:rsidRPr="0005662D" w:rsidRDefault="007B664D">
      <w:pPr>
        <w:jc w:val="center"/>
        <w:rPr>
          <w:rFonts w:asciiTheme="minorHAnsi" w:hAnsiTheme="minorHAnsi"/>
          <w:b/>
          <w:lang w:val="sk-SK"/>
        </w:rPr>
      </w:pPr>
    </w:p>
    <w:p w14:paraId="7E6042B1" w14:textId="77777777" w:rsidR="007B664D" w:rsidRPr="0005662D" w:rsidRDefault="000745A9">
      <w:pPr>
        <w:jc w:val="center"/>
        <w:rPr>
          <w:rFonts w:cs="Arial"/>
          <w:b/>
          <w:sz w:val="48"/>
          <w:szCs w:val="48"/>
          <w:lang w:val="sk-SK"/>
        </w:rPr>
      </w:pPr>
      <w:r w:rsidRPr="0005662D">
        <w:rPr>
          <w:rFonts w:cs="Arial"/>
          <w:b/>
          <w:sz w:val="48"/>
          <w:szCs w:val="48"/>
          <w:lang w:val="sk-SK"/>
        </w:rPr>
        <w:t>Návrh obnovy Starého parku v Nitre</w:t>
      </w:r>
    </w:p>
    <w:p w14:paraId="4DEB7F01" w14:textId="77777777" w:rsidR="007B664D" w:rsidRPr="0005662D" w:rsidRDefault="007B664D">
      <w:pPr>
        <w:jc w:val="center"/>
        <w:rPr>
          <w:sz w:val="24"/>
          <w:szCs w:val="24"/>
          <w:lang w:val="sk-SK"/>
        </w:rPr>
      </w:pPr>
    </w:p>
    <w:p w14:paraId="5E742932" w14:textId="77777777" w:rsidR="007B664D" w:rsidRPr="0005662D" w:rsidRDefault="000745A9">
      <w:pPr>
        <w:jc w:val="center"/>
        <w:rPr>
          <w:sz w:val="24"/>
          <w:szCs w:val="24"/>
          <w:lang w:val="sk-SK"/>
        </w:rPr>
      </w:pPr>
      <w:r w:rsidRPr="0005662D">
        <w:rPr>
          <w:sz w:val="24"/>
          <w:szCs w:val="24"/>
          <w:lang w:val="sk-SK"/>
        </w:rPr>
        <w:t>Sprievodná a súhrnná technická správa</w:t>
      </w:r>
    </w:p>
    <w:p w14:paraId="295D4938" w14:textId="77777777" w:rsidR="007B664D" w:rsidRPr="0005662D" w:rsidRDefault="007B664D">
      <w:pPr>
        <w:jc w:val="center"/>
        <w:rPr>
          <w:sz w:val="24"/>
          <w:szCs w:val="24"/>
          <w:lang w:val="sk-SK"/>
        </w:rPr>
      </w:pPr>
    </w:p>
    <w:p w14:paraId="7ACEABF4" w14:textId="77777777" w:rsidR="007B664D" w:rsidRPr="0005662D" w:rsidRDefault="007B664D">
      <w:pPr>
        <w:jc w:val="center"/>
        <w:rPr>
          <w:rFonts w:asciiTheme="minorHAnsi" w:hAnsiTheme="minorHAnsi"/>
          <w:lang w:val="sk-SK"/>
        </w:rPr>
      </w:pPr>
    </w:p>
    <w:p w14:paraId="65A79BD6" w14:textId="77777777" w:rsidR="007B664D" w:rsidRPr="0005662D" w:rsidRDefault="007B664D">
      <w:pPr>
        <w:jc w:val="center"/>
        <w:rPr>
          <w:rFonts w:asciiTheme="minorHAnsi" w:hAnsiTheme="minorHAnsi"/>
          <w:lang w:val="sk-SK"/>
        </w:rPr>
      </w:pPr>
    </w:p>
    <w:p w14:paraId="6A1245AB" w14:textId="77777777" w:rsidR="007B664D" w:rsidRPr="0005662D" w:rsidRDefault="007B664D">
      <w:pPr>
        <w:jc w:val="center"/>
        <w:rPr>
          <w:rFonts w:asciiTheme="minorHAnsi" w:hAnsiTheme="minorHAnsi"/>
          <w:lang w:val="sk-SK"/>
        </w:rPr>
      </w:pPr>
    </w:p>
    <w:p w14:paraId="5A07A4A9" w14:textId="77777777" w:rsidR="007B664D" w:rsidRPr="0005662D" w:rsidRDefault="007B664D">
      <w:pPr>
        <w:jc w:val="center"/>
        <w:rPr>
          <w:rFonts w:asciiTheme="minorHAnsi" w:hAnsiTheme="minorHAnsi"/>
          <w:lang w:val="sk-SK"/>
        </w:rPr>
      </w:pPr>
    </w:p>
    <w:p w14:paraId="7244C4AD" w14:textId="77777777" w:rsidR="007B664D" w:rsidRPr="0005662D" w:rsidRDefault="007B664D">
      <w:pPr>
        <w:rPr>
          <w:rFonts w:asciiTheme="minorHAnsi" w:hAnsiTheme="minorHAnsi"/>
          <w:lang w:val="sk-SK"/>
        </w:rPr>
      </w:pPr>
    </w:p>
    <w:p w14:paraId="533A2685" w14:textId="77777777" w:rsidR="007B664D" w:rsidRPr="0005662D" w:rsidRDefault="007B664D">
      <w:pPr>
        <w:rPr>
          <w:rFonts w:asciiTheme="minorHAnsi" w:hAnsiTheme="minorHAnsi"/>
          <w:lang w:val="sk-SK"/>
        </w:rPr>
      </w:pPr>
    </w:p>
    <w:p w14:paraId="78E497F3" w14:textId="77777777" w:rsidR="007B664D" w:rsidRPr="0005662D" w:rsidRDefault="007B664D">
      <w:pPr>
        <w:rPr>
          <w:rFonts w:asciiTheme="minorHAnsi" w:hAnsiTheme="minorHAnsi"/>
          <w:lang w:val="sk-SK"/>
        </w:rPr>
      </w:pPr>
    </w:p>
    <w:p w14:paraId="74A64B19" w14:textId="77777777" w:rsidR="007B664D" w:rsidRPr="0005662D" w:rsidRDefault="007B664D">
      <w:pPr>
        <w:rPr>
          <w:rFonts w:asciiTheme="minorHAnsi" w:hAnsiTheme="minorHAnsi"/>
          <w:lang w:val="sk-SK"/>
        </w:rPr>
      </w:pPr>
    </w:p>
    <w:p w14:paraId="2A9BE7CF" w14:textId="77777777" w:rsidR="007B664D" w:rsidRPr="0005662D" w:rsidRDefault="007B664D">
      <w:pPr>
        <w:rPr>
          <w:rFonts w:asciiTheme="minorHAnsi" w:hAnsiTheme="minorHAnsi"/>
          <w:lang w:val="sk-SK"/>
        </w:rPr>
      </w:pPr>
    </w:p>
    <w:p w14:paraId="3A18AF11" w14:textId="77777777" w:rsidR="007B664D" w:rsidRPr="0005662D" w:rsidRDefault="007B664D">
      <w:pPr>
        <w:rPr>
          <w:rFonts w:asciiTheme="minorHAnsi" w:hAnsiTheme="minorHAnsi"/>
          <w:lang w:val="sk-SK"/>
        </w:rPr>
      </w:pPr>
    </w:p>
    <w:p w14:paraId="6000E1DC" w14:textId="77777777" w:rsidR="007B664D" w:rsidRPr="0005662D" w:rsidRDefault="007B664D">
      <w:pPr>
        <w:rPr>
          <w:rFonts w:asciiTheme="minorHAnsi" w:hAnsiTheme="minorHAnsi"/>
          <w:lang w:val="sk-SK"/>
        </w:rPr>
      </w:pPr>
    </w:p>
    <w:p w14:paraId="1CE5A817" w14:textId="77777777" w:rsidR="007B664D" w:rsidRPr="0005662D" w:rsidRDefault="007B664D">
      <w:pPr>
        <w:rPr>
          <w:rFonts w:asciiTheme="minorHAnsi" w:hAnsiTheme="minorHAnsi"/>
          <w:lang w:val="sk-SK"/>
        </w:rPr>
      </w:pPr>
    </w:p>
    <w:p w14:paraId="316E34CD" w14:textId="77777777" w:rsidR="007B664D" w:rsidRPr="0005662D" w:rsidRDefault="007B664D">
      <w:pPr>
        <w:rPr>
          <w:rFonts w:asciiTheme="minorHAnsi" w:hAnsiTheme="minorHAnsi"/>
          <w:lang w:val="sk-SK"/>
        </w:rPr>
      </w:pPr>
    </w:p>
    <w:p w14:paraId="6BEC6A05" w14:textId="77777777" w:rsidR="007B664D" w:rsidRPr="0005662D" w:rsidRDefault="007B664D">
      <w:pPr>
        <w:rPr>
          <w:rFonts w:asciiTheme="minorHAnsi" w:hAnsiTheme="minorHAnsi"/>
          <w:lang w:val="sk-SK"/>
        </w:rPr>
      </w:pPr>
    </w:p>
    <w:p w14:paraId="67AC41F1" w14:textId="77777777" w:rsidR="007B664D" w:rsidRPr="0005662D" w:rsidRDefault="007B664D">
      <w:pPr>
        <w:pBdr>
          <w:top w:val="single" w:sz="4" w:space="1" w:color="000000"/>
        </w:pBdr>
        <w:jc w:val="center"/>
        <w:rPr>
          <w:rFonts w:asciiTheme="minorHAnsi" w:hAnsiTheme="minorHAnsi"/>
          <w:b/>
          <w:u w:val="single"/>
          <w:lang w:val="sk-SK"/>
        </w:rPr>
      </w:pPr>
    </w:p>
    <w:p w14:paraId="566AABC4" w14:textId="77777777" w:rsidR="007B664D" w:rsidRPr="0005662D" w:rsidRDefault="000745A9">
      <w:pPr>
        <w:pBdr>
          <w:top w:val="single" w:sz="4" w:space="1" w:color="000000"/>
        </w:pBdr>
        <w:jc w:val="left"/>
        <w:rPr>
          <w:b/>
          <w:sz w:val="24"/>
          <w:szCs w:val="24"/>
          <w:u w:val="single"/>
          <w:lang w:val="sk-SK"/>
        </w:rPr>
      </w:pPr>
      <w:r w:rsidRPr="0005662D">
        <w:rPr>
          <w:b/>
          <w:sz w:val="24"/>
          <w:szCs w:val="24"/>
          <w:u w:val="single"/>
          <w:lang w:val="sk-SK"/>
        </w:rPr>
        <w:t>Objednávateľ projektovej dokumentácie:</w:t>
      </w:r>
    </w:p>
    <w:p w14:paraId="554C69A6" w14:textId="77777777" w:rsidR="007B664D" w:rsidRPr="0005662D" w:rsidRDefault="000745A9">
      <w:pPr>
        <w:jc w:val="left"/>
        <w:rPr>
          <w:sz w:val="24"/>
          <w:szCs w:val="24"/>
          <w:lang w:val="sk-SK"/>
        </w:rPr>
      </w:pPr>
      <w:r w:rsidRPr="0005662D">
        <w:rPr>
          <w:sz w:val="24"/>
          <w:szCs w:val="24"/>
          <w:lang w:val="sk-SK"/>
        </w:rPr>
        <w:t>Mesto Nitra</w:t>
      </w:r>
      <w:r w:rsidRPr="0005662D">
        <w:rPr>
          <w:sz w:val="24"/>
          <w:szCs w:val="24"/>
          <w:lang w:val="sk-SK"/>
        </w:rPr>
        <w:br/>
      </w:r>
    </w:p>
    <w:p w14:paraId="6F7DF146" w14:textId="77777777" w:rsidR="007B664D" w:rsidRPr="0005662D" w:rsidRDefault="000745A9">
      <w:pPr>
        <w:jc w:val="left"/>
        <w:rPr>
          <w:lang w:val="sk-SK"/>
        </w:rPr>
      </w:pPr>
      <w:r w:rsidRPr="0005662D">
        <w:rPr>
          <w:b/>
          <w:sz w:val="24"/>
          <w:szCs w:val="24"/>
          <w:u w:val="single"/>
          <w:lang w:val="sk-SK"/>
        </w:rPr>
        <w:t>Spracovateľ projektovej dokumentácie:</w:t>
      </w:r>
    </w:p>
    <w:p w14:paraId="4D9E00D1" w14:textId="77777777" w:rsidR="007B664D" w:rsidRPr="0005662D" w:rsidRDefault="000745A9">
      <w:pPr>
        <w:jc w:val="left"/>
        <w:rPr>
          <w:sz w:val="24"/>
          <w:szCs w:val="24"/>
          <w:lang w:val="sk-SK"/>
        </w:rPr>
      </w:pPr>
      <w:r w:rsidRPr="0005662D">
        <w:rPr>
          <w:sz w:val="24"/>
          <w:szCs w:val="24"/>
          <w:lang w:val="sk-SK"/>
        </w:rPr>
        <w:t xml:space="preserve">Ateliér </w:t>
      </w:r>
      <w:proofErr w:type="spellStart"/>
      <w:r w:rsidRPr="0005662D">
        <w:rPr>
          <w:sz w:val="24"/>
          <w:szCs w:val="24"/>
          <w:lang w:val="sk-SK"/>
        </w:rPr>
        <w:t>Krejčiříkovi</w:t>
      </w:r>
      <w:proofErr w:type="spellEnd"/>
      <w:r w:rsidRPr="0005662D">
        <w:rPr>
          <w:sz w:val="24"/>
          <w:szCs w:val="24"/>
          <w:lang w:val="sk-SK"/>
        </w:rPr>
        <w:t xml:space="preserve">, </w:t>
      </w:r>
      <w:proofErr w:type="spellStart"/>
      <w:r w:rsidRPr="0005662D">
        <w:rPr>
          <w:sz w:val="24"/>
          <w:szCs w:val="24"/>
          <w:lang w:val="sk-SK"/>
        </w:rPr>
        <w:t>s.r.o</w:t>
      </w:r>
      <w:proofErr w:type="spellEnd"/>
      <w:r w:rsidRPr="0005662D">
        <w:rPr>
          <w:sz w:val="24"/>
          <w:szCs w:val="24"/>
          <w:lang w:val="sk-SK"/>
        </w:rPr>
        <w:t>.</w:t>
      </w:r>
    </w:p>
    <w:p w14:paraId="41922B77" w14:textId="77777777" w:rsidR="007B664D" w:rsidRPr="0005662D" w:rsidRDefault="000745A9">
      <w:pPr>
        <w:jc w:val="left"/>
        <w:rPr>
          <w:sz w:val="24"/>
          <w:szCs w:val="24"/>
          <w:lang w:val="sk-SK"/>
        </w:rPr>
      </w:pPr>
      <w:r w:rsidRPr="0005662D">
        <w:rPr>
          <w:sz w:val="24"/>
          <w:szCs w:val="24"/>
          <w:lang w:val="sk-SK"/>
        </w:rPr>
        <w:t xml:space="preserve">P. </w:t>
      </w:r>
      <w:proofErr w:type="spellStart"/>
      <w:r w:rsidRPr="0005662D">
        <w:rPr>
          <w:sz w:val="24"/>
          <w:szCs w:val="24"/>
          <w:lang w:val="sk-SK"/>
        </w:rPr>
        <w:t>Bezruče</w:t>
      </w:r>
      <w:proofErr w:type="spellEnd"/>
      <w:r w:rsidRPr="0005662D">
        <w:rPr>
          <w:sz w:val="24"/>
          <w:szCs w:val="24"/>
          <w:lang w:val="sk-SK"/>
        </w:rPr>
        <w:t xml:space="preserve"> 182</w:t>
      </w:r>
      <w:bookmarkStart w:id="1" w:name="_Hlk55813092"/>
      <w:bookmarkEnd w:id="1"/>
    </w:p>
    <w:p w14:paraId="1F9A5065" w14:textId="77777777" w:rsidR="007B664D" w:rsidRPr="0005662D" w:rsidRDefault="000745A9">
      <w:pPr>
        <w:jc w:val="left"/>
        <w:rPr>
          <w:sz w:val="24"/>
          <w:szCs w:val="24"/>
          <w:lang w:val="sk-SK"/>
        </w:rPr>
      </w:pPr>
      <w:r w:rsidRPr="0005662D">
        <w:rPr>
          <w:sz w:val="24"/>
          <w:szCs w:val="24"/>
          <w:lang w:val="sk-SK"/>
        </w:rPr>
        <w:t xml:space="preserve">691 42 </w:t>
      </w:r>
      <w:proofErr w:type="spellStart"/>
      <w:r w:rsidRPr="0005662D">
        <w:rPr>
          <w:sz w:val="24"/>
          <w:szCs w:val="24"/>
          <w:lang w:val="sk-SK"/>
        </w:rPr>
        <w:t>Valtice</w:t>
      </w:r>
      <w:proofErr w:type="spellEnd"/>
    </w:p>
    <w:p w14:paraId="7E0AF633" w14:textId="77777777" w:rsidR="007B664D" w:rsidRPr="0005662D" w:rsidRDefault="007B664D">
      <w:pPr>
        <w:jc w:val="left"/>
        <w:rPr>
          <w:sz w:val="24"/>
          <w:szCs w:val="24"/>
          <w:lang w:val="sk-SK"/>
        </w:rPr>
      </w:pPr>
    </w:p>
    <w:p w14:paraId="0593F59F" w14:textId="77777777" w:rsidR="007B664D" w:rsidRPr="0005662D" w:rsidRDefault="000745A9">
      <w:pPr>
        <w:jc w:val="left"/>
        <w:rPr>
          <w:sz w:val="24"/>
          <w:szCs w:val="24"/>
          <w:lang w:val="sk-SK"/>
        </w:rPr>
      </w:pPr>
      <w:r w:rsidRPr="0005662D">
        <w:rPr>
          <w:b/>
          <w:sz w:val="24"/>
          <w:szCs w:val="24"/>
          <w:u w:val="single"/>
          <w:lang w:val="sk-SK"/>
        </w:rPr>
        <w:t>Stupeň dokumentácie:</w:t>
      </w:r>
    </w:p>
    <w:p w14:paraId="1842883D" w14:textId="77777777" w:rsidR="007B664D" w:rsidRPr="0005662D" w:rsidRDefault="000745A9">
      <w:pPr>
        <w:jc w:val="left"/>
        <w:rPr>
          <w:sz w:val="24"/>
          <w:szCs w:val="24"/>
          <w:lang w:val="sk-SK"/>
        </w:rPr>
      </w:pPr>
      <w:r w:rsidRPr="0005662D">
        <w:rPr>
          <w:sz w:val="24"/>
          <w:lang w:val="sk-SK"/>
        </w:rPr>
        <w:t>Dokumentácia pre vydanie spoločného územného rozhodnutia a stavebného povolenia</w:t>
      </w:r>
    </w:p>
    <w:p w14:paraId="4B715DD5" w14:textId="77777777" w:rsidR="007B664D" w:rsidRPr="0005662D" w:rsidRDefault="000745A9">
      <w:pPr>
        <w:jc w:val="left"/>
        <w:rPr>
          <w:sz w:val="24"/>
          <w:szCs w:val="24"/>
          <w:lang w:val="sk-SK"/>
        </w:rPr>
      </w:pPr>
      <w:r w:rsidRPr="0005662D">
        <w:rPr>
          <w:b/>
          <w:sz w:val="24"/>
          <w:szCs w:val="24"/>
          <w:u w:val="single"/>
          <w:lang w:val="sk-SK"/>
        </w:rPr>
        <w:t>Dátum:</w:t>
      </w:r>
      <w:r w:rsidRPr="0005662D">
        <w:rPr>
          <w:sz w:val="24"/>
          <w:szCs w:val="24"/>
          <w:lang w:val="sk-SK"/>
        </w:rPr>
        <w:t xml:space="preserve"> 12/2020</w:t>
      </w:r>
    </w:p>
    <w:p w14:paraId="57298DC4" w14:textId="77777777" w:rsidR="007B664D" w:rsidRPr="0005662D" w:rsidRDefault="007B664D">
      <w:pPr>
        <w:jc w:val="left"/>
        <w:rPr>
          <w:sz w:val="24"/>
          <w:szCs w:val="24"/>
          <w:lang w:val="sk-SK"/>
        </w:rPr>
      </w:pPr>
    </w:p>
    <w:p w14:paraId="70308CCA" w14:textId="77777777" w:rsidR="007B664D" w:rsidRPr="0005662D" w:rsidRDefault="007B664D">
      <w:pPr>
        <w:jc w:val="left"/>
        <w:rPr>
          <w:sz w:val="24"/>
          <w:szCs w:val="24"/>
          <w:lang w:val="sk-SK"/>
        </w:rPr>
      </w:pPr>
    </w:p>
    <w:p w14:paraId="11961380" w14:textId="77777777" w:rsidR="007B664D" w:rsidRPr="0005662D" w:rsidRDefault="007B664D">
      <w:pPr>
        <w:jc w:val="left"/>
        <w:rPr>
          <w:sz w:val="24"/>
          <w:szCs w:val="24"/>
          <w:lang w:val="sk-SK"/>
        </w:rPr>
      </w:pPr>
    </w:p>
    <w:p w14:paraId="4576E18D" w14:textId="77777777" w:rsidR="007B664D" w:rsidRPr="0005662D" w:rsidRDefault="000745A9">
      <w:pPr>
        <w:rPr>
          <w:b/>
          <w:lang w:val="sk-SK"/>
        </w:rPr>
      </w:pPr>
      <w:r w:rsidRPr="0005662D">
        <w:rPr>
          <w:b/>
          <w:lang w:val="sk-SK"/>
        </w:rPr>
        <w:t>Obsah</w:t>
      </w:r>
    </w:p>
    <w:sdt>
      <w:sdtPr>
        <w:rPr>
          <w:lang w:val="sk-SK"/>
        </w:rPr>
        <w:id w:val="431978764"/>
        <w:docPartObj>
          <w:docPartGallery w:val="Table of Contents"/>
          <w:docPartUnique/>
        </w:docPartObj>
      </w:sdtPr>
      <w:sdtEndPr>
        <w:rPr>
          <w:highlight w:val="yellow"/>
        </w:rPr>
      </w:sdtEndPr>
      <w:sdtContent>
        <w:p w14:paraId="7CB7C612" w14:textId="77777777" w:rsidR="007B664D" w:rsidRPr="0005662D" w:rsidRDefault="007B664D">
          <w:pPr>
            <w:rPr>
              <w:lang w:val="sk-SK"/>
            </w:rPr>
          </w:pPr>
        </w:p>
        <w:p w14:paraId="0AF9F5AE" w14:textId="1BEC6A8E" w:rsidR="00A560E5" w:rsidRPr="0005662D" w:rsidRDefault="000745A9">
          <w:pPr>
            <w:pStyle w:val="Obsah2"/>
            <w:rPr>
              <w:rFonts w:asciiTheme="minorHAnsi" w:eastAsiaTheme="minorEastAsia" w:hAnsiTheme="minorHAnsi" w:cstheme="minorBidi"/>
              <w:noProof/>
              <w:sz w:val="22"/>
              <w:szCs w:val="22"/>
              <w:lang w:val="sk-SK"/>
            </w:rPr>
          </w:pPr>
          <w:r w:rsidRPr="0005662D">
            <w:rPr>
              <w:highlight w:val="yellow"/>
            </w:rPr>
            <w:fldChar w:fldCharType="begin"/>
          </w:r>
          <w:r w:rsidRPr="0005662D">
            <w:rPr>
              <w:rStyle w:val="Odkaznarejstk"/>
              <w:webHidden/>
              <w:highlight w:val="yellow"/>
              <w:lang w:val="sk-SK"/>
            </w:rPr>
            <w:instrText>TOC \z \o "1-2" \u \h</w:instrText>
          </w:r>
          <w:r w:rsidRPr="0005662D">
            <w:rPr>
              <w:rStyle w:val="Odkaznarejstk"/>
              <w:highlight w:val="yellow"/>
              <w:lang w:val="sk-SK"/>
            </w:rPr>
            <w:fldChar w:fldCharType="separate"/>
          </w:r>
          <w:hyperlink w:anchor="_Toc62642678" w:history="1">
            <w:r w:rsidR="00A560E5" w:rsidRPr="0005662D">
              <w:rPr>
                <w:rStyle w:val="Hypertextovodkaz"/>
                <w:noProof/>
                <w:lang w:val="sk-SK"/>
              </w:rPr>
              <w:t>A</w:t>
            </w:r>
            <w:r w:rsidR="00A560E5" w:rsidRPr="0005662D">
              <w:rPr>
                <w:rFonts w:asciiTheme="minorHAnsi" w:eastAsiaTheme="minorEastAsia" w:hAnsiTheme="minorHAnsi" w:cstheme="minorBidi"/>
                <w:noProof/>
                <w:sz w:val="22"/>
                <w:szCs w:val="22"/>
                <w:lang w:val="sk-SK"/>
              </w:rPr>
              <w:tab/>
            </w:r>
            <w:r w:rsidR="00A560E5" w:rsidRPr="0005662D">
              <w:rPr>
                <w:rStyle w:val="Hypertextovodkaz"/>
                <w:noProof/>
                <w:lang w:val="sk-SK"/>
              </w:rPr>
              <w:t>SPRIEVODNÁ SPRÁVA</w:t>
            </w:r>
            <w:r w:rsidR="00A560E5" w:rsidRPr="0005662D">
              <w:rPr>
                <w:noProof/>
                <w:webHidden/>
                <w:lang w:val="sk-SK"/>
              </w:rPr>
              <w:tab/>
            </w:r>
            <w:r w:rsidR="00A560E5" w:rsidRPr="0005662D">
              <w:rPr>
                <w:noProof/>
                <w:webHidden/>
                <w:lang w:val="sk-SK"/>
              </w:rPr>
              <w:fldChar w:fldCharType="begin"/>
            </w:r>
            <w:r w:rsidR="00A560E5" w:rsidRPr="0005662D">
              <w:rPr>
                <w:noProof/>
                <w:webHidden/>
                <w:lang w:val="sk-SK"/>
              </w:rPr>
              <w:instrText xml:space="preserve"> PAGEREF _Toc62642678 \h </w:instrText>
            </w:r>
            <w:r w:rsidR="00A560E5" w:rsidRPr="0005662D">
              <w:rPr>
                <w:noProof/>
                <w:webHidden/>
                <w:lang w:val="sk-SK"/>
              </w:rPr>
            </w:r>
            <w:r w:rsidR="00A560E5" w:rsidRPr="0005662D">
              <w:rPr>
                <w:noProof/>
                <w:webHidden/>
                <w:lang w:val="sk-SK"/>
              </w:rPr>
              <w:fldChar w:fldCharType="separate"/>
            </w:r>
            <w:r w:rsidR="003B6D7D">
              <w:rPr>
                <w:noProof/>
                <w:webHidden/>
                <w:lang w:val="sk-SK"/>
              </w:rPr>
              <w:t>3</w:t>
            </w:r>
            <w:r w:rsidR="00A560E5" w:rsidRPr="0005662D">
              <w:rPr>
                <w:noProof/>
                <w:webHidden/>
                <w:lang w:val="sk-SK"/>
              </w:rPr>
              <w:fldChar w:fldCharType="end"/>
            </w:r>
          </w:hyperlink>
        </w:p>
        <w:p w14:paraId="3252C584" w14:textId="2DE85629" w:rsidR="00A560E5" w:rsidRPr="0005662D" w:rsidRDefault="003B6D7D">
          <w:pPr>
            <w:pStyle w:val="Obsah2"/>
            <w:rPr>
              <w:rFonts w:asciiTheme="minorHAnsi" w:eastAsiaTheme="minorEastAsia" w:hAnsiTheme="minorHAnsi" w:cstheme="minorBidi"/>
              <w:noProof/>
              <w:sz w:val="22"/>
              <w:szCs w:val="22"/>
              <w:lang w:val="sk-SK"/>
            </w:rPr>
          </w:pPr>
          <w:hyperlink w:anchor="_Toc62642679" w:history="1">
            <w:r w:rsidR="00A560E5" w:rsidRPr="0005662D">
              <w:rPr>
                <w:rStyle w:val="Hypertextovodkaz"/>
                <w:noProof/>
                <w:lang w:val="sk-SK"/>
              </w:rPr>
              <w:t>A.1</w:t>
            </w:r>
            <w:r w:rsidR="00A560E5" w:rsidRPr="0005662D">
              <w:rPr>
                <w:rFonts w:asciiTheme="minorHAnsi" w:eastAsiaTheme="minorEastAsia" w:hAnsiTheme="minorHAnsi" w:cstheme="minorBidi"/>
                <w:noProof/>
                <w:sz w:val="22"/>
                <w:szCs w:val="22"/>
                <w:lang w:val="sk-SK"/>
              </w:rPr>
              <w:tab/>
            </w:r>
            <w:r w:rsidR="00A560E5" w:rsidRPr="0005662D">
              <w:rPr>
                <w:rStyle w:val="Hypertextovodkaz"/>
                <w:noProof/>
                <w:lang w:val="sk-SK"/>
              </w:rPr>
              <w:t>Identifikačné údaje</w:t>
            </w:r>
            <w:r w:rsidR="00A560E5" w:rsidRPr="0005662D">
              <w:rPr>
                <w:noProof/>
                <w:webHidden/>
                <w:lang w:val="sk-SK"/>
              </w:rPr>
              <w:tab/>
            </w:r>
            <w:r w:rsidR="00A560E5" w:rsidRPr="0005662D">
              <w:rPr>
                <w:noProof/>
                <w:webHidden/>
                <w:lang w:val="sk-SK"/>
              </w:rPr>
              <w:fldChar w:fldCharType="begin"/>
            </w:r>
            <w:r w:rsidR="00A560E5" w:rsidRPr="0005662D">
              <w:rPr>
                <w:noProof/>
                <w:webHidden/>
                <w:lang w:val="sk-SK"/>
              </w:rPr>
              <w:instrText xml:space="preserve"> PAGEREF _Toc62642679 \h </w:instrText>
            </w:r>
            <w:r w:rsidR="00A560E5" w:rsidRPr="0005662D">
              <w:rPr>
                <w:noProof/>
                <w:webHidden/>
                <w:lang w:val="sk-SK"/>
              </w:rPr>
            </w:r>
            <w:r w:rsidR="00A560E5" w:rsidRPr="0005662D">
              <w:rPr>
                <w:noProof/>
                <w:webHidden/>
                <w:lang w:val="sk-SK"/>
              </w:rPr>
              <w:fldChar w:fldCharType="separate"/>
            </w:r>
            <w:r>
              <w:rPr>
                <w:noProof/>
                <w:webHidden/>
                <w:lang w:val="sk-SK"/>
              </w:rPr>
              <w:t>3</w:t>
            </w:r>
            <w:r w:rsidR="00A560E5" w:rsidRPr="0005662D">
              <w:rPr>
                <w:noProof/>
                <w:webHidden/>
                <w:lang w:val="sk-SK"/>
              </w:rPr>
              <w:fldChar w:fldCharType="end"/>
            </w:r>
          </w:hyperlink>
        </w:p>
        <w:p w14:paraId="2C70205C" w14:textId="7DBB8057" w:rsidR="00A560E5" w:rsidRPr="0005662D" w:rsidRDefault="003B6D7D">
          <w:pPr>
            <w:pStyle w:val="Obsah2"/>
            <w:rPr>
              <w:rFonts w:asciiTheme="minorHAnsi" w:eastAsiaTheme="minorEastAsia" w:hAnsiTheme="minorHAnsi" w:cstheme="minorBidi"/>
              <w:noProof/>
              <w:sz w:val="22"/>
              <w:szCs w:val="22"/>
              <w:lang w:val="sk-SK"/>
            </w:rPr>
          </w:pPr>
          <w:hyperlink w:anchor="_Toc62642680" w:history="1">
            <w:r w:rsidR="00A560E5" w:rsidRPr="0005662D">
              <w:rPr>
                <w:rStyle w:val="Hypertextovodkaz"/>
                <w:noProof/>
                <w:lang w:val="sk-SK"/>
              </w:rPr>
              <w:t>A.2</w:t>
            </w:r>
            <w:r w:rsidR="00A560E5" w:rsidRPr="0005662D">
              <w:rPr>
                <w:rFonts w:asciiTheme="minorHAnsi" w:eastAsiaTheme="minorEastAsia" w:hAnsiTheme="minorHAnsi" w:cstheme="minorBidi"/>
                <w:noProof/>
                <w:sz w:val="22"/>
                <w:szCs w:val="22"/>
                <w:lang w:val="sk-SK"/>
              </w:rPr>
              <w:tab/>
            </w:r>
            <w:r w:rsidR="00A560E5" w:rsidRPr="0005662D">
              <w:rPr>
                <w:rStyle w:val="Hypertextovodkaz"/>
                <w:noProof/>
                <w:lang w:val="sk-SK"/>
              </w:rPr>
              <w:t>Členenie stavby na objekty a technické a technologické zariadenia</w:t>
            </w:r>
            <w:r w:rsidR="00A560E5" w:rsidRPr="0005662D">
              <w:rPr>
                <w:noProof/>
                <w:webHidden/>
                <w:lang w:val="sk-SK"/>
              </w:rPr>
              <w:tab/>
            </w:r>
            <w:r w:rsidR="00A560E5" w:rsidRPr="0005662D">
              <w:rPr>
                <w:noProof/>
                <w:webHidden/>
                <w:lang w:val="sk-SK"/>
              </w:rPr>
              <w:fldChar w:fldCharType="begin"/>
            </w:r>
            <w:r w:rsidR="00A560E5" w:rsidRPr="0005662D">
              <w:rPr>
                <w:noProof/>
                <w:webHidden/>
                <w:lang w:val="sk-SK"/>
              </w:rPr>
              <w:instrText xml:space="preserve"> PAGEREF _Toc62642680 \h </w:instrText>
            </w:r>
            <w:r w:rsidR="00A560E5" w:rsidRPr="0005662D">
              <w:rPr>
                <w:noProof/>
                <w:webHidden/>
                <w:lang w:val="sk-SK"/>
              </w:rPr>
            </w:r>
            <w:r w:rsidR="00A560E5" w:rsidRPr="0005662D">
              <w:rPr>
                <w:noProof/>
                <w:webHidden/>
                <w:lang w:val="sk-SK"/>
              </w:rPr>
              <w:fldChar w:fldCharType="separate"/>
            </w:r>
            <w:r>
              <w:rPr>
                <w:noProof/>
                <w:webHidden/>
                <w:lang w:val="sk-SK"/>
              </w:rPr>
              <w:t>4</w:t>
            </w:r>
            <w:r w:rsidR="00A560E5" w:rsidRPr="0005662D">
              <w:rPr>
                <w:noProof/>
                <w:webHidden/>
                <w:lang w:val="sk-SK"/>
              </w:rPr>
              <w:fldChar w:fldCharType="end"/>
            </w:r>
          </w:hyperlink>
        </w:p>
        <w:p w14:paraId="6496473B" w14:textId="74391831" w:rsidR="00A560E5" w:rsidRPr="0005662D" w:rsidRDefault="003B6D7D">
          <w:pPr>
            <w:pStyle w:val="Obsah2"/>
            <w:rPr>
              <w:rFonts w:asciiTheme="minorHAnsi" w:eastAsiaTheme="minorEastAsia" w:hAnsiTheme="minorHAnsi" w:cstheme="minorBidi"/>
              <w:noProof/>
              <w:sz w:val="22"/>
              <w:szCs w:val="22"/>
              <w:lang w:val="sk-SK"/>
            </w:rPr>
          </w:pPr>
          <w:hyperlink w:anchor="_Toc62642681" w:history="1">
            <w:r w:rsidR="00A560E5" w:rsidRPr="0005662D">
              <w:rPr>
                <w:rStyle w:val="Hypertextovodkaz"/>
                <w:noProof/>
                <w:lang w:val="sk-SK"/>
              </w:rPr>
              <w:t>A.3</w:t>
            </w:r>
            <w:r w:rsidR="00A560E5" w:rsidRPr="0005662D">
              <w:rPr>
                <w:rFonts w:asciiTheme="minorHAnsi" w:eastAsiaTheme="minorEastAsia" w:hAnsiTheme="minorHAnsi" w:cstheme="minorBidi"/>
                <w:noProof/>
                <w:sz w:val="22"/>
                <w:szCs w:val="22"/>
                <w:lang w:val="sk-SK"/>
              </w:rPr>
              <w:tab/>
            </w:r>
            <w:r w:rsidR="00A560E5" w:rsidRPr="0005662D">
              <w:rPr>
                <w:rStyle w:val="Hypertextovodkaz"/>
                <w:noProof/>
                <w:lang w:val="sk-SK"/>
              </w:rPr>
              <w:t>Zoznam vstupných podkladov</w:t>
            </w:r>
            <w:r w:rsidR="00A560E5" w:rsidRPr="0005662D">
              <w:rPr>
                <w:noProof/>
                <w:webHidden/>
                <w:lang w:val="sk-SK"/>
              </w:rPr>
              <w:tab/>
            </w:r>
            <w:r w:rsidR="00A560E5" w:rsidRPr="0005662D">
              <w:rPr>
                <w:noProof/>
                <w:webHidden/>
                <w:lang w:val="sk-SK"/>
              </w:rPr>
              <w:fldChar w:fldCharType="begin"/>
            </w:r>
            <w:r w:rsidR="00A560E5" w:rsidRPr="0005662D">
              <w:rPr>
                <w:noProof/>
                <w:webHidden/>
                <w:lang w:val="sk-SK"/>
              </w:rPr>
              <w:instrText xml:space="preserve"> PAGEREF _Toc62642681 \h </w:instrText>
            </w:r>
            <w:r w:rsidR="00A560E5" w:rsidRPr="0005662D">
              <w:rPr>
                <w:noProof/>
                <w:webHidden/>
                <w:lang w:val="sk-SK"/>
              </w:rPr>
            </w:r>
            <w:r w:rsidR="00A560E5" w:rsidRPr="0005662D">
              <w:rPr>
                <w:noProof/>
                <w:webHidden/>
                <w:lang w:val="sk-SK"/>
              </w:rPr>
              <w:fldChar w:fldCharType="separate"/>
            </w:r>
            <w:r>
              <w:rPr>
                <w:noProof/>
                <w:webHidden/>
                <w:lang w:val="sk-SK"/>
              </w:rPr>
              <w:t>5</w:t>
            </w:r>
            <w:r w:rsidR="00A560E5" w:rsidRPr="0005662D">
              <w:rPr>
                <w:noProof/>
                <w:webHidden/>
                <w:lang w:val="sk-SK"/>
              </w:rPr>
              <w:fldChar w:fldCharType="end"/>
            </w:r>
          </w:hyperlink>
        </w:p>
        <w:p w14:paraId="74378C28" w14:textId="43410863" w:rsidR="00A560E5" w:rsidRPr="0005662D" w:rsidRDefault="003B6D7D">
          <w:pPr>
            <w:pStyle w:val="Obsah2"/>
            <w:rPr>
              <w:rFonts w:asciiTheme="minorHAnsi" w:eastAsiaTheme="minorEastAsia" w:hAnsiTheme="minorHAnsi" w:cstheme="minorBidi"/>
              <w:noProof/>
              <w:sz w:val="22"/>
              <w:szCs w:val="22"/>
              <w:lang w:val="sk-SK"/>
            </w:rPr>
          </w:pPr>
          <w:hyperlink w:anchor="_Toc62642682" w:history="1">
            <w:r w:rsidR="00A560E5" w:rsidRPr="0005662D">
              <w:rPr>
                <w:rStyle w:val="Hypertextovodkaz"/>
                <w:noProof/>
                <w:lang w:val="sk-SK"/>
              </w:rPr>
              <w:t>B.</w:t>
            </w:r>
            <w:r w:rsidR="00A560E5" w:rsidRPr="0005662D">
              <w:rPr>
                <w:rFonts w:asciiTheme="minorHAnsi" w:eastAsiaTheme="minorEastAsia" w:hAnsiTheme="minorHAnsi" w:cstheme="minorBidi"/>
                <w:noProof/>
                <w:sz w:val="22"/>
                <w:szCs w:val="22"/>
                <w:lang w:val="sk-SK"/>
              </w:rPr>
              <w:tab/>
            </w:r>
            <w:r w:rsidR="00A560E5" w:rsidRPr="0005662D">
              <w:rPr>
                <w:rStyle w:val="Hypertextovodkaz"/>
                <w:noProof/>
                <w:lang w:val="sk-SK"/>
              </w:rPr>
              <w:t>SÚHRNNÁ TECHNICKÁ SPRÁVA</w:t>
            </w:r>
            <w:r w:rsidR="00A560E5" w:rsidRPr="0005662D">
              <w:rPr>
                <w:noProof/>
                <w:webHidden/>
                <w:lang w:val="sk-SK"/>
              </w:rPr>
              <w:tab/>
            </w:r>
            <w:r w:rsidR="00A560E5" w:rsidRPr="0005662D">
              <w:rPr>
                <w:noProof/>
                <w:webHidden/>
                <w:lang w:val="sk-SK"/>
              </w:rPr>
              <w:fldChar w:fldCharType="begin"/>
            </w:r>
            <w:r w:rsidR="00A560E5" w:rsidRPr="0005662D">
              <w:rPr>
                <w:noProof/>
                <w:webHidden/>
                <w:lang w:val="sk-SK"/>
              </w:rPr>
              <w:instrText xml:space="preserve"> PAGEREF _Toc62642682 \h </w:instrText>
            </w:r>
            <w:r w:rsidR="00A560E5" w:rsidRPr="0005662D">
              <w:rPr>
                <w:noProof/>
                <w:webHidden/>
                <w:lang w:val="sk-SK"/>
              </w:rPr>
            </w:r>
            <w:r w:rsidR="00A560E5" w:rsidRPr="0005662D">
              <w:rPr>
                <w:noProof/>
                <w:webHidden/>
                <w:lang w:val="sk-SK"/>
              </w:rPr>
              <w:fldChar w:fldCharType="separate"/>
            </w:r>
            <w:r>
              <w:rPr>
                <w:noProof/>
                <w:webHidden/>
                <w:lang w:val="sk-SK"/>
              </w:rPr>
              <w:t>5</w:t>
            </w:r>
            <w:r w:rsidR="00A560E5" w:rsidRPr="0005662D">
              <w:rPr>
                <w:noProof/>
                <w:webHidden/>
                <w:lang w:val="sk-SK"/>
              </w:rPr>
              <w:fldChar w:fldCharType="end"/>
            </w:r>
          </w:hyperlink>
        </w:p>
        <w:p w14:paraId="1208BFB0" w14:textId="59BE24E9" w:rsidR="00A560E5" w:rsidRPr="0005662D" w:rsidRDefault="003B6D7D">
          <w:pPr>
            <w:pStyle w:val="Obsah2"/>
            <w:rPr>
              <w:rFonts w:asciiTheme="minorHAnsi" w:eastAsiaTheme="minorEastAsia" w:hAnsiTheme="minorHAnsi" w:cstheme="minorBidi"/>
              <w:noProof/>
              <w:sz w:val="22"/>
              <w:szCs w:val="22"/>
              <w:lang w:val="sk-SK"/>
            </w:rPr>
          </w:pPr>
          <w:hyperlink w:anchor="_Toc62642683" w:history="1">
            <w:r w:rsidR="00A560E5" w:rsidRPr="0005662D">
              <w:rPr>
                <w:rStyle w:val="Hypertextovodkaz"/>
                <w:noProof/>
                <w:lang w:val="sk-SK"/>
              </w:rPr>
              <w:t>B.1</w:t>
            </w:r>
            <w:r w:rsidR="00A560E5" w:rsidRPr="0005662D">
              <w:rPr>
                <w:rFonts w:asciiTheme="minorHAnsi" w:eastAsiaTheme="minorEastAsia" w:hAnsiTheme="minorHAnsi" w:cstheme="minorBidi"/>
                <w:noProof/>
                <w:sz w:val="22"/>
                <w:szCs w:val="22"/>
                <w:lang w:val="sk-SK"/>
              </w:rPr>
              <w:tab/>
            </w:r>
            <w:r w:rsidR="00A560E5" w:rsidRPr="0005662D">
              <w:rPr>
                <w:rStyle w:val="Hypertextovodkaz"/>
                <w:noProof/>
                <w:lang w:val="sk-SK"/>
              </w:rPr>
              <w:t>Popis územia stavby</w:t>
            </w:r>
            <w:r w:rsidR="00A560E5" w:rsidRPr="0005662D">
              <w:rPr>
                <w:noProof/>
                <w:webHidden/>
                <w:lang w:val="sk-SK"/>
              </w:rPr>
              <w:tab/>
            </w:r>
            <w:r w:rsidR="00A560E5" w:rsidRPr="0005662D">
              <w:rPr>
                <w:noProof/>
                <w:webHidden/>
                <w:lang w:val="sk-SK"/>
              </w:rPr>
              <w:fldChar w:fldCharType="begin"/>
            </w:r>
            <w:r w:rsidR="00A560E5" w:rsidRPr="0005662D">
              <w:rPr>
                <w:noProof/>
                <w:webHidden/>
                <w:lang w:val="sk-SK"/>
              </w:rPr>
              <w:instrText xml:space="preserve"> PAGEREF _Toc62642683 \h </w:instrText>
            </w:r>
            <w:r w:rsidR="00A560E5" w:rsidRPr="0005662D">
              <w:rPr>
                <w:noProof/>
                <w:webHidden/>
                <w:lang w:val="sk-SK"/>
              </w:rPr>
            </w:r>
            <w:r w:rsidR="00A560E5" w:rsidRPr="0005662D">
              <w:rPr>
                <w:noProof/>
                <w:webHidden/>
                <w:lang w:val="sk-SK"/>
              </w:rPr>
              <w:fldChar w:fldCharType="separate"/>
            </w:r>
            <w:r>
              <w:rPr>
                <w:noProof/>
                <w:webHidden/>
                <w:lang w:val="sk-SK"/>
              </w:rPr>
              <w:t>5</w:t>
            </w:r>
            <w:r w:rsidR="00A560E5" w:rsidRPr="0005662D">
              <w:rPr>
                <w:noProof/>
                <w:webHidden/>
                <w:lang w:val="sk-SK"/>
              </w:rPr>
              <w:fldChar w:fldCharType="end"/>
            </w:r>
          </w:hyperlink>
        </w:p>
        <w:p w14:paraId="74AE7ECD" w14:textId="485E1CF7" w:rsidR="00A560E5" w:rsidRPr="0005662D" w:rsidRDefault="003B6D7D">
          <w:pPr>
            <w:pStyle w:val="Obsah2"/>
            <w:rPr>
              <w:rFonts w:asciiTheme="minorHAnsi" w:eastAsiaTheme="minorEastAsia" w:hAnsiTheme="minorHAnsi" w:cstheme="minorBidi"/>
              <w:noProof/>
              <w:sz w:val="22"/>
              <w:szCs w:val="22"/>
              <w:lang w:val="sk-SK"/>
            </w:rPr>
          </w:pPr>
          <w:hyperlink w:anchor="_Toc62642684" w:history="1">
            <w:r w:rsidR="00A560E5" w:rsidRPr="0005662D">
              <w:rPr>
                <w:rStyle w:val="Hypertextovodkaz"/>
                <w:noProof/>
                <w:lang w:val="sk-SK"/>
              </w:rPr>
              <w:t>B.2</w:t>
            </w:r>
            <w:r w:rsidR="00A560E5" w:rsidRPr="0005662D">
              <w:rPr>
                <w:rFonts w:asciiTheme="minorHAnsi" w:eastAsiaTheme="minorEastAsia" w:hAnsiTheme="minorHAnsi" w:cstheme="minorBidi"/>
                <w:noProof/>
                <w:sz w:val="22"/>
                <w:szCs w:val="22"/>
                <w:lang w:val="sk-SK"/>
              </w:rPr>
              <w:tab/>
            </w:r>
            <w:r w:rsidR="00A560E5" w:rsidRPr="0005662D">
              <w:rPr>
                <w:rStyle w:val="Hypertextovodkaz"/>
                <w:noProof/>
                <w:lang w:val="sk-SK"/>
              </w:rPr>
              <w:t>Celkový popis stavby</w:t>
            </w:r>
            <w:r w:rsidR="00A560E5" w:rsidRPr="0005662D">
              <w:rPr>
                <w:noProof/>
                <w:webHidden/>
                <w:lang w:val="sk-SK"/>
              </w:rPr>
              <w:tab/>
            </w:r>
            <w:r w:rsidR="00A560E5" w:rsidRPr="0005662D">
              <w:rPr>
                <w:noProof/>
                <w:webHidden/>
                <w:lang w:val="sk-SK"/>
              </w:rPr>
              <w:fldChar w:fldCharType="begin"/>
            </w:r>
            <w:r w:rsidR="00A560E5" w:rsidRPr="0005662D">
              <w:rPr>
                <w:noProof/>
                <w:webHidden/>
                <w:lang w:val="sk-SK"/>
              </w:rPr>
              <w:instrText xml:space="preserve"> PAGEREF _Toc62642684 \h </w:instrText>
            </w:r>
            <w:r w:rsidR="00A560E5" w:rsidRPr="0005662D">
              <w:rPr>
                <w:noProof/>
                <w:webHidden/>
                <w:lang w:val="sk-SK"/>
              </w:rPr>
            </w:r>
            <w:r w:rsidR="00A560E5" w:rsidRPr="0005662D">
              <w:rPr>
                <w:noProof/>
                <w:webHidden/>
                <w:lang w:val="sk-SK"/>
              </w:rPr>
              <w:fldChar w:fldCharType="separate"/>
            </w:r>
            <w:r>
              <w:rPr>
                <w:noProof/>
                <w:webHidden/>
                <w:lang w:val="sk-SK"/>
              </w:rPr>
              <w:t>9</w:t>
            </w:r>
            <w:r w:rsidR="00A560E5" w:rsidRPr="0005662D">
              <w:rPr>
                <w:noProof/>
                <w:webHidden/>
                <w:lang w:val="sk-SK"/>
              </w:rPr>
              <w:fldChar w:fldCharType="end"/>
            </w:r>
          </w:hyperlink>
        </w:p>
        <w:p w14:paraId="654383B1" w14:textId="1358FAD1" w:rsidR="00A560E5" w:rsidRPr="0005662D" w:rsidRDefault="003B6D7D">
          <w:pPr>
            <w:pStyle w:val="Obsah2"/>
            <w:rPr>
              <w:rFonts w:asciiTheme="minorHAnsi" w:eastAsiaTheme="minorEastAsia" w:hAnsiTheme="minorHAnsi" w:cstheme="minorBidi"/>
              <w:noProof/>
              <w:sz w:val="22"/>
              <w:szCs w:val="22"/>
              <w:lang w:val="sk-SK"/>
            </w:rPr>
          </w:pPr>
          <w:hyperlink w:anchor="_Toc62642685" w:history="1">
            <w:r w:rsidR="00A560E5" w:rsidRPr="0005662D">
              <w:rPr>
                <w:rStyle w:val="Hypertextovodkaz"/>
                <w:noProof/>
                <w:lang w:val="sk-SK"/>
              </w:rPr>
              <w:t>B.3</w:t>
            </w:r>
            <w:r w:rsidR="00A560E5" w:rsidRPr="0005662D">
              <w:rPr>
                <w:rFonts w:asciiTheme="minorHAnsi" w:eastAsiaTheme="minorEastAsia" w:hAnsiTheme="minorHAnsi" w:cstheme="minorBidi"/>
                <w:noProof/>
                <w:sz w:val="22"/>
                <w:szCs w:val="22"/>
                <w:lang w:val="sk-SK"/>
              </w:rPr>
              <w:tab/>
            </w:r>
            <w:r w:rsidR="00A560E5" w:rsidRPr="0005662D">
              <w:rPr>
                <w:rStyle w:val="Hypertextovodkaz"/>
                <w:noProof/>
                <w:lang w:val="sk-SK"/>
              </w:rPr>
              <w:t>Pripojenie na technickú infraštruktúru</w:t>
            </w:r>
            <w:r w:rsidR="00A560E5" w:rsidRPr="0005662D">
              <w:rPr>
                <w:noProof/>
                <w:webHidden/>
                <w:lang w:val="sk-SK"/>
              </w:rPr>
              <w:tab/>
            </w:r>
            <w:r w:rsidR="00A560E5" w:rsidRPr="0005662D">
              <w:rPr>
                <w:noProof/>
                <w:webHidden/>
                <w:lang w:val="sk-SK"/>
              </w:rPr>
              <w:fldChar w:fldCharType="begin"/>
            </w:r>
            <w:r w:rsidR="00A560E5" w:rsidRPr="0005662D">
              <w:rPr>
                <w:noProof/>
                <w:webHidden/>
                <w:lang w:val="sk-SK"/>
              </w:rPr>
              <w:instrText xml:space="preserve"> PAGEREF _Toc62642685 \h </w:instrText>
            </w:r>
            <w:r w:rsidR="00A560E5" w:rsidRPr="0005662D">
              <w:rPr>
                <w:noProof/>
                <w:webHidden/>
                <w:lang w:val="sk-SK"/>
              </w:rPr>
            </w:r>
            <w:r w:rsidR="00A560E5" w:rsidRPr="0005662D">
              <w:rPr>
                <w:noProof/>
                <w:webHidden/>
                <w:lang w:val="sk-SK"/>
              </w:rPr>
              <w:fldChar w:fldCharType="separate"/>
            </w:r>
            <w:r>
              <w:rPr>
                <w:noProof/>
                <w:webHidden/>
                <w:lang w:val="sk-SK"/>
              </w:rPr>
              <w:t>18</w:t>
            </w:r>
            <w:r w:rsidR="00A560E5" w:rsidRPr="0005662D">
              <w:rPr>
                <w:noProof/>
                <w:webHidden/>
                <w:lang w:val="sk-SK"/>
              </w:rPr>
              <w:fldChar w:fldCharType="end"/>
            </w:r>
          </w:hyperlink>
        </w:p>
        <w:p w14:paraId="6A201C01" w14:textId="6D87F695" w:rsidR="00A560E5" w:rsidRPr="0005662D" w:rsidRDefault="003B6D7D">
          <w:pPr>
            <w:pStyle w:val="Obsah2"/>
            <w:rPr>
              <w:rFonts w:asciiTheme="minorHAnsi" w:eastAsiaTheme="minorEastAsia" w:hAnsiTheme="minorHAnsi" w:cstheme="minorBidi"/>
              <w:noProof/>
              <w:sz w:val="22"/>
              <w:szCs w:val="22"/>
              <w:lang w:val="sk-SK"/>
            </w:rPr>
          </w:pPr>
          <w:hyperlink w:anchor="_Toc62642686" w:history="1">
            <w:r w:rsidR="00A560E5" w:rsidRPr="0005662D">
              <w:rPr>
                <w:rStyle w:val="Hypertextovodkaz"/>
                <w:noProof/>
                <w:lang w:val="sk-SK"/>
              </w:rPr>
              <w:t>B.4</w:t>
            </w:r>
            <w:r w:rsidR="00A560E5" w:rsidRPr="0005662D">
              <w:rPr>
                <w:rFonts w:asciiTheme="minorHAnsi" w:eastAsiaTheme="minorEastAsia" w:hAnsiTheme="minorHAnsi" w:cstheme="minorBidi"/>
                <w:noProof/>
                <w:sz w:val="22"/>
                <w:szCs w:val="22"/>
                <w:lang w:val="sk-SK"/>
              </w:rPr>
              <w:tab/>
            </w:r>
            <w:r w:rsidR="00A560E5" w:rsidRPr="0005662D">
              <w:rPr>
                <w:rStyle w:val="Hypertextovodkaz"/>
                <w:noProof/>
                <w:lang w:val="sk-SK"/>
              </w:rPr>
              <w:t>Dopravné riešenie</w:t>
            </w:r>
            <w:r w:rsidR="00A560E5" w:rsidRPr="0005662D">
              <w:rPr>
                <w:noProof/>
                <w:webHidden/>
                <w:lang w:val="sk-SK"/>
              </w:rPr>
              <w:tab/>
            </w:r>
            <w:r w:rsidR="00A560E5" w:rsidRPr="0005662D">
              <w:rPr>
                <w:noProof/>
                <w:webHidden/>
                <w:lang w:val="sk-SK"/>
              </w:rPr>
              <w:fldChar w:fldCharType="begin"/>
            </w:r>
            <w:r w:rsidR="00A560E5" w:rsidRPr="0005662D">
              <w:rPr>
                <w:noProof/>
                <w:webHidden/>
                <w:lang w:val="sk-SK"/>
              </w:rPr>
              <w:instrText xml:space="preserve"> PAGEREF _Toc62642686 \h </w:instrText>
            </w:r>
            <w:r w:rsidR="00A560E5" w:rsidRPr="0005662D">
              <w:rPr>
                <w:noProof/>
                <w:webHidden/>
                <w:lang w:val="sk-SK"/>
              </w:rPr>
            </w:r>
            <w:r w:rsidR="00A560E5" w:rsidRPr="0005662D">
              <w:rPr>
                <w:noProof/>
                <w:webHidden/>
                <w:lang w:val="sk-SK"/>
              </w:rPr>
              <w:fldChar w:fldCharType="separate"/>
            </w:r>
            <w:r>
              <w:rPr>
                <w:noProof/>
                <w:webHidden/>
                <w:lang w:val="sk-SK"/>
              </w:rPr>
              <w:t>18</w:t>
            </w:r>
            <w:r w:rsidR="00A560E5" w:rsidRPr="0005662D">
              <w:rPr>
                <w:noProof/>
                <w:webHidden/>
                <w:lang w:val="sk-SK"/>
              </w:rPr>
              <w:fldChar w:fldCharType="end"/>
            </w:r>
          </w:hyperlink>
        </w:p>
        <w:p w14:paraId="6CDF321F" w14:textId="1ED3C37E" w:rsidR="00A560E5" w:rsidRPr="0005662D" w:rsidRDefault="003B6D7D">
          <w:pPr>
            <w:pStyle w:val="Obsah2"/>
            <w:rPr>
              <w:rFonts w:asciiTheme="minorHAnsi" w:eastAsiaTheme="minorEastAsia" w:hAnsiTheme="minorHAnsi" w:cstheme="minorBidi"/>
              <w:noProof/>
              <w:sz w:val="22"/>
              <w:szCs w:val="22"/>
              <w:lang w:val="sk-SK"/>
            </w:rPr>
          </w:pPr>
          <w:hyperlink w:anchor="_Toc62642687" w:history="1">
            <w:r w:rsidR="00A560E5" w:rsidRPr="0005662D">
              <w:rPr>
                <w:rStyle w:val="Hypertextovodkaz"/>
                <w:noProof/>
                <w:lang w:val="sk-SK"/>
              </w:rPr>
              <w:t>B.5</w:t>
            </w:r>
            <w:r w:rsidR="00A560E5" w:rsidRPr="0005662D">
              <w:rPr>
                <w:rFonts w:asciiTheme="minorHAnsi" w:eastAsiaTheme="minorEastAsia" w:hAnsiTheme="minorHAnsi" w:cstheme="minorBidi"/>
                <w:noProof/>
                <w:sz w:val="22"/>
                <w:szCs w:val="22"/>
                <w:lang w:val="sk-SK"/>
              </w:rPr>
              <w:tab/>
            </w:r>
            <w:r w:rsidR="00A560E5" w:rsidRPr="0005662D">
              <w:rPr>
                <w:rStyle w:val="Hypertextovodkaz"/>
                <w:noProof/>
                <w:lang w:val="sk-SK"/>
              </w:rPr>
              <w:t>Riešenie vegetácie a súvisiacich terénnych úprav</w:t>
            </w:r>
            <w:r w:rsidR="00A560E5" w:rsidRPr="0005662D">
              <w:rPr>
                <w:noProof/>
                <w:webHidden/>
                <w:lang w:val="sk-SK"/>
              </w:rPr>
              <w:tab/>
            </w:r>
            <w:r w:rsidR="00A560E5" w:rsidRPr="0005662D">
              <w:rPr>
                <w:noProof/>
                <w:webHidden/>
                <w:lang w:val="sk-SK"/>
              </w:rPr>
              <w:fldChar w:fldCharType="begin"/>
            </w:r>
            <w:r w:rsidR="00A560E5" w:rsidRPr="0005662D">
              <w:rPr>
                <w:noProof/>
                <w:webHidden/>
                <w:lang w:val="sk-SK"/>
              </w:rPr>
              <w:instrText xml:space="preserve"> PAGEREF _Toc62642687 \h </w:instrText>
            </w:r>
            <w:r w:rsidR="00A560E5" w:rsidRPr="0005662D">
              <w:rPr>
                <w:noProof/>
                <w:webHidden/>
                <w:lang w:val="sk-SK"/>
              </w:rPr>
            </w:r>
            <w:r w:rsidR="00A560E5" w:rsidRPr="0005662D">
              <w:rPr>
                <w:noProof/>
                <w:webHidden/>
                <w:lang w:val="sk-SK"/>
              </w:rPr>
              <w:fldChar w:fldCharType="separate"/>
            </w:r>
            <w:r>
              <w:rPr>
                <w:noProof/>
                <w:webHidden/>
                <w:lang w:val="sk-SK"/>
              </w:rPr>
              <w:t>18</w:t>
            </w:r>
            <w:r w:rsidR="00A560E5" w:rsidRPr="0005662D">
              <w:rPr>
                <w:noProof/>
                <w:webHidden/>
                <w:lang w:val="sk-SK"/>
              </w:rPr>
              <w:fldChar w:fldCharType="end"/>
            </w:r>
          </w:hyperlink>
        </w:p>
        <w:p w14:paraId="4992AE58" w14:textId="2F05381F" w:rsidR="00A560E5" w:rsidRPr="0005662D" w:rsidRDefault="003B6D7D">
          <w:pPr>
            <w:pStyle w:val="Obsah2"/>
            <w:rPr>
              <w:rFonts w:asciiTheme="minorHAnsi" w:eastAsiaTheme="minorEastAsia" w:hAnsiTheme="minorHAnsi" w:cstheme="minorBidi"/>
              <w:noProof/>
              <w:sz w:val="22"/>
              <w:szCs w:val="22"/>
              <w:lang w:val="sk-SK"/>
            </w:rPr>
          </w:pPr>
          <w:hyperlink w:anchor="_Toc62642688" w:history="1">
            <w:r w:rsidR="00A560E5" w:rsidRPr="0005662D">
              <w:rPr>
                <w:rStyle w:val="Hypertextovodkaz"/>
                <w:noProof/>
                <w:lang w:val="sk-SK"/>
              </w:rPr>
              <w:t>B.6</w:t>
            </w:r>
            <w:r w:rsidR="00A560E5" w:rsidRPr="0005662D">
              <w:rPr>
                <w:rFonts w:asciiTheme="minorHAnsi" w:eastAsiaTheme="minorEastAsia" w:hAnsiTheme="minorHAnsi" w:cstheme="minorBidi"/>
                <w:noProof/>
                <w:sz w:val="22"/>
                <w:szCs w:val="22"/>
                <w:lang w:val="sk-SK"/>
              </w:rPr>
              <w:tab/>
            </w:r>
            <w:r w:rsidR="00A560E5" w:rsidRPr="0005662D">
              <w:rPr>
                <w:rStyle w:val="Hypertextovodkaz"/>
                <w:noProof/>
                <w:lang w:val="sk-SK"/>
              </w:rPr>
              <w:t>Popis vplyvov stavby na životné prostredie a jeho ochrana</w:t>
            </w:r>
            <w:r w:rsidR="00A560E5" w:rsidRPr="0005662D">
              <w:rPr>
                <w:noProof/>
                <w:webHidden/>
                <w:lang w:val="sk-SK"/>
              </w:rPr>
              <w:tab/>
            </w:r>
            <w:r w:rsidR="00A560E5" w:rsidRPr="0005662D">
              <w:rPr>
                <w:noProof/>
                <w:webHidden/>
                <w:lang w:val="sk-SK"/>
              </w:rPr>
              <w:fldChar w:fldCharType="begin"/>
            </w:r>
            <w:r w:rsidR="00A560E5" w:rsidRPr="0005662D">
              <w:rPr>
                <w:noProof/>
                <w:webHidden/>
                <w:lang w:val="sk-SK"/>
              </w:rPr>
              <w:instrText xml:space="preserve"> PAGEREF _Toc62642688 \h </w:instrText>
            </w:r>
            <w:r w:rsidR="00A560E5" w:rsidRPr="0005662D">
              <w:rPr>
                <w:noProof/>
                <w:webHidden/>
                <w:lang w:val="sk-SK"/>
              </w:rPr>
            </w:r>
            <w:r w:rsidR="00A560E5" w:rsidRPr="0005662D">
              <w:rPr>
                <w:noProof/>
                <w:webHidden/>
                <w:lang w:val="sk-SK"/>
              </w:rPr>
              <w:fldChar w:fldCharType="separate"/>
            </w:r>
            <w:r>
              <w:rPr>
                <w:noProof/>
                <w:webHidden/>
                <w:lang w:val="sk-SK"/>
              </w:rPr>
              <w:t>19</w:t>
            </w:r>
            <w:r w:rsidR="00A560E5" w:rsidRPr="0005662D">
              <w:rPr>
                <w:noProof/>
                <w:webHidden/>
                <w:lang w:val="sk-SK"/>
              </w:rPr>
              <w:fldChar w:fldCharType="end"/>
            </w:r>
          </w:hyperlink>
        </w:p>
        <w:p w14:paraId="1B375324" w14:textId="12FF5CED" w:rsidR="00A560E5" w:rsidRPr="0005662D" w:rsidRDefault="003B6D7D">
          <w:pPr>
            <w:pStyle w:val="Obsah2"/>
            <w:rPr>
              <w:rFonts w:asciiTheme="minorHAnsi" w:eastAsiaTheme="minorEastAsia" w:hAnsiTheme="minorHAnsi" w:cstheme="minorBidi"/>
              <w:noProof/>
              <w:sz w:val="22"/>
              <w:szCs w:val="22"/>
              <w:lang w:val="sk-SK"/>
            </w:rPr>
          </w:pPr>
          <w:hyperlink w:anchor="_Toc62642689" w:history="1">
            <w:r w:rsidR="00A560E5" w:rsidRPr="0005662D">
              <w:rPr>
                <w:rStyle w:val="Hypertextovodkaz"/>
                <w:noProof/>
                <w:lang w:val="sk-SK"/>
              </w:rPr>
              <w:t>B.7</w:t>
            </w:r>
            <w:r w:rsidR="00A560E5" w:rsidRPr="0005662D">
              <w:rPr>
                <w:rFonts w:asciiTheme="minorHAnsi" w:eastAsiaTheme="minorEastAsia" w:hAnsiTheme="minorHAnsi" w:cstheme="minorBidi"/>
                <w:noProof/>
                <w:sz w:val="22"/>
                <w:szCs w:val="22"/>
                <w:lang w:val="sk-SK"/>
              </w:rPr>
              <w:tab/>
            </w:r>
            <w:r w:rsidR="00A560E5" w:rsidRPr="0005662D">
              <w:rPr>
                <w:rStyle w:val="Hypertextovodkaz"/>
                <w:noProof/>
                <w:lang w:val="sk-SK"/>
              </w:rPr>
              <w:t>Ochrana obyvateľstva</w:t>
            </w:r>
            <w:r w:rsidR="00A560E5" w:rsidRPr="0005662D">
              <w:rPr>
                <w:noProof/>
                <w:webHidden/>
                <w:lang w:val="sk-SK"/>
              </w:rPr>
              <w:tab/>
            </w:r>
            <w:r w:rsidR="00A560E5" w:rsidRPr="0005662D">
              <w:rPr>
                <w:noProof/>
                <w:webHidden/>
                <w:lang w:val="sk-SK"/>
              </w:rPr>
              <w:fldChar w:fldCharType="begin"/>
            </w:r>
            <w:r w:rsidR="00A560E5" w:rsidRPr="0005662D">
              <w:rPr>
                <w:noProof/>
                <w:webHidden/>
                <w:lang w:val="sk-SK"/>
              </w:rPr>
              <w:instrText xml:space="preserve"> PAGEREF _Toc62642689 \h </w:instrText>
            </w:r>
            <w:r w:rsidR="00A560E5" w:rsidRPr="0005662D">
              <w:rPr>
                <w:noProof/>
                <w:webHidden/>
                <w:lang w:val="sk-SK"/>
              </w:rPr>
            </w:r>
            <w:r w:rsidR="00A560E5" w:rsidRPr="0005662D">
              <w:rPr>
                <w:noProof/>
                <w:webHidden/>
                <w:lang w:val="sk-SK"/>
              </w:rPr>
              <w:fldChar w:fldCharType="separate"/>
            </w:r>
            <w:r>
              <w:rPr>
                <w:noProof/>
                <w:webHidden/>
                <w:lang w:val="sk-SK"/>
              </w:rPr>
              <w:t>19</w:t>
            </w:r>
            <w:r w:rsidR="00A560E5" w:rsidRPr="0005662D">
              <w:rPr>
                <w:noProof/>
                <w:webHidden/>
                <w:lang w:val="sk-SK"/>
              </w:rPr>
              <w:fldChar w:fldCharType="end"/>
            </w:r>
          </w:hyperlink>
        </w:p>
        <w:p w14:paraId="347D5882" w14:textId="3C60EBDD" w:rsidR="00A560E5" w:rsidRPr="0005662D" w:rsidRDefault="003B6D7D">
          <w:pPr>
            <w:pStyle w:val="Obsah2"/>
            <w:rPr>
              <w:rFonts w:asciiTheme="minorHAnsi" w:eastAsiaTheme="minorEastAsia" w:hAnsiTheme="minorHAnsi" w:cstheme="minorBidi"/>
              <w:noProof/>
              <w:sz w:val="22"/>
              <w:szCs w:val="22"/>
              <w:lang w:val="sk-SK"/>
            </w:rPr>
          </w:pPr>
          <w:hyperlink w:anchor="_Toc62642690" w:history="1">
            <w:r w:rsidR="00A560E5" w:rsidRPr="0005662D">
              <w:rPr>
                <w:rStyle w:val="Hypertextovodkaz"/>
                <w:noProof/>
                <w:lang w:val="sk-SK"/>
              </w:rPr>
              <w:t>B.8</w:t>
            </w:r>
            <w:r w:rsidR="00A560E5" w:rsidRPr="0005662D">
              <w:rPr>
                <w:rFonts w:asciiTheme="minorHAnsi" w:eastAsiaTheme="minorEastAsia" w:hAnsiTheme="minorHAnsi" w:cstheme="minorBidi"/>
                <w:noProof/>
                <w:sz w:val="22"/>
                <w:szCs w:val="22"/>
                <w:lang w:val="sk-SK"/>
              </w:rPr>
              <w:tab/>
            </w:r>
            <w:r w:rsidR="00A560E5" w:rsidRPr="0005662D">
              <w:rPr>
                <w:rStyle w:val="Hypertextovodkaz"/>
                <w:noProof/>
                <w:lang w:val="sk-SK"/>
              </w:rPr>
              <w:t>Zásady organizácie výstavby</w:t>
            </w:r>
            <w:r w:rsidR="00A560E5" w:rsidRPr="0005662D">
              <w:rPr>
                <w:noProof/>
                <w:webHidden/>
                <w:lang w:val="sk-SK"/>
              </w:rPr>
              <w:tab/>
            </w:r>
            <w:r w:rsidR="00A560E5" w:rsidRPr="0005662D">
              <w:rPr>
                <w:noProof/>
                <w:webHidden/>
                <w:lang w:val="sk-SK"/>
              </w:rPr>
              <w:fldChar w:fldCharType="begin"/>
            </w:r>
            <w:r w:rsidR="00A560E5" w:rsidRPr="0005662D">
              <w:rPr>
                <w:noProof/>
                <w:webHidden/>
                <w:lang w:val="sk-SK"/>
              </w:rPr>
              <w:instrText xml:space="preserve"> PAGEREF _Toc62642690 \h </w:instrText>
            </w:r>
            <w:r w:rsidR="00A560E5" w:rsidRPr="0005662D">
              <w:rPr>
                <w:noProof/>
                <w:webHidden/>
                <w:lang w:val="sk-SK"/>
              </w:rPr>
            </w:r>
            <w:r w:rsidR="00A560E5" w:rsidRPr="0005662D">
              <w:rPr>
                <w:noProof/>
                <w:webHidden/>
                <w:lang w:val="sk-SK"/>
              </w:rPr>
              <w:fldChar w:fldCharType="separate"/>
            </w:r>
            <w:r>
              <w:rPr>
                <w:noProof/>
                <w:webHidden/>
                <w:lang w:val="sk-SK"/>
              </w:rPr>
              <w:t>19</w:t>
            </w:r>
            <w:r w:rsidR="00A560E5" w:rsidRPr="0005662D">
              <w:rPr>
                <w:noProof/>
                <w:webHidden/>
                <w:lang w:val="sk-SK"/>
              </w:rPr>
              <w:fldChar w:fldCharType="end"/>
            </w:r>
          </w:hyperlink>
        </w:p>
        <w:p w14:paraId="47B93131" w14:textId="17A7FE40" w:rsidR="00A560E5" w:rsidRPr="0005662D" w:rsidRDefault="003B6D7D">
          <w:pPr>
            <w:pStyle w:val="Obsah2"/>
            <w:rPr>
              <w:rFonts w:asciiTheme="minorHAnsi" w:eastAsiaTheme="minorEastAsia" w:hAnsiTheme="minorHAnsi" w:cstheme="minorBidi"/>
              <w:noProof/>
              <w:sz w:val="22"/>
              <w:szCs w:val="22"/>
              <w:lang w:val="sk-SK"/>
            </w:rPr>
          </w:pPr>
          <w:hyperlink w:anchor="_Toc62642697" w:history="1">
            <w:r w:rsidR="00A560E5" w:rsidRPr="0005662D">
              <w:rPr>
                <w:rStyle w:val="Hypertextovodkaz"/>
                <w:noProof/>
                <w:lang w:val="sk-SK"/>
              </w:rPr>
              <w:t>B.9</w:t>
            </w:r>
            <w:r w:rsidR="00A560E5" w:rsidRPr="0005662D">
              <w:rPr>
                <w:rFonts w:asciiTheme="minorHAnsi" w:eastAsiaTheme="minorEastAsia" w:hAnsiTheme="minorHAnsi" w:cstheme="minorBidi"/>
                <w:noProof/>
                <w:sz w:val="22"/>
                <w:szCs w:val="22"/>
                <w:lang w:val="sk-SK"/>
              </w:rPr>
              <w:tab/>
            </w:r>
            <w:r w:rsidR="00A560E5" w:rsidRPr="0005662D">
              <w:rPr>
                <w:rStyle w:val="Hypertextovodkaz"/>
                <w:noProof/>
                <w:lang w:val="sk-SK"/>
              </w:rPr>
              <w:t>Celkové vodohospodárske riešenia</w:t>
            </w:r>
            <w:r w:rsidR="00A560E5" w:rsidRPr="0005662D">
              <w:rPr>
                <w:noProof/>
                <w:webHidden/>
                <w:lang w:val="sk-SK"/>
              </w:rPr>
              <w:tab/>
            </w:r>
            <w:r w:rsidR="00A560E5" w:rsidRPr="0005662D">
              <w:rPr>
                <w:noProof/>
                <w:webHidden/>
                <w:lang w:val="sk-SK"/>
              </w:rPr>
              <w:fldChar w:fldCharType="begin"/>
            </w:r>
            <w:r w:rsidR="00A560E5" w:rsidRPr="0005662D">
              <w:rPr>
                <w:noProof/>
                <w:webHidden/>
                <w:lang w:val="sk-SK"/>
              </w:rPr>
              <w:instrText xml:space="preserve"> PAGEREF _Toc62642697 \h </w:instrText>
            </w:r>
            <w:r w:rsidR="00A560E5" w:rsidRPr="0005662D">
              <w:rPr>
                <w:noProof/>
                <w:webHidden/>
                <w:lang w:val="sk-SK"/>
              </w:rPr>
            </w:r>
            <w:r w:rsidR="00A560E5" w:rsidRPr="0005662D">
              <w:rPr>
                <w:noProof/>
                <w:webHidden/>
                <w:lang w:val="sk-SK"/>
              </w:rPr>
              <w:fldChar w:fldCharType="separate"/>
            </w:r>
            <w:r>
              <w:rPr>
                <w:noProof/>
                <w:webHidden/>
                <w:lang w:val="sk-SK"/>
              </w:rPr>
              <w:t>19</w:t>
            </w:r>
            <w:r w:rsidR="00A560E5" w:rsidRPr="0005662D">
              <w:rPr>
                <w:noProof/>
                <w:webHidden/>
                <w:lang w:val="sk-SK"/>
              </w:rPr>
              <w:fldChar w:fldCharType="end"/>
            </w:r>
          </w:hyperlink>
        </w:p>
        <w:p w14:paraId="26A106F5" w14:textId="5C4285E5" w:rsidR="00A560E5" w:rsidRPr="0005662D" w:rsidRDefault="003B6D7D">
          <w:pPr>
            <w:pStyle w:val="Obsah2"/>
            <w:rPr>
              <w:rFonts w:asciiTheme="minorHAnsi" w:eastAsiaTheme="minorEastAsia" w:hAnsiTheme="minorHAnsi" w:cstheme="minorBidi"/>
              <w:noProof/>
              <w:sz w:val="22"/>
              <w:szCs w:val="22"/>
              <w:lang w:val="sk-SK"/>
            </w:rPr>
          </w:pPr>
          <w:hyperlink w:anchor="_Toc62642698" w:history="1">
            <w:r w:rsidR="00A560E5" w:rsidRPr="0005662D">
              <w:rPr>
                <w:rStyle w:val="Hypertextovodkaz"/>
                <w:noProof/>
                <w:lang w:val="sk-SK"/>
              </w:rPr>
              <w:t>C.</w:t>
            </w:r>
            <w:r w:rsidR="00A560E5" w:rsidRPr="0005662D">
              <w:rPr>
                <w:rFonts w:asciiTheme="minorHAnsi" w:eastAsiaTheme="minorEastAsia" w:hAnsiTheme="minorHAnsi" w:cstheme="minorBidi"/>
                <w:noProof/>
                <w:sz w:val="22"/>
                <w:szCs w:val="22"/>
                <w:lang w:val="sk-SK"/>
              </w:rPr>
              <w:tab/>
            </w:r>
            <w:r w:rsidR="00A560E5" w:rsidRPr="0005662D">
              <w:rPr>
                <w:rStyle w:val="Hypertextovodkaz"/>
                <w:noProof/>
                <w:lang w:val="sk-SK"/>
              </w:rPr>
              <w:t>SITUAČNÉ VÝKRESY</w:t>
            </w:r>
            <w:r w:rsidR="00A560E5" w:rsidRPr="0005662D">
              <w:rPr>
                <w:noProof/>
                <w:webHidden/>
                <w:lang w:val="sk-SK"/>
              </w:rPr>
              <w:tab/>
            </w:r>
            <w:r w:rsidR="00A560E5" w:rsidRPr="0005662D">
              <w:rPr>
                <w:noProof/>
                <w:webHidden/>
                <w:lang w:val="sk-SK"/>
              </w:rPr>
              <w:fldChar w:fldCharType="begin"/>
            </w:r>
            <w:r w:rsidR="00A560E5" w:rsidRPr="0005662D">
              <w:rPr>
                <w:noProof/>
                <w:webHidden/>
                <w:lang w:val="sk-SK"/>
              </w:rPr>
              <w:instrText xml:space="preserve"> PAGEREF _Toc62642698 \h </w:instrText>
            </w:r>
            <w:r w:rsidR="00A560E5" w:rsidRPr="0005662D">
              <w:rPr>
                <w:noProof/>
                <w:webHidden/>
                <w:lang w:val="sk-SK"/>
              </w:rPr>
            </w:r>
            <w:r w:rsidR="00A560E5" w:rsidRPr="0005662D">
              <w:rPr>
                <w:noProof/>
                <w:webHidden/>
                <w:lang w:val="sk-SK"/>
              </w:rPr>
              <w:fldChar w:fldCharType="separate"/>
            </w:r>
            <w:r>
              <w:rPr>
                <w:noProof/>
                <w:webHidden/>
                <w:lang w:val="sk-SK"/>
              </w:rPr>
              <w:t>20</w:t>
            </w:r>
            <w:r w:rsidR="00A560E5" w:rsidRPr="0005662D">
              <w:rPr>
                <w:noProof/>
                <w:webHidden/>
                <w:lang w:val="sk-SK"/>
              </w:rPr>
              <w:fldChar w:fldCharType="end"/>
            </w:r>
          </w:hyperlink>
        </w:p>
        <w:p w14:paraId="053B34EF" w14:textId="0A94BCE6" w:rsidR="007B664D" w:rsidRPr="0005662D" w:rsidRDefault="000745A9">
          <w:pPr>
            <w:pStyle w:val="Obsah1"/>
            <w:rPr>
              <w:lang w:val="sk-SK"/>
            </w:rPr>
          </w:pPr>
          <w:r w:rsidRPr="0005662D">
            <w:rPr>
              <w:rStyle w:val="Odkaznarejstk"/>
              <w:highlight w:val="yellow"/>
              <w:lang w:val="sk-SK"/>
            </w:rPr>
            <w:fldChar w:fldCharType="end"/>
          </w:r>
        </w:p>
      </w:sdtContent>
    </w:sdt>
    <w:p w14:paraId="4B6A54F8" w14:textId="77777777" w:rsidR="007B664D" w:rsidRPr="0005662D" w:rsidRDefault="007B664D">
      <w:pPr>
        <w:pStyle w:val="Obsah1"/>
        <w:rPr>
          <w:lang w:val="sk-SK"/>
        </w:rPr>
      </w:pPr>
    </w:p>
    <w:p w14:paraId="494A8503" w14:textId="77777777" w:rsidR="007B664D" w:rsidRPr="0005662D" w:rsidRDefault="007B664D" w:rsidP="00D24C21">
      <w:pPr>
        <w:pStyle w:val="Obsah2"/>
        <w:rPr>
          <w:lang w:val="sk-SK"/>
        </w:rPr>
        <w:sectPr w:rsidR="007B664D" w:rsidRPr="0005662D">
          <w:pgSz w:w="11906" w:h="16838"/>
          <w:pgMar w:top="1417" w:right="1417" w:bottom="1417" w:left="1417" w:header="0" w:footer="0" w:gutter="0"/>
          <w:pgNumType w:start="1"/>
          <w:cols w:space="708"/>
          <w:formProt w:val="0"/>
          <w:titlePg/>
          <w:docGrid w:linePitch="360" w:charSpace="24576"/>
        </w:sectPr>
      </w:pPr>
    </w:p>
    <w:p w14:paraId="4ADD928A" w14:textId="77777777" w:rsidR="007B664D" w:rsidRPr="0005662D" w:rsidRDefault="000745A9" w:rsidP="00DD57E8">
      <w:pPr>
        <w:pStyle w:val="Nadpis2"/>
        <w:numPr>
          <w:ilvl w:val="0"/>
          <w:numId w:val="19"/>
        </w:numPr>
        <w:rPr>
          <w:lang w:val="sk-SK"/>
        </w:rPr>
      </w:pPr>
      <w:bookmarkStart w:id="2" w:name="_Toc470002386"/>
      <w:bookmarkStart w:id="3" w:name="_Toc4591"/>
      <w:bookmarkStart w:id="4" w:name="_Toc62642678"/>
      <w:r w:rsidRPr="0005662D">
        <w:rPr>
          <w:lang w:val="sk-SK"/>
        </w:rPr>
        <w:lastRenderedPageBreak/>
        <w:t>SPRIEVODNÁ SPRÁVA</w:t>
      </w:r>
      <w:bookmarkEnd w:id="2"/>
      <w:bookmarkEnd w:id="3"/>
      <w:bookmarkEnd w:id="4"/>
    </w:p>
    <w:p w14:paraId="314B98CB" w14:textId="6035DF6D" w:rsidR="007B664D" w:rsidRPr="0005662D" w:rsidRDefault="000745A9" w:rsidP="00DD57E8">
      <w:pPr>
        <w:pStyle w:val="Nadpis2"/>
        <w:numPr>
          <w:ilvl w:val="1"/>
          <w:numId w:val="20"/>
        </w:numPr>
        <w:rPr>
          <w:lang w:val="sk-SK"/>
        </w:rPr>
      </w:pPr>
      <w:bookmarkStart w:id="5" w:name="_Toc470002387"/>
      <w:bookmarkStart w:id="6" w:name="_Toc62642679"/>
      <w:r w:rsidRPr="0005662D">
        <w:rPr>
          <w:lang w:val="sk-SK"/>
        </w:rPr>
        <w:t>Identifikačné údaje</w:t>
      </w:r>
      <w:bookmarkEnd w:id="5"/>
      <w:bookmarkEnd w:id="6"/>
    </w:p>
    <w:p w14:paraId="3C31635C" w14:textId="0BFEB573" w:rsidR="007B664D" w:rsidRPr="0005662D" w:rsidRDefault="000745A9" w:rsidP="00DD57E8">
      <w:pPr>
        <w:pStyle w:val="Nadpis3"/>
        <w:numPr>
          <w:ilvl w:val="2"/>
          <w:numId w:val="9"/>
        </w:numPr>
        <w:rPr>
          <w:lang w:val="sk-SK"/>
        </w:rPr>
      </w:pPr>
      <w:bookmarkStart w:id="7" w:name="_Toc470002956"/>
      <w:bookmarkStart w:id="8" w:name="_Toc470002626"/>
      <w:r w:rsidRPr="0005662D">
        <w:rPr>
          <w:lang w:val="sk-SK"/>
        </w:rPr>
        <w:t>Údaje o stavb</w:t>
      </w:r>
      <w:bookmarkEnd w:id="7"/>
      <w:bookmarkEnd w:id="8"/>
      <w:r w:rsidRPr="0005662D">
        <w:rPr>
          <w:lang w:val="sk-SK"/>
        </w:rPr>
        <w:t>e</w:t>
      </w:r>
    </w:p>
    <w:p w14:paraId="4DBDA26D" w14:textId="77777777" w:rsidR="007B664D" w:rsidRPr="0005662D" w:rsidRDefault="000745A9">
      <w:pPr>
        <w:jc w:val="left"/>
        <w:rPr>
          <w:rFonts w:eastAsia="Calibri" w:cs="Arial Narrow"/>
          <w:b/>
          <w:bCs/>
          <w:color w:val="000000"/>
          <w:sz w:val="24"/>
          <w:szCs w:val="24"/>
          <w:lang w:val="sk-SK"/>
        </w:rPr>
      </w:pPr>
      <w:r w:rsidRPr="0005662D">
        <w:rPr>
          <w:b/>
          <w:lang w:val="sk-SK"/>
        </w:rPr>
        <w:t>Názov stavby:</w:t>
      </w:r>
      <w:r w:rsidRPr="0005662D">
        <w:rPr>
          <w:b/>
          <w:lang w:val="sk-SK"/>
        </w:rPr>
        <w:tab/>
      </w:r>
      <w:r w:rsidRPr="0005662D">
        <w:rPr>
          <w:b/>
          <w:lang w:val="sk-SK"/>
        </w:rPr>
        <w:tab/>
      </w:r>
      <w:r w:rsidRPr="0005662D">
        <w:rPr>
          <w:b/>
          <w:lang w:val="sk-SK"/>
        </w:rPr>
        <w:tab/>
      </w:r>
      <w:r w:rsidRPr="0005662D">
        <w:rPr>
          <w:rFonts w:eastAsia="Calibri" w:cs="Arial Narrow"/>
          <w:b/>
          <w:bCs/>
          <w:color w:val="000000"/>
          <w:sz w:val="24"/>
          <w:szCs w:val="24"/>
          <w:lang w:val="sk-SK"/>
        </w:rPr>
        <w:t>Návrh obnovy Starého parku v Nitre</w:t>
      </w:r>
    </w:p>
    <w:p w14:paraId="7F0D1FE9" w14:textId="77777777" w:rsidR="007B664D" w:rsidRPr="0005662D" w:rsidRDefault="000745A9">
      <w:pPr>
        <w:spacing w:line="360" w:lineRule="auto"/>
        <w:rPr>
          <w:color w:val="FF0000"/>
          <w:lang w:val="sk-SK"/>
        </w:rPr>
      </w:pPr>
      <w:r w:rsidRPr="0005662D">
        <w:rPr>
          <w:lang w:val="sk-SK"/>
        </w:rPr>
        <w:t>Miesto stavby:</w:t>
      </w:r>
      <w:r w:rsidRPr="0005662D">
        <w:rPr>
          <w:lang w:val="sk-SK"/>
        </w:rPr>
        <w:tab/>
      </w:r>
      <w:r w:rsidRPr="0005662D">
        <w:rPr>
          <w:lang w:val="sk-SK"/>
        </w:rPr>
        <w:tab/>
      </w:r>
      <w:r w:rsidRPr="0005662D">
        <w:rPr>
          <w:lang w:val="sk-SK"/>
        </w:rPr>
        <w:tab/>
        <w:t>Mestský Park na Sihoti</w:t>
      </w:r>
    </w:p>
    <w:p w14:paraId="358E3890" w14:textId="32255E53" w:rsidR="007B664D" w:rsidRPr="0005662D" w:rsidRDefault="007A6E01">
      <w:pPr>
        <w:spacing w:line="360" w:lineRule="auto"/>
        <w:rPr>
          <w:lang w:val="sk-SK"/>
        </w:rPr>
      </w:pPr>
      <w:r w:rsidRPr="0005662D">
        <w:rPr>
          <w:lang w:val="sk-SK"/>
        </w:rPr>
        <w:t>Predmet</w:t>
      </w:r>
      <w:r w:rsidR="000745A9" w:rsidRPr="0005662D">
        <w:rPr>
          <w:lang w:val="sk-SK"/>
        </w:rPr>
        <w:t xml:space="preserve"> projektové </w:t>
      </w:r>
      <w:r w:rsidRPr="0005662D">
        <w:rPr>
          <w:lang w:val="sk-SK"/>
        </w:rPr>
        <w:t>dokumentácie</w:t>
      </w:r>
      <w:r w:rsidR="000745A9" w:rsidRPr="0005662D">
        <w:rPr>
          <w:lang w:val="sk-SK"/>
        </w:rPr>
        <w:t>:</w:t>
      </w:r>
      <w:r w:rsidR="000745A9" w:rsidRPr="0005662D">
        <w:rPr>
          <w:lang w:val="sk-SK"/>
        </w:rPr>
        <w:tab/>
        <w:t>obnova parku</w:t>
      </w:r>
    </w:p>
    <w:p w14:paraId="2C1CBD29" w14:textId="77777777" w:rsidR="007B664D" w:rsidRPr="0005662D" w:rsidRDefault="000745A9" w:rsidP="00DD57E8">
      <w:pPr>
        <w:pStyle w:val="Nadpis3"/>
        <w:numPr>
          <w:ilvl w:val="2"/>
          <w:numId w:val="9"/>
        </w:numPr>
        <w:rPr>
          <w:lang w:val="sk-SK"/>
        </w:rPr>
      </w:pPr>
      <w:bookmarkStart w:id="9" w:name="_Toc470002957"/>
      <w:bookmarkStart w:id="10" w:name="_Toc470002627"/>
      <w:r w:rsidRPr="0005662D">
        <w:rPr>
          <w:lang w:val="sk-SK"/>
        </w:rPr>
        <w:t>Údaje o stavebníkovi</w:t>
      </w:r>
      <w:bookmarkEnd w:id="9"/>
      <w:bookmarkEnd w:id="10"/>
    </w:p>
    <w:p w14:paraId="6591A75B" w14:textId="77777777" w:rsidR="007B664D" w:rsidRPr="0005662D" w:rsidRDefault="000745A9">
      <w:pPr>
        <w:spacing w:line="360" w:lineRule="auto"/>
        <w:rPr>
          <w:b/>
          <w:lang w:val="sk-SK"/>
        </w:rPr>
      </w:pPr>
      <w:r w:rsidRPr="0005662D">
        <w:rPr>
          <w:b/>
          <w:lang w:val="sk-SK"/>
        </w:rPr>
        <w:t xml:space="preserve">Investor: </w:t>
      </w:r>
      <w:r w:rsidRPr="0005662D">
        <w:rPr>
          <w:b/>
          <w:lang w:val="sk-SK"/>
        </w:rPr>
        <w:tab/>
      </w:r>
      <w:r w:rsidRPr="0005662D">
        <w:rPr>
          <w:b/>
          <w:lang w:val="sk-SK"/>
        </w:rPr>
        <w:tab/>
      </w:r>
      <w:r w:rsidRPr="0005662D">
        <w:rPr>
          <w:b/>
          <w:lang w:val="sk-SK"/>
        </w:rPr>
        <w:tab/>
        <w:t>Mesto Nitra</w:t>
      </w:r>
    </w:p>
    <w:p w14:paraId="1FCE499E" w14:textId="77777777" w:rsidR="007B664D" w:rsidRPr="0005662D" w:rsidRDefault="000745A9">
      <w:pPr>
        <w:spacing w:line="360" w:lineRule="auto"/>
        <w:rPr>
          <w:lang w:val="sk-SK"/>
        </w:rPr>
      </w:pPr>
      <w:r w:rsidRPr="0005662D">
        <w:rPr>
          <w:lang w:val="sk-SK"/>
        </w:rPr>
        <w:t>Adresa:</w:t>
      </w:r>
      <w:r w:rsidRPr="0005662D">
        <w:rPr>
          <w:lang w:val="sk-SK"/>
        </w:rPr>
        <w:tab/>
      </w:r>
      <w:r w:rsidRPr="0005662D">
        <w:rPr>
          <w:lang w:val="sk-SK"/>
        </w:rPr>
        <w:tab/>
      </w:r>
      <w:r w:rsidRPr="0005662D">
        <w:rPr>
          <w:lang w:val="sk-SK"/>
        </w:rPr>
        <w:tab/>
      </w:r>
      <w:r w:rsidRPr="0005662D">
        <w:rPr>
          <w:lang w:val="sk-SK"/>
        </w:rPr>
        <w:tab/>
        <w:t xml:space="preserve">Štefánikova trieda 60, </w:t>
      </w:r>
      <w:r w:rsidRPr="0005662D">
        <w:rPr>
          <w:lang w:val="sk-SK"/>
        </w:rPr>
        <w:tab/>
      </w:r>
      <w:r w:rsidRPr="0005662D">
        <w:rPr>
          <w:lang w:val="sk-SK"/>
        </w:rPr>
        <w:tab/>
      </w:r>
    </w:p>
    <w:p w14:paraId="47EAFA08" w14:textId="77777777" w:rsidR="007B664D" w:rsidRPr="0005662D" w:rsidRDefault="000745A9">
      <w:pPr>
        <w:spacing w:line="360" w:lineRule="auto"/>
        <w:rPr>
          <w:lang w:val="sk-SK"/>
        </w:rPr>
      </w:pPr>
      <w:r w:rsidRPr="0005662D">
        <w:rPr>
          <w:lang w:val="sk-SK"/>
        </w:rPr>
        <w:tab/>
      </w:r>
      <w:r w:rsidRPr="0005662D">
        <w:rPr>
          <w:lang w:val="sk-SK"/>
        </w:rPr>
        <w:tab/>
      </w:r>
      <w:r w:rsidRPr="0005662D">
        <w:rPr>
          <w:lang w:val="sk-SK"/>
        </w:rPr>
        <w:tab/>
      </w:r>
      <w:r w:rsidRPr="0005662D">
        <w:rPr>
          <w:lang w:val="sk-SK"/>
        </w:rPr>
        <w:tab/>
        <w:t>950 06 Nitra</w:t>
      </w:r>
    </w:p>
    <w:p w14:paraId="1C86D143" w14:textId="77777777" w:rsidR="007B664D" w:rsidRPr="0005662D" w:rsidRDefault="000745A9">
      <w:pPr>
        <w:spacing w:line="360" w:lineRule="auto"/>
        <w:rPr>
          <w:lang w:val="sk-SK"/>
        </w:rPr>
      </w:pPr>
      <w:r w:rsidRPr="0005662D">
        <w:rPr>
          <w:lang w:val="sk-SK"/>
        </w:rPr>
        <w:t>IBAN:</w:t>
      </w:r>
      <w:r w:rsidRPr="0005662D">
        <w:rPr>
          <w:lang w:val="sk-SK"/>
        </w:rPr>
        <w:tab/>
      </w:r>
      <w:r w:rsidRPr="0005662D">
        <w:rPr>
          <w:lang w:val="sk-SK"/>
        </w:rPr>
        <w:tab/>
      </w:r>
      <w:r w:rsidRPr="0005662D">
        <w:rPr>
          <w:lang w:val="sk-SK"/>
        </w:rPr>
        <w:tab/>
      </w:r>
      <w:r w:rsidRPr="0005662D">
        <w:rPr>
          <w:lang w:val="sk-SK"/>
        </w:rPr>
        <w:tab/>
        <w:t>SK0409000000005028001139</w:t>
      </w:r>
    </w:p>
    <w:p w14:paraId="7B16AE55" w14:textId="77777777" w:rsidR="007B664D" w:rsidRPr="0005662D" w:rsidRDefault="000745A9">
      <w:pPr>
        <w:spacing w:line="360" w:lineRule="auto"/>
        <w:rPr>
          <w:lang w:val="sk-SK"/>
        </w:rPr>
      </w:pPr>
      <w:r w:rsidRPr="0005662D">
        <w:rPr>
          <w:lang w:val="sk-SK"/>
        </w:rPr>
        <w:t xml:space="preserve">IČO: </w:t>
      </w:r>
      <w:r w:rsidRPr="0005662D">
        <w:rPr>
          <w:lang w:val="sk-SK"/>
        </w:rPr>
        <w:tab/>
      </w:r>
      <w:r w:rsidRPr="0005662D">
        <w:rPr>
          <w:lang w:val="sk-SK"/>
        </w:rPr>
        <w:tab/>
      </w:r>
      <w:r w:rsidRPr="0005662D">
        <w:rPr>
          <w:lang w:val="sk-SK"/>
        </w:rPr>
        <w:tab/>
      </w:r>
      <w:r w:rsidRPr="0005662D">
        <w:rPr>
          <w:lang w:val="sk-SK"/>
        </w:rPr>
        <w:tab/>
        <w:t>00308307</w:t>
      </w:r>
    </w:p>
    <w:p w14:paraId="302AFF85" w14:textId="77777777" w:rsidR="007B664D" w:rsidRPr="0005662D" w:rsidRDefault="000745A9">
      <w:pPr>
        <w:spacing w:line="360" w:lineRule="auto"/>
        <w:rPr>
          <w:lang w:val="sk-SK"/>
        </w:rPr>
      </w:pPr>
      <w:r w:rsidRPr="0005662D">
        <w:rPr>
          <w:lang w:val="sk-SK"/>
        </w:rPr>
        <w:t xml:space="preserve">DIČ: </w:t>
      </w:r>
      <w:r w:rsidRPr="0005662D">
        <w:rPr>
          <w:lang w:val="sk-SK"/>
        </w:rPr>
        <w:tab/>
      </w:r>
      <w:r w:rsidRPr="0005662D">
        <w:rPr>
          <w:lang w:val="sk-SK"/>
        </w:rPr>
        <w:tab/>
      </w:r>
      <w:r w:rsidRPr="0005662D">
        <w:rPr>
          <w:lang w:val="sk-SK"/>
        </w:rPr>
        <w:tab/>
      </w:r>
      <w:r w:rsidRPr="0005662D">
        <w:rPr>
          <w:lang w:val="sk-SK"/>
        </w:rPr>
        <w:tab/>
        <w:t>2021102853</w:t>
      </w:r>
    </w:p>
    <w:p w14:paraId="7C9968E7" w14:textId="77777777" w:rsidR="007B664D" w:rsidRPr="0005662D" w:rsidRDefault="000745A9">
      <w:pPr>
        <w:spacing w:line="360" w:lineRule="auto"/>
        <w:rPr>
          <w:lang w:val="sk-SK"/>
        </w:rPr>
      </w:pPr>
      <w:r w:rsidRPr="0005662D">
        <w:rPr>
          <w:lang w:val="sk-SK"/>
        </w:rPr>
        <w:t>IČ DPH:</w:t>
      </w:r>
      <w:r w:rsidRPr="0005662D">
        <w:rPr>
          <w:lang w:val="sk-SK"/>
        </w:rPr>
        <w:tab/>
      </w:r>
      <w:r w:rsidRPr="0005662D">
        <w:rPr>
          <w:lang w:val="sk-SK"/>
        </w:rPr>
        <w:tab/>
      </w:r>
      <w:r w:rsidRPr="0005662D">
        <w:rPr>
          <w:lang w:val="sk-SK"/>
        </w:rPr>
        <w:tab/>
      </w:r>
      <w:r w:rsidRPr="0005662D">
        <w:rPr>
          <w:lang w:val="sk-SK"/>
        </w:rPr>
        <w:tab/>
        <w:t>SK2021102853</w:t>
      </w:r>
    </w:p>
    <w:p w14:paraId="245A7316" w14:textId="77777777" w:rsidR="007B664D" w:rsidRPr="0005662D" w:rsidRDefault="000745A9">
      <w:pPr>
        <w:spacing w:line="360" w:lineRule="auto"/>
        <w:rPr>
          <w:lang w:val="sk-SK"/>
        </w:rPr>
      </w:pPr>
      <w:r w:rsidRPr="0005662D">
        <w:rPr>
          <w:lang w:val="sk-SK"/>
        </w:rPr>
        <w:t>Tel.:</w:t>
      </w:r>
      <w:r w:rsidRPr="0005662D">
        <w:rPr>
          <w:lang w:val="sk-SK"/>
        </w:rPr>
        <w:tab/>
      </w:r>
      <w:r w:rsidRPr="0005662D">
        <w:rPr>
          <w:lang w:val="sk-SK"/>
        </w:rPr>
        <w:tab/>
      </w:r>
      <w:r w:rsidRPr="0005662D">
        <w:rPr>
          <w:lang w:val="sk-SK"/>
        </w:rPr>
        <w:tab/>
      </w:r>
      <w:r w:rsidRPr="0005662D">
        <w:rPr>
          <w:lang w:val="sk-SK"/>
        </w:rPr>
        <w:tab/>
        <w:t>037/65 02 229</w:t>
      </w:r>
    </w:p>
    <w:p w14:paraId="3CFDCE90" w14:textId="77777777" w:rsidR="007B664D" w:rsidRPr="0005662D" w:rsidRDefault="000745A9">
      <w:pPr>
        <w:spacing w:line="360" w:lineRule="auto"/>
        <w:rPr>
          <w:b/>
          <w:lang w:val="sk-SK"/>
        </w:rPr>
      </w:pPr>
      <w:r w:rsidRPr="0005662D">
        <w:rPr>
          <w:lang w:val="sk-SK"/>
        </w:rPr>
        <w:t>E-mail:</w:t>
      </w:r>
      <w:r w:rsidRPr="0005662D">
        <w:rPr>
          <w:b/>
          <w:lang w:val="sk-SK"/>
        </w:rPr>
        <w:tab/>
      </w:r>
      <w:r w:rsidRPr="0005662D">
        <w:rPr>
          <w:b/>
          <w:lang w:val="sk-SK"/>
        </w:rPr>
        <w:tab/>
      </w:r>
      <w:r w:rsidRPr="0005662D">
        <w:rPr>
          <w:b/>
          <w:lang w:val="sk-SK"/>
        </w:rPr>
        <w:tab/>
      </w:r>
      <w:r w:rsidRPr="0005662D">
        <w:rPr>
          <w:b/>
          <w:lang w:val="sk-SK"/>
        </w:rPr>
        <w:tab/>
      </w:r>
      <w:r w:rsidRPr="0005662D">
        <w:rPr>
          <w:lang w:val="sk-SK"/>
        </w:rPr>
        <w:t>lancaric@msunitra.sk</w:t>
      </w:r>
    </w:p>
    <w:p w14:paraId="6FEA2D4C" w14:textId="77777777" w:rsidR="007B664D" w:rsidRPr="0005662D" w:rsidRDefault="000745A9" w:rsidP="00DD57E8">
      <w:pPr>
        <w:pStyle w:val="Nadpis3"/>
        <w:numPr>
          <w:ilvl w:val="2"/>
          <w:numId w:val="9"/>
        </w:numPr>
        <w:rPr>
          <w:lang w:val="sk-SK"/>
        </w:rPr>
      </w:pPr>
      <w:bookmarkStart w:id="11" w:name="_Toc470002958"/>
      <w:bookmarkStart w:id="12" w:name="_Toc470002628"/>
      <w:r w:rsidRPr="0005662D">
        <w:rPr>
          <w:lang w:val="sk-SK"/>
        </w:rPr>
        <w:t xml:space="preserve">Údaje o </w:t>
      </w:r>
      <w:bookmarkEnd w:id="11"/>
      <w:bookmarkEnd w:id="12"/>
      <w:r w:rsidRPr="0005662D">
        <w:rPr>
          <w:lang w:val="sk-SK"/>
        </w:rPr>
        <w:t>spracovávateľovi projektovej dokumentácie</w:t>
      </w:r>
    </w:p>
    <w:p w14:paraId="05D8A54A" w14:textId="77777777" w:rsidR="007B664D" w:rsidRPr="0005662D" w:rsidRDefault="007B664D">
      <w:pPr>
        <w:rPr>
          <w:b/>
          <w:lang w:val="sk-SK"/>
        </w:rPr>
      </w:pPr>
    </w:p>
    <w:p w14:paraId="6349B1EA" w14:textId="77777777" w:rsidR="007B664D" w:rsidRPr="0005662D" w:rsidRDefault="000745A9">
      <w:pPr>
        <w:spacing w:line="360" w:lineRule="auto"/>
        <w:rPr>
          <w:b/>
          <w:lang w:val="sk-SK"/>
        </w:rPr>
      </w:pPr>
      <w:r w:rsidRPr="0005662D">
        <w:rPr>
          <w:b/>
          <w:lang w:val="sk-SK"/>
        </w:rPr>
        <w:t>Spracovávateľ dokumentácie:</w:t>
      </w:r>
      <w:r w:rsidRPr="0005662D">
        <w:rPr>
          <w:b/>
          <w:lang w:val="sk-SK"/>
        </w:rPr>
        <w:tab/>
        <w:t xml:space="preserve">Ateliér </w:t>
      </w:r>
      <w:proofErr w:type="spellStart"/>
      <w:r w:rsidRPr="0005662D">
        <w:rPr>
          <w:b/>
          <w:lang w:val="sk-SK"/>
        </w:rPr>
        <w:t>Krejčiříkovi</w:t>
      </w:r>
      <w:proofErr w:type="spellEnd"/>
      <w:r w:rsidRPr="0005662D">
        <w:rPr>
          <w:b/>
          <w:lang w:val="sk-SK"/>
        </w:rPr>
        <w:t xml:space="preserve">, </w:t>
      </w:r>
      <w:proofErr w:type="spellStart"/>
      <w:r w:rsidRPr="0005662D">
        <w:rPr>
          <w:b/>
          <w:lang w:val="sk-SK"/>
        </w:rPr>
        <w:t>s.r.o</w:t>
      </w:r>
      <w:proofErr w:type="spellEnd"/>
      <w:r w:rsidRPr="0005662D">
        <w:rPr>
          <w:b/>
          <w:lang w:val="sk-SK"/>
        </w:rPr>
        <w:t>.</w:t>
      </w:r>
    </w:p>
    <w:p w14:paraId="1D3B5A64" w14:textId="77777777" w:rsidR="007B664D" w:rsidRPr="0005662D" w:rsidRDefault="000745A9">
      <w:pPr>
        <w:spacing w:line="360" w:lineRule="auto"/>
        <w:rPr>
          <w:lang w:val="sk-SK"/>
        </w:rPr>
      </w:pPr>
      <w:r w:rsidRPr="0005662D">
        <w:rPr>
          <w:lang w:val="sk-SK"/>
        </w:rPr>
        <w:t>Zodpovedný projektant:</w:t>
      </w:r>
      <w:r w:rsidRPr="0005662D">
        <w:rPr>
          <w:lang w:val="sk-SK"/>
        </w:rPr>
        <w:tab/>
      </w:r>
      <w:r w:rsidRPr="0005662D">
        <w:rPr>
          <w:lang w:val="sk-SK"/>
        </w:rPr>
        <w:tab/>
        <w:t xml:space="preserve">doc. Ing. </w:t>
      </w:r>
      <w:proofErr w:type="spellStart"/>
      <w:r w:rsidRPr="0005662D">
        <w:rPr>
          <w:lang w:val="sk-SK"/>
        </w:rPr>
        <w:t>Přemysl</w:t>
      </w:r>
      <w:proofErr w:type="spellEnd"/>
      <w:r w:rsidRPr="0005662D">
        <w:rPr>
          <w:lang w:val="sk-SK"/>
        </w:rPr>
        <w:t xml:space="preserve"> </w:t>
      </w:r>
      <w:proofErr w:type="spellStart"/>
      <w:r w:rsidRPr="0005662D">
        <w:rPr>
          <w:lang w:val="sk-SK"/>
        </w:rPr>
        <w:t>Krejčiřík</w:t>
      </w:r>
      <w:proofErr w:type="spellEnd"/>
      <w:r w:rsidRPr="0005662D">
        <w:rPr>
          <w:lang w:val="sk-SK"/>
        </w:rPr>
        <w:t xml:space="preserve">, </w:t>
      </w:r>
      <w:proofErr w:type="spellStart"/>
      <w:r w:rsidRPr="0005662D">
        <w:rPr>
          <w:lang w:val="sk-SK"/>
        </w:rPr>
        <w:t>Ph.D</w:t>
      </w:r>
      <w:proofErr w:type="spellEnd"/>
      <w:r w:rsidRPr="0005662D">
        <w:rPr>
          <w:lang w:val="sk-SK"/>
        </w:rPr>
        <w:t>.</w:t>
      </w:r>
    </w:p>
    <w:p w14:paraId="090775E3" w14:textId="4D14A803" w:rsidR="007B664D" w:rsidRPr="0005662D" w:rsidRDefault="000745A9">
      <w:pPr>
        <w:spacing w:line="360" w:lineRule="auto"/>
        <w:rPr>
          <w:lang w:val="sk-SK"/>
        </w:rPr>
      </w:pPr>
      <w:r w:rsidRPr="0005662D">
        <w:rPr>
          <w:lang w:val="sk-SK"/>
        </w:rPr>
        <w:tab/>
      </w:r>
      <w:r w:rsidRPr="0005662D">
        <w:rPr>
          <w:lang w:val="sk-SK"/>
        </w:rPr>
        <w:tab/>
      </w:r>
      <w:r w:rsidRPr="0005662D">
        <w:rPr>
          <w:lang w:val="sk-SK"/>
        </w:rPr>
        <w:tab/>
      </w:r>
      <w:r w:rsidRPr="0005662D">
        <w:rPr>
          <w:lang w:val="sk-SK"/>
        </w:rPr>
        <w:tab/>
        <w:t xml:space="preserve">autorizovaný </w:t>
      </w:r>
      <w:r w:rsidR="007A6E01" w:rsidRPr="0005662D">
        <w:rPr>
          <w:lang w:val="sk-SK"/>
        </w:rPr>
        <w:t>krajinársky</w:t>
      </w:r>
      <w:r w:rsidRPr="0005662D">
        <w:rPr>
          <w:lang w:val="sk-SK"/>
        </w:rPr>
        <w:t xml:space="preserve"> architekt č. ČKA 03289</w:t>
      </w:r>
    </w:p>
    <w:p w14:paraId="7E424AD8" w14:textId="77777777" w:rsidR="007B664D" w:rsidRPr="0005662D" w:rsidRDefault="000745A9">
      <w:pPr>
        <w:spacing w:line="360" w:lineRule="auto"/>
        <w:rPr>
          <w:lang w:val="sk-SK"/>
        </w:rPr>
      </w:pPr>
      <w:r w:rsidRPr="0005662D">
        <w:rPr>
          <w:lang w:val="sk-SK"/>
        </w:rPr>
        <w:tab/>
      </w:r>
      <w:r w:rsidRPr="0005662D">
        <w:rPr>
          <w:lang w:val="sk-SK"/>
        </w:rPr>
        <w:tab/>
      </w:r>
      <w:r w:rsidRPr="0005662D">
        <w:rPr>
          <w:lang w:val="sk-SK"/>
        </w:rPr>
        <w:tab/>
      </w:r>
      <w:r w:rsidRPr="0005662D">
        <w:rPr>
          <w:lang w:val="sk-SK"/>
        </w:rPr>
        <w:tab/>
        <w:t>zapísaný v registri hosťujúcich architektov</w:t>
      </w:r>
    </w:p>
    <w:p w14:paraId="503E4850" w14:textId="77777777" w:rsidR="007B664D" w:rsidRPr="0005662D" w:rsidRDefault="000745A9">
      <w:pPr>
        <w:spacing w:line="360" w:lineRule="auto"/>
        <w:rPr>
          <w:lang w:val="sk-SK"/>
        </w:rPr>
      </w:pPr>
      <w:r w:rsidRPr="0005662D">
        <w:rPr>
          <w:lang w:val="sk-SK"/>
        </w:rPr>
        <w:t>Miesto podnikania:</w:t>
      </w:r>
      <w:r w:rsidRPr="0005662D">
        <w:rPr>
          <w:lang w:val="sk-SK"/>
        </w:rPr>
        <w:tab/>
      </w:r>
      <w:r w:rsidRPr="0005662D">
        <w:rPr>
          <w:lang w:val="sk-SK"/>
        </w:rPr>
        <w:tab/>
      </w:r>
      <w:r w:rsidRPr="0005662D">
        <w:rPr>
          <w:lang w:val="sk-SK"/>
        </w:rPr>
        <w:tab/>
        <w:t xml:space="preserve">P. </w:t>
      </w:r>
      <w:proofErr w:type="spellStart"/>
      <w:r w:rsidRPr="0005662D">
        <w:rPr>
          <w:lang w:val="sk-SK"/>
        </w:rPr>
        <w:t>Bezruče</w:t>
      </w:r>
      <w:proofErr w:type="spellEnd"/>
      <w:r w:rsidRPr="0005662D">
        <w:rPr>
          <w:lang w:val="sk-SK"/>
        </w:rPr>
        <w:t xml:space="preserve"> 182, 691 42 </w:t>
      </w:r>
      <w:proofErr w:type="spellStart"/>
      <w:r w:rsidRPr="0005662D">
        <w:rPr>
          <w:lang w:val="sk-SK"/>
        </w:rPr>
        <w:t>Valtice</w:t>
      </w:r>
      <w:proofErr w:type="spellEnd"/>
    </w:p>
    <w:p w14:paraId="00690B0B" w14:textId="77777777" w:rsidR="007B664D" w:rsidRPr="0005662D" w:rsidRDefault="000745A9">
      <w:pPr>
        <w:spacing w:line="360" w:lineRule="auto"/>
        <w:rPr>
          <w:lang w:val="sk-SK"/>
        </w:rPr>
      </w:pPr>
      <w:r w:rsidRPr="0005662D">
        <w:rPr>
          <w:lang w:val="sk-SK"/>
        </w:rPr>
        <w:t>IČO / DIČ:</w:t>
      </w:r>
      <w:r w:rsidRPr="0005662D">
        <w:rPr>
          <w:lang w:val="sk-SK"/>
        </w:rPr>
        <w:tab/>
      </w:r>
      <w:r w:rsidRPr="0005662D">
        <w:rPr>
          <w:lang w:val="sk-SK"/>
        </w:rPr>
        <w:tab/>
      </w:r>
      <w:r w:rsidRPr="0005662D">
        <w:rPr>
          <w:lang w:val="sk-SK"/>
        </w:rPr>
        <w:tab/>
        <w:t xml:space="preserve">052 91 895 / </w:t>
      </w:r>
      <w:r w:rsidRPr="0005662D">
        <w:rPr>
          <w:szCs w:val="22"/>
          <w:lang w:val="sk-SK"/>
        </w:rPr>
        <w:t>CZ052 91 895</w:t>
      </w:r>
    </w:p>
    <w:p w14:paraId="58D960A3" w14:textId="77777777" w:rsidR="007B664D" w:rsidRPr="0005662D" w:rsidRDefault="000745A9">
      <w:pPr>
        <w:spacing w:line="360" w:lineRule="auto"/>
        <w:rPr>
          <w:lang w:val="sk-SK"/>
        </w:rPr>
      </w:pPr>
      <w:r w:rsidRPr="0005662D">
        <w:rPr>
          <w:lang w:val="sk-SK"/>
        </w:rPr>
        <w:t>Tel.:</w:t>
      </w:r>
      <w:r w:rsidRPr="0005662D">
        <w:rPr>
          <w:lang w:val="sk-SK"/>
        </w:rPr>
        <w:tab/>
      </w:r>
      <w:r w:rsidRPr="0005662D">
        <w:rPr>
          <w:lang w:val="sk-SK"/>
        </w:rPr>
        <w:tab/>
      </w:r>
      <w:r w:rsidRPr="0005662D">
        <w:rPr>
          <w:lang w:val="sk-SK"/>
        </w:rPr>
        <w:tab/>
      </w:r>
      <w:r w:rsidRPr="0005662D">
        <w:rPr>
          <w:lang w:val="sk-SK"/>
        </w:rPr>
        <w:tab/>
        <w:t>+420 604 834 527</w:t>
      </w:r>
    </w:p>
    <w:p w14:paraId="265D3D89" w14:textId="77777777" w:rsidR="007B664D" w:rsidRPr="0005662D" w:rsidRDefault="000745A9">
      <w:pPr>
        <w:spacing w:line="360" w:lineRule="auto"/>
        <w:rPr>
          <w:lang w:val="sk-SK"/>
        </w:rPr>
      </w:pPr>
      <w:r w:rsidRPr="0005662D">
        <w:rPr>
          <w:lang w:val="sk-SK"/>
        </w:rPr>
        <w:t>E-mail:</w:t>
      </w:r>
      <w:r w:rsidRPr="0005662D">
        <w:rPr>
          <w:lang w:val="sk-SK"/>
        </w:rPr>
        <w:tab/>
      </w:r>
      <w:r w:rsidRPr="0005662D">
        <w:rPr>
          <w:lang w:val="sk-SK"/>
        </w:rPr>
        <w:tab/>
      </w:r>
      <w:r w:rsidRPr="0005662D">
        <w:rPr>
          <w:lang w:val="sk-SK"/>
        </w:rPr>
        <w:tab/>
      </w:r>
      <w:r w:rsidRPr="0005662D">
        <w:rPr>
          <w:lang w:val="sk-SK"/>
        </w:rPr>
        <w:tab/>
        <w:t>atelier.krejcirik@gmail.com</w:t>
      </w:r>
    </w:p>
    <w:p w14:paraId="620E7D58" w14:textId="77777777" w:rsidR="007B664D" w:rsidRPr="0005662D" w:rsidRDefault="000745A9">
      <w:pPr>
        <w:spacing w:line="360" w:lineRule="auto"/>
        <w:rPr>
          <w:lang w:val="sk-SK"/>
        </w:rPr>
      </w:pPr>
      <w:r w:rsidRPr="0005662D">
        <w:rPr>
          <w:lang w:val="sk-SK"/>
        </w:rPr>
        <w:t>Návrh:</w:t>
      </w:r>
      <w:r w:rsidRPr="0005662D">
        <w:rPr>
          <w:lang w:val="sk-SK"/>
        </w:rPr>
        <w:tab/>
      </w:r>
      <w:r w:rsidRPr="0005662D">
        <w:rPr>
          <w:lang w:val="sk-SK"/>
        </w:rPr>
        <w:tab/>
      </w:r>
      <w:r w:rsidRPr="0005662D">
        <w:rPr>
          <w:lang w:val="sk-SK"/>
        </w:rPr>
        <w:tab/>
      </w:r>
      <w:r w:rsidRPr="0005662D">
        <w:rPr>
          <w:lang w:val="sk-SK"/>
        </w:rPr>
        <w:tab/>
      </w:r>
      <w:bookmarkStart w:id="13" w:name="_Hlk55374836"/>
      <w:r w:rsidRPr="0005662D">
        <w:rPr>
          <w:lang w:val="sk-SK"/>
        </w:rPr>
        <w:t xml:space="preserve">Ing. Kamila </w:t>
      </w:r>
      <w:proofErr w:type="spellStart"/>
      <w:r w:rsidRPr="0005662D">
        <w:rPr>
          <w:lang w:val="sk-SK"/>
        </w:rPr>
        <w:t>Krejčiříková</w:t>
      </w:r>
      <w:proofErr w:type="spellEnd"/>
      <w:r w:rsidRPr="0005662D">
        <w:rPr>
          <w:lang w:val="sk-SK"/>
        </w:rPr>
        <w:t xml:space="preserve">, </w:t>
      </w:r>
      <w:proofErr w:type="spellStart"/>
      <w:r w:rsidRPr="0005662D">
        <w:rPr>
          <w:lang w:val="sk-SK"/>
        </w:rPr>
        <w:t>Ph.D</w:t>
      </w:r>
      <w:proofErr w:type="spellEnd"/>
      <w:r w:rsidRPr="0005662D">
        <w:rPr>
          <w:lang w:val="sk-SK"/>
        </w:rPr>
        <w:t>.</w:t>
      </w:r>
      <w:bookmarkEnd w:id="13"/>
    </w:p>
    <w:p w14:paraId="60EB8B3C" w14:textId="77777777" w:rsidR="007B664D" w:rsidRPr="0005662D" w:rsidRDefault="000745A9">
      <w:pPr>
        <w:spacing w:line="360" w:lineRule="auto"/>
        <w:rPr>
          <w:lang w:val="sk-SK"/>
        </w:rPr>
      </w:pPr>
      <w:r w:rsidRPr="0005662D">
        <w:rPr>
          <w:lang w:val="sk-SK"/>
        </w:rPr>
        <w:t>Spracovanie:</w:t>
      </w:r>
      <w:r w:rsidRPr="0005662D">
        <w:rPr>
          <w:lang w:val="sk-SK"/>
        </w:rPr>
        <w:tab/>
      </w:r>
      <w:r w:rsidRPr="0005662D">
        <w:rPr>
          <w:lang w:val="sk-SK"/>
        </w:rPr>
        <w:tab/>
      </w:r>
      <w:r w:rsidRPr="0005662D">
        <w:rPr>
          <w:lang w:val="sk-SK"/>
        </w:rPr>
        <w:tab/>
        <w:t xml:space="preserve">Ing. Daniela </w:t>
      </w:r>
      <w:proofErr w:type="spellStart"/>
      <w:r w:rsidRPr="0005662D">
        <w:rPr>
          <w:lang w:val="sk-SK"/>
        </w:rPr>
        <w:t>Plandorová</w:t>
      </w:r>
      <w:proofErr w:type="spellEnd"/>
    </w:p>
    <w:p w14:paraId="474956B6" w14:textId="77777777" w:rsidR="007B664D" w:rsidRPr="0005662D" w:rsidRDefault="000745A9">
      <w:pPr>
        <w:spacing w:line="360" w:lineRule="auto"/>
        <w:rPr>
          <w:lang w:val="sk-SK"/>
        </w:rPr>
      </w:pPr>
      <w:r w:rsidRPr="0005662D">
        <w:rPr>
          <w:lang w:val="sk-SK"/>
        </w:rPr>
        <w:tab/>
      </w:r>
      <w:r w:rsidRPr="0005662D">
        <w:rPr>
          <w:lang w:val="sk-SK"/>
        </w:rPr>
        <w:tab/>
      </w:r>
      <w:r w:rsidRPr="0005662D">
        <w:rPr>
          <w:lang w:val="sk-SK"/>
        </w:rPr>
        <w:tab/>
      </w:r>
      <w:r w:rsidRPr="0005662D">
        <w:rPr>
          <w:lang w:val="sk-SK"/>
        </w:rPr>
        <w:tab/>
        <w:t xml:space="preserve">Ing. </w:t>
      </w:r>
      <w:proofErr w:type="spellStart"/>
      <w:r w:rsidRPr="0005662D">
        <w:rPr>
          <w:lang w:val="sk-SK"/>
        </w:rPr>
        <w:t>Jiří</w:t>
      </w:r>
      <w:proofErr w:type="spellEnd"/>
      <w:r w:rsidRPr="0005662D">
        <w:rPr>
          <w:lang w:val="sk-SK"/>
        </w:rPr>
        <w:t xml:space="preserve"> Dohnal, </w:t>
      </w:r>
      <w:proofErr w:type="spellStart"/>
      <w:r w:rsidRPr="0005662D">
        <w:rPr>
          <w:lang w:val="sk-SK"/>
        </w:rPr>
        <w:t>Dis</w:t>
      </w:r>
      <w:proofErr w:type="spellEnd"/>
      <w:r w:rsidRPr="0005662D">
        <w:rPr>
          <w:lang w:val="sk-SK"/>
        </w:rPr>
        <w:t>.</w:t>
      </w:r>
    </w:p>
    <w:p w14:paraId="63905CC1" w14:textId="77777777" w:rsidR="007B664D" w:rsidRPr="0005662D" w:rsidRDefault="000745A9">
      <w:pPr>
        <w:spacing w:line="360" w:lineRule="auto"/>
        <w:rPr>
          <w:lang w:val="sk-SK"/>
        </w:rPr>
      </w:pPr>
      <w:r w:rsidRPr="0005662D">
        <w:rPr>
          <w:lang w:val="sk-SK"/>
        </w:rPr>
        <w:tab/>
      </w:r>
      <w:r w:rsidRPr="0005662D">
        <w:rPr>
          <w:lang w:val="sk-SK"/>
        </w:rPr>
        <w:tab/>
      </w:r>
      <w:r w:rsidRPr="0005662D">
        <w:rPr>
          <w:lang w:val="sk-SK"/>
        </w:rPr>
        <w:tab/>
      </w:r>
      <w:r w:rsidRPr="0005662D">
        <w:rPr>
          <w:lang w:val="sk-SK"/>
        </w:rPr>
        <w:tab/>
        <w:t xml:space="preserve">Ing. </w:t>
      </w:r>
      <w:proofErr w:type="spellStart"/>
      <w:r w:rsidRPr="0005662D">
        <w:rPr>
          <w:lang w:val="sk-SK"/>
        </w:rPr>
        <w:t>Vojtěch</w:t>
      </w:r>
      <w:proofErr w:type="spellEnd"/>
      <w:r w:rsidRPr="0005662D">
        <w:rPr>
          <w:lang w:val="sk-SK"/>
        </w:rPr>
        <w:t xml:space="preserve"> </w:t>
      </w:r>
      <w:proofErr w:type="spellStart"/>
      <w:r w:rsidRPr="0005662D">
        <w:rPr>
          <w:lang w:val="sk-SK"/>
        </w:rPr>
        <w:t>Kobližka</w:t>
      </w:r>
      <w:proofErr w:type="spellEnd"/>
    </w:p>
    <w:p w14:paraId="344353BF" w14:textId="77777777" w:rsidR="007B664D" w:rsidRPr="0005662D" w:rsidRDefault="000745A9">
      <w:pPr>
        <w:spacing w:line="360" w:lineRule="auto"/>
        <w:ind w:left="2124" w:firstLine="708"/>
        <w:rPr>
          <w:lang w:val="sk-SK"/>
        </w:rPr>
      </w:pPr>
      <w:r w:rsidRPr="0005662D">
        <w:rPr>
          <w:lang w:val="sk-SK"/>
        </w:rPr>
        <w:t xml:space="preserve">Ing. Martina </w:t>
      </w:r>
      <w:proofErr w:type="spellStart"/>
      <w:r w:rsidRPr="0005662D">
        <w:rPr>
          <w:lang w:val="sk-SK"/>
        </w:rPr>
        <w:t>Šípošová</w:t>
      </w:r>
      <w:proofErr w:type="spellEnd"/>
    </w:p>
    <w:p w14:paraId="15F094FD" w14:textId="77777777" w:rsidR="007B664D" w:rsidRPr="0005662D" w:rsidRDefault="000745A9">
      <w:pPr>
        <w:spacing w:line="360" w:lineRule="auto"/>
        <w:ind w:left="2124" w:firstLine="708"/>
        <w:rPr>
          <w:lang w:val="sk-SK"/>
        </w:rPr>
      </w:pPr>
      <w:r w:rsidRPr="0005662D">
        <w:rPr>
          <w:lang w:val="sk-SK"/>
        </w:rPr>
        <w:t xml:space="preserve">Ing. </w:t>
      </w:r>
      <w:proofErr w:type="spellStart"/>
      <w:r w:rsidRPr="0005662D">
        <w:rPr>
          <w:lang w:val="sk-SK"/>
        </w:rPr>
        <w:t>Aneta</w:t>
      </w:r>
      <w:proofErr w:type="spellEnd"/>
      <w:r w:rsidRPr="0005662D">
        <w:rPr>
          <w:lang w:val="sk-SK"/>
        </w:rPr>
        <w:t xml:space="preserve"> </w:t>
      </w:r>
      <w:proofErr w:type="spellStart"/>
      <w:r w:rsidRPr="0005662D">
        <w:rPr>
          <w:lang w:val="sk-SK"/>
        </w:rPr>
        <w:t>Hopová</w:t>
      </w:r>
      <w:proofErr w:type="spellEnd"/>
    </w:p>
    <w:p w14:paraId="49907624" w14:textId="77777777" w:rsidR="007B664D" w:rsidRPr="0005662D" w:rsidRDefault="000745A9">
      <w:pPr>
        <w:spacing w:line="360" w:lineRule="auto"/>
        <w:ind w:left="2124" w:firstLine="708"/>
        <w:rPr>
          <w:lang w:val="sk-SK"/>
        </w:rPr>
      </w:pPr>
      <w:r w:rsidRPr="0005662D">
        <w:rPr>
          <w:lang w:val="sk-SK"/>
        </w:rPr>
        <w:t xml:space="preserve">Ing. Martina </w:t>
      </w:r>
      <w:proofErr w:type="spellStart"/>
      <w:r w:rsidRPr="0005662D">
        <w:rPr>
          <w:lang w:val="sk-SK"/>
        </w:rPr>
        <w:t>Zimmermannová</w:t>
      </w:r>
      <w:proofErr w:type="spellEnd"/>
    </w:p>
    <w:p w14:paraId="461120D0" w14:textId="130EA07C" w:rsidR="007B664D" w:rsidRPr="0005662D" w:rsidRDefault="000745A9">
      <w:pPr>
        <w:spacing w:line="360" w:lineRule="auto"/>
        <w:ind w:left="2124" w:firstLine="708"/>
        <w:rPr>
          <w:lang w:val="sk-SK"/>
        </w:rPr>
      </w:pPr>
      <w:r w:rsidRPr="0005662D">
        <w:rPr>
          <w:lang w:val="sk-SK"/>
        </w:rPr>
        <w:t xml:space="preserve">Ing. </w:t>
      </w:r>
      <w:proofErr w:type="spellStart"/>
      <w:r w:rsidRPr="0005662D">
        <w:rPr>
          <w:lang w:val="sk-SK"/>
        </w:rPr>
        <w:t>Aneta</w:t>
      </w:r>
      <w:proofErr w:type="spellEnd"/>
      <w:r w:rsidRPr="0005662D">
        <w:rPr>
          <w:lang w:val="sk-SK"/>
        </w:rPr>
        <w:t xml:space="preserve"> </w:t>
      </w:r>
      <w:proofErr w:type="spellStart"/>
      <w:r w:rsidRPr="0005662D">
        <w:rPr>
          <w:lang w:val="sk-SK"/>
        </w:rPr>
        <w:t>Dalajková</w:t>
      </w:r>
      <w:proofErr w:type="spellEnd"/>
    </w:p>
    <w:p w14:paraId="1A24AE52" w14:textId="20947CC9" w:rsidR="007B664D" w:rsidRPr="0005662D" w:rsidRDefault="000745A9">
      <w:pPr>
        <w:rPr>
          <w:b/>
          <w:sz w:val="22"/>
          <w:szCs w:val="22"/>
          <w:lang w:val="sk-SK"/>
        </w:rPr>
      </w:pPr>
      <w:r w:rsidRPr="0005662D">
        <w:rPr>
          <w:b/>
          <w:lang w:val="sk-SK"/>
        </w:rPr>
        <w:t xml:space="preserve">Stupeň </w:t>
      </w:r>
      <w:r w:rsidR="007A6E01" w:rsidRPr="0005662D">
        <w:rPr>
          <w:b/>
          <w:lang w:val="sk-SK"/>
        </w:rPr>
        <w:t>dokumentácie</w:t>
      </w:r>
      <w:r w:rsidRPr="0005662D">
        <w:rPr>
          <w:b/>
          <w:lang w:val="sk-SK"/>
        </w:rPr>
        <w:t>:</w:t>
      </w:r>
      <w:r w:rsidRPr="0005662D">
        <w:rPr>
          <w:b/>
          <w:lang w:val="sk-SK"/>
        </w:rPr>
        <w:tab/>
      </w:r>
      <w:r w:rsidRPr="0005662D">
        <w:rPr>
          <w:b/>
          <w:lang w:val="sk-SK"/>
        </w:rPr>
        <w:tab/>
      </w:r>
      <w:r w:rsidR="007A6E01" w:rsidRPr="0005662D">
        <w:rPr>
          <w:bCs/>
          <w:lang w:val="sk-SK"/>
        </w:rPr>
        <w:t>Dokumentácia pre vydanie spoločného územného rozhodnutia a stavebného povolenia</w:t>
      </w:r>
    </w:p>
    <w:p w14:paraId="0C4042B4" w14:textId="77777777" w:rsidR="007B664D" w:rsidRPr="0005662D" w:rsidRDefault="007B664D">
      <w:pPr>
        <w:rPr>
          <w:lang w:val="sk-SK"/>
        </w:rPr>
      </w:pPr>
    </w:p>
    <w:p w14:paraId="184BAEBD" w14:textId="77777777" w:rsidR="007B664D" w:rsidRPr="0005662D" w:rsidRDefault="007B664D">
      <w:pPr>
        <w:rPr>
          <w:lang w:val="sk-SK"/>
        </w:rPr>
      </w:pPr>
    </w:p>
    <w:p w14:paraId="2A7B36BE" w14:textId="77777777" w:rsidR="007B664D" w:rsidRPr="0005662D" w:rsidRDefault="000745A9">
      <w:pPr>
        <w:rPr>
          <w:b/>
          <w:lang w:val="sk-SK"/>
        </w:rPr>
      </w:pPr>
      <w:r w:rsidRPr="0005662D">
        <w:rPr>
          <w:b/>
          <w:lang w:val="sk-SK"/>
        </w:rPr>
        <w:t>Dátum spracovania:</w:t>
      </w:r>
      <w:r w:rsidRPr="0005662D">
        <w:rPr>
          <w:b/>
          <w:lang w:val="sk-SK"/>
        </w:rPr>
        <w:tab/>
      </w:r>
      <w:r w:rsidRPr="0005662D">
        <w:rPr>
          <w:b/>
          <w:lang w:val="sk-SK"/>
        </w:rPr>
        <w:tab/>
      </w:r>
      <w:r w:rsidRPr="0005662D">
        <w:rPr>
          <w:lang w:val="sk-SK"/>
        </w:rPr>
        <w:t>12/2020</w:t>
      </w:r>
      <w:r w:rsidRPr="0005662D">
        <w:rPr>
          <w:lang w:val="sk-SK"/>
        </w:rPr>
        <w:br w:type="page"/>
      </w:r>
    </w:p>
    <w:p w14:paraId="53EFE5B2" w14:textId="77777777" w:rsidR="007B664D" w:rsidRPr="0005662D" w:rsidRDefault="000745A9" w:rsidP="00DD57E8">
      <w:pPr>
        <w:pStyle w:val="Nadpis2"/>
        <w:numPr>
          <w:ilvl w:val="1"/>
          <w:numId w:val="20"/>
        </w:numPr>
        <w:rPr>
          <w:lang w:val="sk-SK"/>
        </w:rPr>
      </w:pPr>
      <w:bookmarkStart w:id="14" w:name="tw-target-text"/>
      <w:bookmarkStart w:id="15" w:name="_Toc62642680"/>
      <w:bookmarkEnd w:id="14"/>
      <w:r w:rsidRPr="0005662D">
        <w:rPr>
          <w:lang w:val="sk-SK"/>
        </w:rPr>
        <w:lastRenderedPageBreak/>
        <w:t>Členenie stavby na objekty a technické a technologické zariadenia</w:t>
      </w:r>
      <w:bookmarkEnd w:id="15"/>
    </w:p>
    <w:p w14:paraId="354BD33A" w14:textId="77777777" w:rsidR="007B664D" w:rsidRPr="0005662D" w:rsidRDefault="000745A9">
      <w:pPr>
        <w:rPr>
          <w:lang w:val="sk-SK"/>
        </w:rPr>
      </w:pPr>
      <w:r w:rsidRPr="0005662D">
        <w:rPr>
          <w:lang w:val="sk-SK"/>
        </w:rPr>
        <w:t>Stavba je členená do štyroch etáp, ktoré sú ďalej členené na stavebné objekty.</w:t>
      </w:r>
    </w:p>
    <w:p w14:paraId="38F331AF" w14:textId="77777777" w:rsidR="007B664D" w:rsidRPr="0005662D" w:rsidRDefault="007B664D">
      <w:pPr>
        <w:rPr>
          <w:b/>
          <w:bCs/>
          <w:lang w:val="sk-SK"/>
        </w:rPr>
      </w:pPr>
    </w:p>
    <w:p w14:paraId="64C5E9B4" w14:textId="77777777" w:rsidR="007B664D" w:rsidRPr="0005662D" w:rsidRDefault="000745A9">
      <w:pPr>
        <w:rPr>
          <w:b/>
          <w:bCs/>
          <w:lang w:val="sk-SK"/>
        </w:rPr>
      </w:pPr>
      <w:r w:rsidRPr="0005662D">
        <w:rPr>
          <w:b/>
          <w:bCs/>
          <w:u w:val="single"/>
          <w:lang w:val="sk-SK"/>
        </w:rPr>
        <w:t xml:space="preserve">1. Etapa – </w:t>
      </w:r>
      <w:r w:rsidRPr="0005662D">
        <w:rPr>
          <w:rFonts w:cs="Arial"/>
          <w:b/>
          <w:u w:val="single"/>
          <w:lang w:val="sk-SK"/>
        </w:rPr>
        <w:t>HLAVNÁ OS A ŽABIA FONTÁNA</w:t>
      </w:r>
    </w:p>
    <w:p w14:paraId="17A38425" w14:textId="77777777" w:rsidR="007B664D" w:rsidRPr="0005662D" w:rsidRDefault="000745A9">
      <w:pPr>
        <w:pStyle w:val="Nadpis3"/>
        <w:spacing w:before="0" w:after="0"/>
        <w:rPr>
          <w:rFonts w:cs="Arial"/>
          <w:color w:val="000000" w:themeColor="text1"/>
          <w:lang w:val="sk-SK"/>
        </w:rPr>
      </w:pPr>
      <w:r w:rsidRPr="0005662D">
        <w:rPr>
          <w:rFonts w:cs="Arial"/>
          <w:color w:val="000000" w:themeColor="text1"/>
          <w:lang w:val="sk-SK"/>
        </w:rPr>
        <w:t>SO.1.01 – Búracie práce a odstránenie súčasných konštrukcií</w:t>
      </w:r>
    </w:p>
    <w:p w14:paraId="77114C8A" w14:textId="77777777" w:rsidR="007B664D" w:rsidRPr="0005662D" w:rsidRDefault="000745A9">
      <w:pPr>
        <w:pStyle w:val="Nadpis3"/>
        <w:spacing w:before="0" w:after="0"/>
        <w:rPr>
          <w:lang w:val="sk-SK"/>
        </w:rPr>
      </w:pPr>
      <w:r w:rsidRPr="0005662D">
        <w:rPr>
          <w:rFonts w:cs="Arial"/>
          <w:color w:val="000000" w:themeColor="text1"/>
          <w:lang w:val="sk-SK"/>
        </w:rPr>
        <w:t>SO.1.02 – V</w:t>
      </w:r>
      <w:r w:rsidRPr="0005662D">
        <w:rPr>
          <w:lang w:val="sk-SK"/>
        </w:rPr>
        <w:t>egetačné úpravy – asanácia</w:t>
      </w:r>
      <w:bookmarkStart w:id="16" w:name="_Hlk58850878"/>
      <w:r w:rsidRPr="0005662D">
        <w:rPr>
          <w:lang w:val="sk-SK"/>
        </w:rPr>
        <w:t xml:space="preserve"> a ošetrenie vybraných drevín</w:t>
      </w:r>
      <w:bookmarkEnd w:id="16"/>
    </w:p>
    <w:p w14:paraId="6DB246D0" w14:textId="77777777" w:rsidR="007B664D" w:rsidRPr="0005662D" w:rsidRDefault="000745A9">
      <w:pPr>
        <w:pStyle w:val="Nadpis3"/>
        <w:spacing w:before="0" w:after="0"/>
        <w:rPr>
          <w:lang w:val="sk-SK"/>
        </w:rPr>
      </w:pPr>
      <w:r w:rsidRPr="0005662D">
        <w:rPr>
          <w:lang w:val="sk-SK"/>
        </w:rPr>
        <w:t xml:space="preserve">SO.1.03 – Cestná sieť </w:t>
      </w:r>
    </w:p>
    <w:p w14:paraId="6B537CFD" w14:textId="77777777" w:rsidR="007B664D" w:rsidRPr="0005662D" w:rsidRDefault="000745A9">
      <w:pPr>
        <w:pStyle w:val="Nadpis3"/>
        <w:spacing w:before="0" w:after="0"/>
        <w:rPr>
          <w:lang w:val="sk-SK"/>
        </w:rPr>
      </w:pPr>
      <w:r w:rsidRPr="0005662D">
        <w:rPr>
          <w:lang w:val="sk-SK"/>
        </w:rPr>
        <w:t>SO.1.04 – Technické prvky</w:t>
      </w:r>
    </w:p>
    <w:p w14:paraId="7CEEF79C" w14:textId="77777777" w:rsidR="007B664D" w:rsidRPr="0005662D" w:rsidRDefault="000745A9">
      <w:pPr>
        <w:pStyle w:val="Nadpis3"/>
        <w:spacing w:before="0" w:after="0"/>
        <w:rPr>
          <w:lang w:val="sk-SK"/>
        </w:rPr>
      </w:pPr>
      <w:r w:rsidRPr="0005662D">
        <w:rPr>
          <w:lang w:val="sk-SK"/>
        </w:rPr>
        <w:t xml:space="preserve">SO.1.05 – </w:t>
      </w:r>
      <w:r w:rsidRPr="0005662D">
        <w:rPr>
          <w:rFonts w:cs="Arial"/>
          <w:color w:val="000000" w:themeColor="text1"/>
          <w:lang w:val="sk-SK"/>
        </w:rPr>
        <w:t>V</w:t>
      </w:r>
      <w:r w:rsidRPr="0005662D">
        <w:rPr>
          <w:lang w:val="sk-SK"/>
        </w:rPr>
        <w:t>egetačné úpravy - výsadby</w:t>
      </w:r>
    </w:p>
    <w:p w14:paraId="769E05B1" w14:textId="77777777" w:rsidR="007B664D" w:rsidRPr="0005662D" w:rsidRDefault="000745A9">
      <w:pPr>
        <w:pStyle w:val="Nadpis3"/>
        <w:spacing w:before="0" w:after="0"/>
        <w:rPr>
          <w:lang w:val="sk-SK"/>
        </w:rPr>
      </w:pPr>
      <w:r w:rsidRPr="0005662D">
        <w:rPr>
          <w:lang w:val="sk-SK"/>
        </w:rPr>
        <w:t>SO.1.06 – Mobiliár</w:t>
      </w:r>
    </w:p>
    <w:p w14:paraId="274D5867" w14:textId="77777777" w:rsidR="007B664D" w:rsidRPr="0005662D" w:rsidRDefault="000745A9">
      <w:pPr>
        <w:pStyle w:val="Nadpis3"/>
        <w:spacing w:before="0" w:after="0"/>
        <w:rPr>
          <w:lang w:val="sk-SK"/>
        </w:rPr>
      </w:pPr>
      <w:r w:rsidRPr="0005662D">
        <w:rPr>
          <w:lang w:val="sk-SK"/>
        </w:rPr>
        <w:t>SO.1.07 – Prípojky elektriny, osvetlenia, napojenie informačného systému</w:t>
      </w:r>
    </w:p>
    <w:p w14:paraId="5D45400F" w14:textId="77777777" w:rsidR="007B664D" w:rsidRPr="0005662D" w:rsidRDefault="000745A9">
      <w:pPr>
        <w:pStyle w:val="Nadpis3"/>
        <w:spacing w:before="0" w:after="0"/>
        <w:rPr>
          <w:lang w:val="sk-SK"/>
        </w:rPr>
      </w:pPr>
      <w:r w:rsidRPr="0005662D">
        <w:rPr>
          <w:lang w:val="sk-SK"/>
        </w:rPr>
        <w:t>SO.1.08 – Prípojky vody</w:t>
      </w:r>
    </w:p>
    <w:p w14:paraId="44B754B8" w14:textId="77777777" w:rsidR="007B664D" w:rsidRPr="0005662D" w:rsidRDefault="000745A9">
      <w:pPr>
        <w:pStyle w:val="Nadpis3"/>
        <w:spacing w:before="0" w:after="0"/>
        <w:rPr>
          <w:lang w:val="sk-SK"/>
        </w:rPr>
      </w:pPr>
      <w:r w:rsidRPr="0005662D">
        <w:rPr>
          <w:lang w:val="sk-SK"/>
        </w:rPr>
        <w:t>SO.1.09 – Žabia fontána –  technologické riešenie</w:t>
      </w:r>
    </w:p>
    <w:p w14:paraId="4839E571" w14:textId="77777777" w:rsidR="007B664D" w:rsidRPr="0005662D" w:rsidRDefault="007B664D">
      <w:pPr>
        <w:rPr>
          <w:lang w:val="sk-SK"/>
        </w:rPr>
      </w:pPr>
    </w:p>
    <w:p w14:paraId="70240EA4" w14:textId="77777777" w:rsidR="007B664D" w:rsidRPr="0005662D" w:rsidRDefault="000745A9">
      <w:pPr>
        <w:rPr>
          <w:b/>
          <w:bCs/>
          <w:u w:val="single"/>
          <w:lang w:val="sk-SK"/>
        </w:rPr>
      </w:pPr>
      <w:r w:rsidRPr="0005662D">
        <w:rPr>
          <w:b/>
          <w:bCs/>
          <w:u w:val="single"/>
          <w:lang w:val="sk-SK"/>
        </w:rPr>
        <w:t xml:space="preserve">2. Etapa – </w:t>
      </w:r>
      <w:r w:rsidRPr="0005662D">
        <w:rPr>
          <w:rFonts w:cs="Arial"/>
          <w:b/>
          <w:u w:val="single"/>
          <w:lang w:val="sk-SK"/>
        </w:rPr>
        <w:t>SEVERNÁ ČASŤ S POSEDENÍM PRI KIOSKU</w:t>
      </w:r>
    </w:p>
    <w:p w14:paraId="3252ADAE" w14:textId="77777777" w:rsidR="007B664D" w:rsidRPr="0005662D" w:rsidRDefault="000745A9">
      <w:pPr>
        <w:pStyle w:val="Nadpis3"/>
        <w:spacing w:before="0" w:after="0"/>
        <w:rPr>
          <w:rFonts w:cs="Arial"/>
          <w:color w:val="000000" w:themeColor="text1"/>
          <w:lang w:val="sk-SK"/>
        </w:rPr>
      </w:pPr>
      <w:bookmarkStart w:id="17" w:name="_Hlk55819669"/>
      <w:bookmarkEnd w:id="17"/>
      <w:r w:rsidRPr="0005662D">
        <w:rPr>
          <w:rFonts w:cs="Arial"/>
          <w:color w:val="000000" w:themeColor="text1"/>
          <w:lang w:val="sk-SK"/>
        </w:rPr>
        <w:t>SO.2.01 – Búracie práce a odstránenie súčasných konštrukcií</w:t>
      </w:r>
    </w:p>
    <w:p w14:paraId="28DDA8AE" w14:textId="77777777" w:rsidR="007B664D" w:rsidRPr="0005662D" w:rsidRDefault="000745A9">
      <w:pPr>
        <w:pStyle w:val="Nadpis3"/>
        <w:spacing w:before="0" w:after="0"/>
        <w:rPr>
          <w:lang w:val="sk-SK"/>
        </w:rPr>
      </w:pPr>
      <w:bookmarkStart w:id="18" w:name="_Hlk55544302"/>
      <w:bookmarkEnd w:id="18"/>
      <w:r w:rsidRPr="0005662D">
        <w:rPr>
          <w:rFonts w:cs="Arial"/>
          <w:color w:val="000000" w:themeColor="text1"/>
          <w:lang w:val="sk-SK"/>
        </w:rPr>
        <w:t>SO.2.02 – V</w:t>
      </w:r>
      <w:r w:rsidRPr="0005662D">
        <w:rPr>
          <w:lang w:val="sk-SK"/>
        </w:rPr>
        <w:t>egetačné úpravy – asanácia</w:t>
      </w:r>
    </w:p>
    <w:p w14:paraId="5A9CE517" w14:textId="77777777" w:rsidR="007B664D" w:rsidRPr="0005662D" w:rsidRDefault="000745A9">
      <w:pPr>
        <w:pStyle w:val="Nadpis3"/>
        <w:spacing w:before="0" w:after="0"/>
        <w:rPr>
          <w:lang w:val="sk-SK"/>
        </w:rPr>
      </w:pPr>
      <w:bookmarkStart w:id="19" w:name="_Hlk55544309"/>
      <w:bookmarkEnd w:id="19"/>
      <w:r w:rsidRPr="0005662D">
        <w:rPr>
          <w:lang w:val="sk-SK"/>
        </w:rPr>
        <w:t>SO.2.03 – Cestná sieť</w:t>
      </w:r>
    </w:p>
    <w:p w14:paraId="500D80F1" w14:textId="77777777" w:rsidR="007B664D" w:rsidRPr="0005662D" w:rsidRDefault="000745A9">
      <w:pPr>
        <w:pStyle w:val="Nadpis3"/>
        <w:spacing w:before="0" w:after="0"/>
        <w:rPr>
          <w:lang w:val="sk-SK"/>
        </w:rPr>
      </w:pPr>
      <w:bookmarkStart w:id="20" w:name="_Hlk55544317"/>
      <w:bookmarkEnd w:id="20"/>
      <w:r w:rsidRPr="0005662D">
        <w:rPr>
          <w:lang w:val="sk-SK"/>
        </w:rPr>
        <w:t>SO.2.04 – Vegetačné úpravy - výsadby</w:t>
      </w:r>
    </w:p>
    <w:p w14:paraId="3118725F" w14:textId="77777777" w:rsidR="007B664D" w:rsidRPr="0005662D" w:rsidRDefault="000745A9">
      <w:pPr>
        <w:pStyle w:val="Nadpis3"/>
        <w:spacing w:before="0" w:after="0"/>
        <w:rPr>
          <w:lang w:val="sk-SK"/>
        </w:rPr>
      </w:pPr>
      <w:bookmarkStart w:id="21" w:name="_Hlk55544324"/>
      <w:bookmarkEnd w:id="21"/>
      <w:r w:rsidRPr="0005662D">
        <w:rPr>
          <w:lang w:val="sk-SK"/>
        </w:rPr>
        <w:t>SO.2.05 – Mobiliár</w:t>
      </w:r>
      <w:bookmarkStart w:id="22" w:name="_Hlk55544330"/>
      <w:bookmarkEnd w:id="22"/>
    </w:p>
    <w:p w14:paraId="11E871AB" w14:textId="77777777" w:rsidR="007B664D" w:rsidRPr="0005662D" w:rsidRDefault="000745A9">
      <w:pPr>
        <w:pStyle w:val="Nadpis3"/>
        <w:spacing w:before="0" w:after="0"/>
        <w:rPr>
          <w:lang w:val="sk-SK"/>
        </w:rPr>
      </w:pPr>
      <w:r w:rsidRPr="0005662D">
        <w:rPr>
          <w:lang w:val="sk-SK"/>
        </w:rPr>
        <w:t>SO.2.06 – Detské ihrisko</w:t>
      </w:r>
    </w:p>
    <w:p w14:paraId="1D5D67B8" w14:textId="77777777" w:rsidR="007B664D" w:rsidRPr="0005662D" w:rsidRDefault="000745A9">
      <w:pPr>
        <w:pStyle w:val="Nadpis3"/>
        <w:spacing w:before="0" w:after="0"/>
        <w:rPr>
          <w:lang w:val="sk-SK"/>
        </w:rPr>
      </w:pPr>
      <w:r w:rsidRPr="0005662D">
        <w:rPr>
          <w:lang w:val="sk-SK"/>
        </w:rPr>
        <w:t>SO.2.07 – Prípojky elektriny, osvetlenia, napojenie informačného systému</w:t>
      </w:r>
    </w:p>
    <w:p w14:paraId="2360B2F8" w14:textId="77777777" w:rsidR="007B664D" w:rsidRPr="0005662D" w:rsidRDefault="000745A9">
      <w:pPr>
        <w:pStyle w:val="Nadpis3"/>
        <w:spacing w:before="0" w:after="0"/>
        <w:rPr>
          <w:lang w:val="sk-SK"/>
        </w:rPr>
      </w:pPr>
      <w:r w:rsidRPr="0005662D">
        <w:rPr>
          <w:lang w:val="sk-SK"/>
        </w:rPr>
        <w:t>SO.2.08 – Umiestnenie stavieb</w:t>
      </w:r>
    </w:p>
    <w:p w14:paraId="4FBEA59D" w14:textId="77777777" w:rsidR="007B664D" w:rsidRPr="0005662D" w:rsidRDefault="007B664D">
      <w:pPr>
        <w:rPr>
          <w:b/>
          <w:bCs/>
          <w:color w:val="FF0000"/>
          <w:lang w:val="sk-SK"/>
        </w:rPr>
      </w:pPr>
    </w:p>
    <w:p w14:paraId="5FE469D9" w14:textId="77777777" w:rsidR="007B664D" w:rsidRPr="0005662D" w:rsidRDefault="000745A9">
      <w:pPr>
        <w:rPr>
          <w:b/>
          <w:bCs/>
          <w:u w:val="single"/>
          <w:lang w:val="sk-SK"/>
        </w:rPr>
      </w:pPr>
      <w:r w:rsidRPr="0005662D">
        <w:rPr>
          <w:b/>
          <w:bCs/>
          <w:u w:val="single"/>
          <w:lang w:val="sk-SK"/>
        </w:rPr>
        <w:t xml:space="preserve">3. Etapa – </w:t>
      </w:r>
      <w:r w:rsidRPr="0005662D">
        <w:rPr>
          <w:rFonts w:cs="Arial"/>
          <w:b/>
          <w:u w:val="single"/>
          <w:lang w:val="sk-SK"/>
        </w:rPr>
        <w:t>DETSKÉ IHRISKO A OBORA</w:t>
      </w:r>
    </w:p>
    <w:p w14:paraId="58BDA6A9" w14:textId="77777777" w:rsidR="007B664D" w:rsidRPr="0005662D" w:rsidRDefault="000745A9">
      <w:pPr>
        <w:pStyle w:val="Nadpis3"/>
        <w:spacing w:before="0" w:after="0"/>
        <w:rPr>
          <w:rFonts w:cs="Arial"/>
          <w:color w:val="000000" w:themeColor="text1"/>
          <w:lang w:val="sk-SK"/>
        </w:rPr>
      </w:pPr>
      <w:bookmarkStart w:id="23" w:name="_Hlk55822001"/>
      <w:bookmarkStart w:id="24" w:name="_Hlk55544422"/>
      <w:bookmarkEnd w:id="23"/>
      <w:r w:rsidRPr="0005662D">
        <w:rPr>
          <w:rFonts w:cs="Arial"/>
          <w:color w:val="000000" w:themeColor="text1"/>
          <w:lang w:val="sk-SK"/>
        </w:rPr>
        <w:t>SO.3.01 – Búracie práce a odstránenie súčasných konštrukcií</w:t>
      </w:r>
      <w:bookmarkEnd w:id="24"/>
    </w:p>
    <w:p w14:paraId="7EAF92C2" w14:textId="77777777" w:rsidR="007B664D" w:rsidRPr="0005662D" w:rsidRDefault="000745A9">
      <w:pPr>
        <w:pStyle w:val="Nadpis3"/>
        <w:spacing w:before="0" w:after="0"/>
        <w:rPr>
          <w:lang w:val="sk-SK"/>
        </w:rPr>
      </w:pPr>
      <w:r w:rsidRPr="0005662D">
        <w:rPr>
          <w:rFonts w:cs="Arial"/>
          <w:color w:val="000000" w:themeColor="text1"/>
          <w:lang w:val="sk-SK"/>
        </w:rPr>
        <w:t>SO.3.02 – V</w:t>
      </w:r>
      <w:r w:rsidRPr="0005662D">
        <w:rPr>
          <w:lang w:val="sk-SK"/>
        </w:rPr>
        <w:t xml:space="preserve">egetačné úpravy – asanácia </w:t>
      </w:r>
    </w:p>
    <w:p w14:paraId="309E15DD" w14:textId="77777777" w:rsidR="007B664D" w:rsidRPr="0005662D" w:rsidRDefault="000745A9">
      <w:pPr>
        <w:pStyle w:val="Nadpis3"/>
        <w:spacing w:before="0" w:after="0"/>
        <w:rPr>
          <w:lang w:val="sk-SK"/>
        </w:rPr>
      </w:pPr>
      <w:bookmarkStart w:id="25" w:name="_Hlk55544428"/>
      <w:bookmarkEnd w:id="25"/>
      <w:r w:rsidRPr="0005662D">
        <w:rPr>
          <w:lang w:val="sk-SK"/>
        </w:rPr>
        <w:t>SO.3.03 – Cestná sieť</w:t>
      </w:r>
    </w:p>
    <w:p w14:paraId="3BB97CA7" w14:textId="77777777" w:rsidR="007B664D" w:rsidRPr="0005662D" w:rsidRDefault="000745A9">
      <w:pPr>
        <w:pStyle w:val="Nadpis3"/>
        <w:spacing w:before="0" w:after="0"/>
        <w:rPr>
          <w:lang w:val="sk-SK"/>
        </w:rPr>
      </w:pPr>
      <w:bookmarkStart w:id="26" w:name="_Hlk55544435"/>
      <w:bookmarkEnd w:id="26"/>
      <w:r w:rsidRPr="0005662D">
        <w:rPr>
          <w:lang w:val="sk-SK"/>
        </w:rPr>
        <w:t>SO.3.04 – Technické prvky</w:t>
      </w:r>
    </w:p>
    <w:p w14:paraId="55EFE371" w14:textId="77777777" w:rsidR="007B664D" w:rsidRPr="0005662D" w:rsidRDefault="000745A9">
      <w:pPr>
        <w:pStyle w:val="Nadpis3"/>
        <w:spacing w:before="0" w:after="0"/>
        <w:rPr>
          <w:lang w:val="sk-SK"/>
        </w:rPr>
      </w:pPr>
      <w:bookmarkStart w:id="27" w:name="_Hlk55544443"/>
      <w:bookmarkEnd w:id="27"/>
      <w:r w:rsidRPr="0005662D">
        <w:rPr>
          <w:lang w:val="sk-SK"/>
        </w:rPr>
        <w:t>SO.3.05 – Vegetačné úpravy - výsadby</w:t>
      </w:r>
    </w:p>
    <w:p w14:paraId="6EF5388B" w14:textId="77777777" w:rsidR="007B664D" w:rsidRPr="0005662D" w:rsidRDefault="000745A9">
      <w:pPr>
        <w:pStyle w:val="Nadpis3"/>
        <w:spacing w:before="0" w:after="0"/>
        <w:rPr>
          <w:lang w:val="sk-SK"/>
        </w:rPr>
      </w:pPr>
      <w:bookmarkStart w:id="28" w:name="_Hlk55544451"/>
      <w:bookmarkEnd w:id="28"/>
      <w:r w:rsidRPr="0005662D">
        <w:rPr>
          <w:lang w:val="sk-SK"/>
        </w:rPr>
        <w:t>SO.3.06 – Detské ihrisko</w:t>
      </w:r>
      <w:bookmarkStart w:id="29" w:name="_Hlk55544461"/>
      <w:bookmarkEnd w:id="29"/>
    </w:p>
    <w:p w14:paraId="50872C2C" w14:textId="77777777" w:rsidR="007B664D" w:rsidRPr="0005662D" w:rsidRDefault="000745A9">
      <w:pPr>
        <w:pStyle w:val="Nadpis3"/>
        <w:spacing w:before="0" w:after="0"/>
        <w:rPr>
          <w:lang w:val="sk-SK"/>
        </w:rPr>
      </w:pPr>
      <w:r w:rsidRPr="0005662D">
        <w:rPr>
          <w:lang w:val="sk-SK"/>
        </w:rPr>
        <w:t>SO.3.07 – Prípojky elektriny, osvetlenia</w:t>
      </w:r>
    </w:p>
    <w:p w14:paraId="6CB6819A" w14:textId="77777777" w:rsidR="007B664D" w:rsidRPr="0005662D" w:rsidRDefault="000745A9">
      <w:pPr>
        <w:pStyle w:val="Nadpis3"/>
        <w:spacing w:before="0" w:after="0"/>
        <w:rPr>
          <w:lang w:val="sk-SK"/>
        </w:rPr>
      </w:pPr>
      <w:r w:rsidRPr="0005662D">
        <w:rPr>
          <w:lang w:val="sk-SK"/>
        </w:rPr>
        <w:t>SO.3.08 – Prípojky vody</w:t>
      </w:r>
    </w:p>
    <w:p w14:paraId="3096E72F" w14:textId="77777777" w:rsidR="007B664D" w:rsidRPr="0005662D" w:rsidRDefault="007B664D">
      <w:pPr>
        <w:rPr>
          <w:b/>
          <w:bCs/>
          <w:color w:val="FF0000"/>
          <w:lang w:val="sk-SK"/>
        </w:rPr>
      </w:pPr>
    </w:p>
    <w:p w14:paraId="282FC1D4" w14:textId="77777777" w:rsidR="007B664D" w:rsidRPr="0005662D" w:rsidRDefault="000745A9">
      <w:pPr>
        <w:rPr>
          <w:b/>
          <w:bCs/>
          <w:u w:val="single"/>
          <w:lang w:val="sk-SK"/>
        </w:rPr>
      </w:pPr>
      <w:r w:rsidRPr="0005662D">
        <w:rPr>
          <w:b/>
          <w:bCs/>
          <w:u w:val="single"/>
          <w:lang w:val="sk-SK"/>
        </w:rPr>
        <w:t xml:space="preserve">4. Etapa – </w:t>
      </w:r>
      <w:r w:rsidRPr="0005662D">
        <w:rPr>
          <w:rFonts w:cs="Arial"/>
          <w:b/>
          <w:u w:val="single"/>
          <w:lang w:val="sk-SK"/>
        </w:rPr>
        <w:t>PIKNIKOVÁ A FESTIVALOVÁ LÚKA, HRA S VODOU A PARKOVÉ PREPOJENIE PLÔCH</w:t>
      </w:r>
    </w:p>
    <w:p w14:paraId="4B2BADFE" w14:textId="77777777" w:rsidR="007B664D" w:rsidRPr="0005662D" w:rsidRDefault="000745A9">
      <w:pPr>
        <w:pStyle w:val="Nadpis3"/>
        <w:spacing w:before="0" w:after="0"/>
        <w:rPr>
          <w:rFonts w:cs="Arial"/>
          <w:color w:val="000000" w:themeColor="text1"/>
          <w:lang w:val="sk-SK"/>
        </w:rPr>
      </w:pPr>
      <w:r w:rsidRPr="0005662D">
        <w:rPr>
          <w:rFonts w:cs="Arial"/>
          <w:color w:val="000000" w:themeColor="text1"/>
          <w:lang w:val="sk-SK"/>
        </w:rPr>
        <w:t>SO.4.01 – Búracie práce a odstránenie súčasných konštrukcií</w:t>
      </w:r>
    </w:p>
    <w:p w14:paraId="65BECA27" w14:textId="77777777" w:rsidR="007B664D" w:rsidRPr="0005662D" w:rsidRDefault="000745A9">
      <w:pPr>
        <w:pStyle w:val="Nadpis3"/>
        <w:spacing w:before="0" w:after="0"/>
        <w:rPr>
          <w:lang w:val="sk-SK"/>
        </w:rPr>
      </w:pPr>
      <w:bookmarkStart w:id="30" w:name="_Hlk55544647"/>
      <w:bookmarkEnd w:id="30"/>
      <w:r w:rsidRPr="0005662D">
        <w:rPr>
          <w:rFonts w:cs="Arial"/>
          <w:color w:val="000000" w:themeColor="text1"/>
          <w:lang w:val="sk-SK"/>
        </w:rPr>
        <w:t>SO.4.02 – V</w:t>
      </w:r>
      <w:r w:rsidRPr="0005662D">
        <w:rPr>
          <w:lang w:val="sk-SK"/>
        </w:rPr>
        <w:t>egetačné úpravy – asanácia</w:t>
      </w:r>
    </w:p>
    <w:p w14:paraId="635E350C" w14:textId="77777777" w:rsidR="007B664D" w:rsidRPr="0005662D" w:rsidRDefault="000745A9">
      <w:pPr>
        <w:pStyle w:val="Nadpis3"/>
        <w:spacing w:before="0" w:after="0"/>
        <w:rPr>
          <w:lang w:val="sk-SK"/>
        </w:rPr>
      </w:pPr>
      <w:bookmarkStart w:id="31" w:name="_Hlk55544653"/>
      <w:bookmarkEnd w:id="31"/>
      <w:r w:rsidRPr="0005662D">
        <w:rPr>
          <w:lang w:val="sk-SK"/>
        </w:rPr>
        <w:t>SO.4.03 – Cestná sieť</w:t>
      </w:r>
    </w:p>
    <w:p w14:paraId="3026095E" w14:textId="77777777" w:rsidR="007B664D" w:rsidRPr="0005662D" w:rsidRDefault="000745A9">
      <w:pPr>
        <w:pStyle w:val="Nadpis3"/>
        <w:spacing w:before="0" w:after="0"/>
        <w:rPr>
          <w:lang w:val="sk-SK"/>
        </w:rPr>
      </w:pPr>
      <w:bookmarkStart w:id="32" w:name="_Hlk55544660"/>
      <w:bookmarkEnd w:id="32"/>
      <w:r w:rsidRPr="0005662D">
        <w:rPr>
          <w:lang w:val="sk-SK"/>
        </w:rPr>
        <w:t>SO.4.04 – Technické prvky</w:t>
      </w:r>
    </w:p>
    <w:p w14:paraId="3E42263A" w14:textId="77777777" w:rsidR="007B664D" w:rsidRPr="0005662D" w:rsidRDefault="000745A9">
      <w:pPr>
        <w:pStyle w:val="Nadpis3"/>
        <w:spacing w:before="0" w:after="0"/>
        <w:rPr>
          <w:lang w:val="sk-SK"/>
        </w:rPr>
      </w:pPr>
      <w:bookmarkStart w:id="33" w:name="_Hlk55544665"/>
      <w:bookmarkEnd w:id="33"/>
      <w:r w:rsidRPr="0005662D">
        <w:rPr>
          <w:lang w:val="sk-SK"/>
        </w:rPr>
        <w:t>SO.4.05 – Vegetačné úpravy - výsadby</w:t>
      </w:r>
    </w:p>
    <w:p w14:paraId="0AC15910" w14:textId="77777777" w:rsidR="007B664D" w:rsidRPr="0005662D" w:rsidRDefault="000745A9">
      <w:pPr>
        <w:pStyle w:val="Nadpis3"/>
        <w:spacing w:before="0" w:after="0"/>
        <w:rPr>
          <w:lang w:val="sk-SK"/>
        </w:rPr>
      </w:pPr>
      <w:bookmarkStart w:id="34" w:name="_Hlk55544670"/>
      <w:bookmarkEnd w:id="34"/>
      <w:r w:rsidRPr="0005662D">
        <w:rPr>
          <w:lang w:val="sk-SK"/>
        </w:rPr>
        <w:t>SO.4.06 – Mobiliár</w:t>
      </w:r>
    </w:p>
    <w:p w14:paraId="3682740F" w14:textId="77777777" w:rsidR="007B664D" w:rsidRPr="0005662D" w:rsidRDefault="000745A9">
      <w:pPr>
        <w:pStyle w:val="Nadpis3"/>
        <w:spacing w:before="0" w:after="0"/>
        <w:rPr>
          <w:lang w:val="sk-SK"/>
        </w:rPr>
      </w:pPr>
      <w:bookmarkStart w:id="35" w:name="_Hlk55544678"/>
      <w:bookmarkEnd w:id="35"/>
      <w:r w:rsidRPr="0005662D">
        <w:rPr>
          <w:lang w:val="sk-SK"/>
        </w:rPr>
        <w:t>SO.4.07 – Detské ihrisko</w:t>
      </w:r>
      <w:bookmarkStart w:id="36" w:name="_Hlk55544684"/>
      <w:bookmarkEnd w:id="36"/>
    </w:p>
    <w:p w14:paraId="45AB3499" w14:textId="77777777" w:rsidR="007B664D" w:rsidRPr="0005662D" w:rsidRDefault="000745A9">
      <w:pPr>
        <w:pStyle w:val="Nadpis3"/>
        <w:spacing w:before="0" w:after="0"/>
        <w:rPr>
          <w:lang w:val="sk-SK"/>
        </w:rPr>
      </w:pPr>
      <w:r w:rsidRPr="0005662D">
        <w:rPr>
          <w:lang w:val="sk-SK"/>
        </w:rPr>
        <w:t>SO.4.08 – Prípojky elektriny, osvetlenia, napojenie informačného systému</w:t>
      </w:r>
    </w:p>
    <w:p w14:paraId="540DA08E" w14:textId="77777777" w:rsidR="007B664D" w:rsidRPr="0005662D" w:rsidRDefault="000745A9">
      <w:pPr>
        <w:pStyle w:val="Nadpis3"/>
        <w:spacing w:before="0" w:after="0"/>
        <w:rPr>
          <w:lang w:val="sk-SK"/>
        </w:rPr>
      </w:pPr>
      <w:r w:rsidRPr="0005662D">
        <w:rPr>
          <w:lang w:val="sk-SK"/>
        </w:rPr>
        <w:t>SO.4.09 – Prípojky vody</w:t>
      </w:r>
    </w:p>
    <w:p w14:paraId="29D552A9" w14:textId="77777777" w:rsidR="007B664D" w:rsidRPr="0005662D" w:rsidRDefault="000745A9">
      <w:pPr>
        <w:pStyle w:val="Nadpis3"/>
        <w:spacing w:before="0" w:after="0"/>
        <w:rPr>
          <w:lang w:val="sk-SK"/>
        </w:rPr>
      </w:pPr>
      <w:r w:rsidRPr="0005662D">
        <w:rPr>
          <w:lang w:val="sk-SK"/>
        </w:rPr>
        <w:t>SO.4.10 – Umiestnenie stavieb</w:t>
      </w:r>
    </w:p>
    <w:p w14:paraId="0FB7D47B" w14:textId="77777777" w:rsidR="00250C24" w:rsidRPr="0005662D" w:rsidRDefault="00250C24">
      <w:pPr>
        <w:jc w:val="left"/>
        <w:rPr>
          <w:lang w:val="sk-SK"/>
        </w:rPr>
      </w:pPr>
    </w:p>
    <w:p w14:paraId="77D0E685" w14:textId="2E911AA4" w:rsidR="007B664D" w:rsidRPr="0005662D" w:rsidRDefault="000745A9">
      <w:pPr>
        <w:jc w:val="left"/>
        <w:rPr>
          <w:lang w:val="sk-SK"/>
        </w:rPr>
      </w:pPr>
      <w:r w:rsidRPr="0005662D">
        <w:rPr>
          <w:lang w:val="sk-SK"/>
        </w:rPr>
        <w:br w:type="page"/>
      </w:r>
    </w:p>
    <w:p w14:paraId="2428874F" w14:textId="77777777" w:rsidR="007B664D" w:rsidRPr="0005662D" w:rsidRDefault="000745A9" w:rsidP="00DD57E8">
      <w:pPr>
        <w:pStyle w:val="Nadpis2"/>
        <w:numPr>
          <w:ilvl w:val="1"/>
          <w:numId w:val="20"/>
        </w:numPr>
        <w:rPr>
          <w:lang w:val="sk-SK"/>
        </w:rPr>
      </w:pPr>
      <w:bookmarkStart w:id="37" w:name="_Toc470002388"/>
      <w:bookmarkStart w:id="38" w:name="_Toc6764"/>
      <w:bookmarkStart w:id="39" w:name="_Toc62642681"/>
      <w:r w:rsidRPr="0005662D">
        <w:rPr>
          <w:lang w:val="sk-SK"/>
        </w:rPr>
        <w:lastRenderedPageBreak/>
        <w:t>Zoznam vstupných podklad</w:t>
      </w:r>
      <w:bookmarkEnd w:id="37"/>
      <w:r w:rsidRPr="0005662D">
        <w:rPr>
          <w:lang w:val="sk-SK"/>
        </w:rPr>
        <w:t>ov</w:t>
      </w:r>
      <w:bookmarkStart w:id="40" w:name="_Toc20153272"/>
      <w:bookmarkEnd w:id="38"/>
      <w:bookmarkEnd w:id="40"/>
      <w:bookmarkEnd w:id="39"/>
    </w:p>
    <w:p w14:paraId="41DBB971" w14:textId="77777777" w:rsidR="007B664D" w:rsidRPr="0005662D" w:rsidRDefault="000745A9">
      <w:pPr>
        <w:pStyle w:val="Nadpis3"/>
        <w:numPr>
          <w:ilvl w:val="2"/>
          <w:numId w:val="2"/>
        </w:numPr>
        <w:ind w:left="284" w:hanging="284"/>
        <w:rPr>
          <w:lang w:val="sk-SK"/>
        </w:rPr>
      </w:pPr>
      <w:r w:rsidRPr="0005662D">
        <w:rPr>
          <w:lang w:val="sk-SK"/>
        </w:rPr>
        <w:t>Základné informácie o rozhodnutiach alebo opatreniach, na ich základe bola stavba povolená</w:t>
      </w:r>
    </w:p>
    <w:p w14:paraId="2565F26D" w14:textId="77777777" w:rsidR="007B664D" w:rsidRPr="0005662D" w:rsidRDefault="000745A9">
      <w:pPr>
        <w:rPr>
          <w:color w:val="FF0000"/>
          <w:highlight w:val="yellow"/>
          <w:lang w:val="sk-SK"/>
        </w:rPr>
      </w:pPr>
      <w:r w:rsidRPr="0005662D">
        <w:rPr>
          <w:lang w:val="sk-SK"/>
        </w:rPr>
        <w:t>Dokumentácia bola priebežne konzultovaná s dotknutými orgánmi a ich požiadavky boli zapracované.</w:t>
      </w:r>
      <w:bookmarkStart w:id="41" w:name="_Toc20153273"/>
      <w:bookmarkEnd w:id="41"/>
    </w:p>
    <w:p w14:paraId="53121949" w14:textId="77777777" w:rsidR="007B664D" w:rsidRPr="0005662D" w:rsidRDefault="000745A9">
      <w:pPr>
        <w:pStyle w:val="Nadpis3"/>
        <w:numPr>
          <w:ilvl w:val="2"/>
          <w:numId w:val="2"/>
        </w:numPr>
        <w:ind w:left="284" w:hanging="284"/>
        <w:rPr>
          <w:lang w:val="sk-SK"/>
        </w:rPr>
      </w:pPr>
      <w:r w:rsidRPr="0005662D">
        <w:rPr>
          <w:lang w:val="sk-SK"/>
        </w:rPr>
        <w:t>Základné informácie o dokumentácií, na jej základe bola spracovaná DPS</w:t>
      </w:r>
    </w:p>
    <w:p w14:paraId="7860EF9D" w14:textId="77777777" w:rsidR="007B664D" w:rsidRPr="0005662D" w:rsidRDefault="000745A9" w:rsidP="00DD57E8">
      <w:pPr>
        <w:pStyle w:val="Odstavecseseznamem"/>
        <w:numPr>
          <w:ilvl w:val="0"/>
          <w:numId w:val="12"/>
        </w:numPr>
        <w:spacing w:after="160" w:line="252" w:lineRule="auto"/>
        <w:rPr>
          <w:lang w:val="sk-SK"/>
        </w:rPr>
      </w:pPr>
      <w:r w:rsidRPr="0005662D">
        <w:rPr>
          <w:lang w:val="sk-SK"/>
        </w:rPr>
        <w:t xml:space="preserve">Geodetické zameranie/9.2020/ GEOKO J&amp;K </w:t>
      </w:r>
      <w:proofErr w:type="spellStart"/>
      <w:r w:rsidRPr="0005662D">
        <w:rPr>
          <w:lang w:val="sk-SK"/>
        </w:rPr>
        <w:t>s.r.o</w:t>
      </w:r>
      <w:proofErr w:type="spellEnd"/>
      <w:r w:rsidRPr="0005662D">
        <w:rPr>
          <w:lang w:val="sk-SK"/>
        </w:rPr>
        <w:t>.</w:t>
      </w:r>
    </w:p>
    <w:p w14:paraId="39D56208" w14:textId="77777777" w:rsidR="007B664D" w:rsidRPr="0005662D" w:rsidRDefault="000745A9" w:rsidP="00DD57E8">
      <w:pPr>
        <w:pStyle w:val="Odstavecseseznamem"/>
        <w:numPr>
          <w:ilvl w:val="0"/>
          <w:numId w:val="10"/>
        </w:numPr>
        <w:spacing w:after="160" w:line="252" w:lineRule="auto"/>
        <w:rPr>
          <w:lang w:val="sk-SK"/>
        </w:rPr>
      </w:pPr>
      <w:r w:rsidRPr="0005662D">
        <w:rPr>
          <w:lang w:val="sk-SK"/>
        </w:rPr>
        <w:t>Plán existujúcich inžinierskych sietí - poskytnuté objednávateľom</w:t>
      </w:r>
    </w:p>
    <w:p w14:paraId="4A1E9A75" w14:textId="77777777" w:rsidR="007B664D" w:rsidRPr="0005662D" w:rsidRDefault="000745A9" w:rsidP="00DD57E8">
      <w:pPr>
        <w:pStyle w:val="Odstavecseseznamem"/>
        <w:numPr>
          <w:ilvl w:val="0"/>
          <w:numId w:val="10"/>
        </w:numPr>
        <w:spacing w:after="160" w:line="252" w:lineRule="auto"/>
        <w:rPr>
          <w:lang w:val="sk-SK"/>
        </w:rPr>
      </w:pPr>
      <w:r w:rsidRPr="0005662D">
        <w:rPr>
          <w:lang w:val="sk-SK"/>
        </w:rPr>
        <w:t>Výstupy terénneho šetrenia</w:t>
      </w:r>
    </w:p>
    <w:p w14:paraId="13185445" w14:textId="77777777" w:rsidR="007B664D" w:rsidRPr="0005662D" w:rsidRDefault="000745A9" w:rsidP="00DD57E8">
      <w:pPr>
        <w:pStyle w:val="Odstavecseseznamem"/>
        <w:numPr>
          <w:ilvl w:val="0"/>
          <w:numId w:val="10"/>
        </w:numPr>
        <w:rPr>
          <w:lang w:val="sk-SK"/>
        </w:rPr>
      </w:pPr>
      <w:proofErr w:type="spellStart"/>
      <w:r w:rsidRPr="0005662D">
        <w:rPr>
          <w:lang w:val="sk-SK"/>
        </w:rPr>
        <w:t>Arboristické</w:t>
      </w:r>
      <w:proofErr w:type="spellEnd"/>
      <w:r w:rsidRPr="0005662D">
        <w:rPr>
          <w:lang w:val="sk-SK"/>
        </w:rPr>
        <w:t xml:space="preserve"> posúdenie vybraných drevín Starý park, Nitra /2020/ - Trendy </w:t>
      </w:r>
      <w:proofErr w:type="spellStart"/>
      <w:r w:rsidRPr="0005662D">
        <w:rPr>
          <w:lang w:val="sk-SK"/>
        </w:rPr>
        <w:t>Hill</w:t>
      </w:r>
      <w:proofErr w:type="spellEnd"/>
      <w:r w:rsidRPr="0005662D">
        <w:rPr>
          <w:lang w:val="sk-SK"/>
        </w:rPr>
        <w:t xml:space="preserve"> Ing. Tomáš Knotek.</w:t>
      </w:r>
    </w:p>
    <w:p w14:paraId="2765A5C6" w14:textId="77777777" w:rsidR="007B664D" w:rsidRPr="0005662D" w:rsidRDefault="000745A9">
      <w:pPr>
        <w:pStyle w:val="Nadpis3"/>
        <w:numPr>
          <w:ilvl w:val="2"/>
          <w:numId w:val="2"/>
        </w:numPr>
        <w:ind w:left="284" w:hanging="284"/>
        <w:rPr>
          <w:lang w:val="sk-SK"/>
        </w:rPr>
      </w:pPr>
      <w:bookmarkStart w:id="42" w:name="_Toc20153274"/>
      <w:r w:rsidRPr="0005662D">
        <w:rPr>
          <w:lang w:val="sk-SK"/>
        </w:rPr>
        <w:t>Ďalšie doklady</w:t>
      </w:r>
      <w:bookmarkEnd w:id="42"/>
    </w:p>
    <w:p w14:paraId="01955415" w14:textId="77777777" w:rsidR="007B664D" w:rsidRPr="0005662D" w:rsidRDefault="000745A9">
      <w:pPr>
        <w:rPr>
          <w:lang w:val="sk-SK"/>
        </w:rPr>
      </w:pPr>
      <w:r w:rsidRPr="0005662D">
        <w:rPr>
          <w:lang w:val="sk-SK"/>
        </w:rPr>
        <w:t>Neboli požadované.</w:t>
      </w:r>
    </w:p>
    <w:p w14:paraId="58C7511D" w14:textId="77777777" w:rsidR="007B664D" w:rsidRPr="0005662D" w:rsidRDefault="007B664D">
      <w:pPr>
        <w:pStyle w:val="Odstavecseseznamem"/>
        <w:rPr>
          <w:color w:val="FF0000"/>
          <w:highlight w:val="yellow"/>
          <w:lang w:val="sk-SK"/>
        </w:rPr>
      </w:pPr>
    </w:p>
    <w:p w14:paraId="717FBB2C" w14:textId="77777777" w:rsidR="007B664D" w:rsidRPr="0005662D" w:rsidRDefault="000745A9" w:rsidP="00DD57E8">
      <w:pPr>
        <w:pStyle w:val="Nadpis2"/>
        <w:numPr>
          <w:ilvl w:val="0"/>
          <w:numId w:val="13"/>
        </w:numPr>
        <w:rPr>
          <w:lang w:val="sk-SK"/>
        </w:rPr>
      </w:pPr>
      <w:bookmarkStart w:id="43" w:name="_Toc25808"/>
      <w:bookmarkStart w:id="44" w:name="_Toc62642682"/>
      <w:r w:rsidRPr="0005662D">
        <w:rPr>
          <w:lang w:val="sk-SK"/>
        </w:rPr>
        <w:t>SÚHRNNÁ TECHNICKÁ SPRÁVA</w:t>
      </w:r>
      <w:bookmarkEnd w:id="43"/>
      <w:bookmarkEnd w:id="44"/>
    </w:p>
    <w:p w14:paraId="4C3C7308" w14:textId="5DCFE1FA" w:rsidR="007B664D" w:rsidRPr="0005662D" w:rsidRDefault="000745A9" w:rsidP="00DD57E8">
      <w:pPr>
        <w:pStyle w:val="Nadpis2"/>
        <w:rPr>
          <w:lang w:val="sk-SK"/>
        </w:rPr>
      </w:pPr>
      <w:bookmarkStart w:id="45" w:name="_Toc62642683"/>
      <w:r w:rsidRPr="0005662D">
        <w:rPr>
          <w:lang w:val="sk-SK"/>
        </w:rPr>
        <w:t>Popis územia stavby</w:t>
      </w:r>
      <w:bookmarkEnd w:id="45"/>
    </w:p>
    <w:p w14:paraId="4615D10C" w14:textId="576428C5" w:rsidR="007B664D" w:rsidRPr="0005662D" w:rsidRDefault="000745A9" w:rsidP="00DD57E8">
      <w:pPr>
        <w:pStyle w:val="Nadpis3"/>
        <w:numPr>
          <w:ilvl w:val="2"/>
          <w:numId w:val="14"/>
        </w:numPr>
        <w:spacing w:line="252" w:lineRule="auto"/>
        <w:ind w:left="284" w:hanging="284"/>
        <w:rPr>
          <w:lang w:val="sk-SK"/>
        </w:rPr>
      </w:pPr>
      <w:bookmarkStart w:id="46" w:name="_Toc470002961"/>
      <w:r w:rsidRPr="0005662D">
        <w:rPr>
          <w:lang w:val="sk-SK"/>
        </w:rPr>
        <w:t>Charakteristika riešeného územ</w:t>
      </w:r>
      <w:bookmarkEnd w:id="46"/>
      <w:r w:rsidRPr="0005662D">
        <w:rPr>
          <w:lang w:val="sk-SK"/>
        </w:rPr>
        <w:t>ia</w:t>
      </w:r>
    </w:p>
    <w:p w14:paraId="4E019CB7" w14:textId="249AE88F" w:rsidR="007B664D" w:rsidRPr="0005662D" w:rsidRDefault="007A6E01">
      <w:pPr>
        <w:pStyle w:val="Odstavecseseznamem"/>
        <w:ind w:left="0"/>
        <w:rPr>
          <w:lang w:val="sk-SK"/>
        </w:rPr>
      </w:pPr>
      <w:r w:rsidRPr="0005662D">
        <w:rPr>
          <w:lang w:val="sk-SK"/>
        </w:rPr>
        <w:t>Riešeným</w:t>
      </w:r>
      <w:r w:rsidR="000745A9" w:rsidRPr="0005662D">
        <w:rPr>
          <w:lang w:val="sk-SK"/>
        </w:rPr>
        <w:t xml:space="preserve"> územím je mestský park Sihoť v Nitre. Areál je navštevovaný širokou verejnosťou z rád obyvateľov Nitry, ale aj jej návštevníkov. Jedná sa o veľmi obľúbené miesto pre rekreáciu a odpočinok, miesto pre stretávanie, zábavu aj hru. </w:t>
      </w:r>
    </w:p>
    <w:p w14:paraId="2EE5ECC7" w14:textId="77777777" w:rsidR="007B664D" w:rsidRPr="0005662D" w:rsidRDefault="007B664D">
      <w:pPr>
        <w:pStyle w:val="Odstavecseseznamem"/>
        <w:ind w:left="0"/>
        <w:rPr>
          <w:lang w:val="sk-SK"/>
        </w:rPr>
      </w:pPr>
    </w:p>
    <w:p w14:paraId="45B94F08" w14:textId="77777777" w:rsidR="007B664D" w:rsidRPr="0005662D" w:rsidRDefault="000745A9">
      <w:pPr>
        <w:pStyle w:val="Odstavecseseznamem"/>
        <w:ind w:left="0"/>
        <w:rPr>
          <w:lang w:val="sk-SK"/>
        </w:rPr>
      </w:pPr>
      <w:r w:rsidRPr="0005662D">
        <w:rPr>
          <w:lang w:val="sk-SK"/>
        </w:rPr>
        <w:t>Rozsah riešeného územia je 93 817 m</w:t>
      </w:r>
      <w:r w:rsidRPr="0005662D">
        <w:rPr>
          <w:vertAlign w:val="superscript"/>
          <w:lang w:val="sk-SK"/>
        </w:rPr>
        <w:t>2</w:t>
      </w:r>
      <w:r w:rsidRPr="0005662D">
        <w:rPr>
          <w:lang w:val="sk-SK"/>
        </w:rPr>
        <w:t>. Riešená plocha sa nachádza v zastavanom území. Dotknuté územie je vymedzené hranicami parciel v rámci katastru nehnuteľností. V teréne hranicu určuje nasledujúce: východnú hranicu tvorí okraj vozovky na ulici Jesenského, severozápadnú hranicu tvorí Ponitrianska cyklomagistrála a južná hranica je okraj vozovky na ulici Sihoť.</w:t>
      </w:r>
    </w:p>
    <w:p w14:paraId="7119BD58" w14:textId="77777777" w:rsidR="007B664D" w:rsidRPr="0005662D" w:rsidRDefault="007B664D">
      <w:pPr>
        <w:pStyle w:val="Odstavecseseznamem"/>
        <w:ind w:left="0"/>
        <w:rPr>
          <w:lang w:val="sk-SK"/>
        </w:rPr>
      </w:pPr>
    </w:p>
    <w:p w14:paraId="0381D833" w14:textId="5D1FEC37" w:rsidR="007B664D" w:rsidRPr="0005662D" w:rsidRDefault="000745A9">
      <w:pPr>
        <w:pStyle w:val="Odstavecseseznamem"/>
        <w:ind w:left="0"/>
        <w:rPr>
          <w:lang w:val="sk-SK"/>
        </w:rPr>
      </w:pPr>
      <w:r w:rsidRPr="0005662D">
        <w:rPr>
          <w:lang w:val="sk-SK"/>
        </w:rPr>
        <w:t xml:space="preserve">Od vstupu do parku z ulice Jesenského sa tiahne hlavná osa lemovaná lipovou alejou až ku Starému Biskupskému hostincu. Atraktívnym prvkom v centre parku je Žabia fontána. Od nej sa rozbiehajú </w:t>
      </w:r>
      <w:r w:rsidR="007A6E01" w:rsidRPr="0005662D">
        <w:rPr>
          <w:lang w:val="sk-SK"/>
        </w:rPr>
        <w:t>ďalšie</w:t>
      </w:r>
      <w:r w:rsidRPr="0005662D">
        <w:rPr>
          <w:lang w:val="sk-SK"/>
        </w:rPr>
        <w:t xml:space="preserve"> osy, ktoré boli pôvodne lemované alejami. Vďaka postupnému rozpadu alejí sa osy z priestoru vytrácajú. Veľkým </w:t>
      </w:r>
      <w:r w:rsidR="007A6E01" w:rsidRPr="0005662D">
        <w:rPr>
          <w:lang w:val="sk-SK"/>
        </w:rPr>
        <w:t>lákadlom</w:t>
      </w:r>
      <w:r w:rsidRPr="0005662D">
        <w:rPr>
          <w:lang w:val="sk-SK"/>
        </w:rPr>
        <w:t xml:space="preserve"> miesta je vodná hladina jazera. Avšak momentálny stav vody a prístup k hladine je nevyhovujúci. V celom areáli parku sa nachádza veľké množstvo herných prvkov. Avšak ich forma a umiestenie je nevhodné. Hustá cestná sieť tvorí mozaiku odlišných materiálov. Často v štádiu rozpadu. V parku sa nachádza mnoho menších stavebných objektov – napr. altán, pódium, kôlne, stánky a pod. Mobiliár je v parku umiestený predovšetkým okolo ciest, chýba posedenie v súkromí.</w:t>
      </w:r>
      <w:bookmarkStart w:id="47" w:name="_Toc470002964"/>
      <w:bookmarkEnd w:id="47"/>
    </w:p>
    <w:p w14:paraId="274FE07D" w14:textId="144402A4" w:rsidR="007B664D" w:rsidRPr="0005662D" w:rsidRDefault="000745A9" w:rsidP="00DD57E8">
      <w:pPr>
        <w:pStyle w:val="Nadpis3"/>
        <w:numPr>
          <w:ilvl w:val="2"/>
          <w:numId w:val="14"/>
        </w:numPr>
        <w:spacing w:line="252" w:lineRule="auto"/>
        <w:ind w:left="284" w:hanging="284"/>
        <w:rPr>
          <w:lang w:val="sk-SK"/>
        </w:rPr>
      </w:pPr>
      <w:r w:rsidRPr="0005662D">
        <w:rPr>
          <w:lang w:val="sk-SK"/>
        </w:rPr>
        <w:t xml:space="preserve">Údaje o súlade s územne plánovacou dokumentáciou, s </w:t>
      </w:r>
      <w:r w:rsidR="007A6E01" w:rsidRPr="0005662D">
        <w:rPr>
          <w:lang w:val="sk-SK"/>
        </w:rPr>
        <w:t>cieľmi</w:t>
      </w:r>
      <w:r w:rsidRPr="0005662D">
        <w:rPr>
          <w:lang w:val="sk-SK"/>
        </w:rPr>
        <w:t xml:space="preserve"> a úlohami územného plánovania</w:t>
      </w:r>
    </w:p>
    <w:p w14:paraId="3E63EB95" w14:textId="77777777" w:rsidR="007B664D" w:rsidRPr="0005662D" w:rsidRDefault="000745A9">
      <w:pPr>
        <w:pStyle w:val="Odstavecseseznamem"/>
        <w:ind w:left="0"/>
        <w:rPr>
          <w:lang w:val="sk-SK"/>
        </w:rPr>
      </w:pPr>
      <w:r w:rsidRPr="0005662D">
        <w:rPr>
          <w:lang w:val="sk-SK"/>
        </w:rPr>
        <w:t>Stavba je v súlade s územne plánovacou dokumentáciou. Riešené územie sa nachádza na funkčnej ploche</w:t>
      </w:r>
      <w:r w:rsidRPr="0005662D">
        <w:rPr>
          <w:color w:val="FF0000"/>
          <w:lang w:val="sk-SK"/>
        </w:rPr>
        <w:t xml:space="preserve"> </w:t>
      </w:r>
      <w:r w:rsidRPr="0005662D">
        <w:rPr>
          <w:lang w:val="sk-SK"/>
        </w:rPr>
        <w:t>rekreácia s vodnou plochou, ekologickými prvkami a urbánne-environmentálnou vegetáciou. Stavba je v súlade s územným rozhodnutím.</w:t>
      </w:r>
    </w:p>
    <w:p w14:paraId="1A519A9C" w14:textId="7A5630E6" w:rsidR="007B664D" w:rsidRPr="0005662D" w:rsidRDefault="007A6E01">
      <w:pPr>
        <w:rPr>
          <w:lang w:val="sk-SK"/>
        </w:rPr>
      </w:pPr>
      <w:r w:rsidRPr="0005662D">
        <w:rPr>
          <w:lang w:val="sk-SK"/>
        </w:rPr>
        <w:t>Podľa</w:t>
      </w:r>
      <w:r w:rsidR="000745A9" w:rsidRPr="0005662D">
        <w:rPr>
          <w:lang w:val="sk-SK"/>
        </w:rPr>
        <w:t xml:space="preserve"> </w:t>
      </w:r>
      <w:r w:rsidRPr="0005662D">
        <w:rPr>
          <w:lang w:val="sk-SK"/>
        </w:rPr>
        <w:t>aktuálneho</w:t>
      </w:r>
      <w:r w:rsidR="000745A9" w:rsidRPr="0005662D">
        <w:rPr>
          <w:lang w:val="sk-SK"/>
        </w:rPr>
        <w:t xml:space="preserve"> </w:t>
      </w:r>
      <w:r w:rsidR="00740E98" w:rsidRPr="0005662D">
        <w:rPr>
          <w:lang w:val="sk-SK"/>
        </w:rPr>
        <w:t>ú</w:t>
      </w:r>
      <w:r w:rsidR="000745A9" w:rsidRPr="0005662D">
        <w:rPr>
          <w:lang w:val="sk-SK"/>
        </w:rPr>
        <w:t>zemn</w:t>
      </w:r>
      <w:r w:rsidR="00740E98" w:rsidRPr="0005662D">
        <w:rPr>
          <w:lang w:val="sk-SK"/>
        </w:rPr>
        <w:t>ého</w:t>
      </w:r>
      <w:r w:rsidR="000745A9" w:rsidRPr="0005662D">
        <w:rPr>
          <w:lang w:val="sk-SK"/>
        </w:rPr>
        <w:t xml:space="preserve"> plán</w:t>
      </w:r>
      <w:r w:rsidR="00740E98" w:rsidRPr="0005662D">
        <w:rPr>
          <w:lang w:val="sk-SK"/>
        </w:rPr>
        <w:t>u</w:t>
      </w:r>
      <w:r w:rsidR="000745A9" w:rsidRPr="0005662D">
        <w:rPr>
          <w:lang w:val="sk-SK"/>
        </w:rPr>
        <w:t xml:space="preserve"> </w:t>
      </w:r>
      <w:r w:rsidRPr="0005662D">
        <w:rPr>
          <w:lang w:val="sk-SK"/>
        </w:rPr>
        <w:t>mesta</w:t>
      </w:r>
      <w:r w:rsidR="000745A9" w:rsidRPr="0005662D">
        <w:rPr>
          <w:lang w:val="sk-SK"/>
        </w:rPr>
        <w:t xml:space="preserve"> Nitra, 2018</w:t>
      </w:r>
      <w:r w:rsidR="003B5CE6" w:rsidRPr="0005662D">
        <w:rPr>
          <w:lang w:val="sk-SK"/>
        </w:rPr>
        <w:t>.</w:t>
      </w:r>
    </w:p>
    <w:p w14:paraId="47A5003A" w14:textId="77777777" w:rsidR="007B664D" w:rsidRPr="0005662D" w:rsidRDefault="007B664D">
      <w:pPr>
        <w:rPr>
          <w:lang w:val="sk-SK"/>
        </w:rPr>
      </w:pPr>
    </w:p>
    <w:p w14:paraId="20069BB2" w14:textId="77777777" w:rsidR="007B664D" w:rsidRPr="0005662D" w:rsidRDefault="007B664D">
      <w:pPr>
        <w:rPr>
          <w:lang w:val="sk-SK"/>
        </w:rPr>
      </w:pPr>
    </w:p>
    <w:p w14:paraId="388FC159" w14:textId="77777777" w:rsidR="007B664D" w:rsidRPr="0005662D" w:rsidRDefault="007B664D">
      <w:pPr>
        <w:rPr>
          <w:lang w:val="sk-SK"/>
        </w:rPr>
      </w:pPr>
    </w:p>
    <w:p w14:paraId="7DF94A52" w14:textId="77777777" w:rsidR="007B664D" w:rsidRPr="0005662D" w:rsidRDefault="007B664D">
      <w:pPr>
        <w:rPr>
          <w:lang w:val="sk-SK"/>
        </w:rPr>
      </w:pPr>
    </w:p>
    <w:p w14:paraId="5FA52792" w14:textId="77777777" w:rsidR="007B664D" w:rsidRPr="0005662D" w:rsidRDefault="007B664D">
      <w:pPr>
        <w:rPr>
          <w:lang w:val="sk-SK"/>
        </w:rPr>
      </w:pPr>
    </w:p>
    <w:p w14:paraId="5DEBE893" w14:textId="77777777" w:rsidR="007B664D" w:rsidRPr="0005662D" w:rsidRDefault="000745A9">
      <w:pPr>
        <w:rPr>
          <w:lang w:val="sk-SK"/>
        </w:rPr>
      </w:pPr>
      <w:r w:rsidRPr="0005662D">
        <w:rPr>
          <w:noProof/>
          <w:lang w:val="sk-SK"/>
        </w:rPr>
        <w:lastRenderedPageBreak/>
        <w:drawing>
          <wp:inline distT="0" distB="0" distL="0" distR="0" wp14:anchorId="03EC1566" wp14:editId="12FD89FA">
            <wp:extent cx="2149475" cy="1945640"/>
            <wp:effectExtent l="0" t="0" r="0" b="0"/>
            <wp:docPr id="4"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ázek 2"/>
                    <pic:cNvPicPr>
                      <a:picLocks noChangeAspect="1" noChangeArrowheads="1"/>
                    </pic:cNvPicPr>
                  </pic:nvPicPr>
                  <pic:blipFill>
                    <a:blip r:embed="rId9"/>
                    <a:stretch>
                      <a:fillRect/>
                    </a:stretch>
                  </pic:blipFill>
                  <pic:spPr bwMode="auto">
                    <a:xfrm>
                      <a:off x="0" y="0"/>
                      <a:ext cx="2149475" cy="1945640"/>
                    </a:xfrm>
                    <a:prstGeom prst="rect">
                      <a:avLst/>
                    </a:prstGeom>
                  </pic:spPr>
                </pic:pic>
              </a:graphicData>
            </a:graphic>
          </wp:inline>
        </w:drawing>
      </w:r>
      <w:r w:rsidRPr="0005662D">
        <w:rPr>
          <w:noProof/>
          <w:lang w:val="sk-SK"/>
        </w:rPr>
        <mc:AlternateContent>
          <mc:Choice Requires="wps">
            <w:drawing>
              <wp:anchor distT="45720" distB="45720" distL="114300" distR="114300" simplePos="0" relativeHeight="3" behindDoc="0" locked="0" layoutInCell="1" allowOverlap="1" wp14:anchorId="23A2FDD6" wp14:editId="3EF0AF31">
                <wp:simplePos x="0" y="0"/>
                <wp:positionH relativeFrom="margin">
                  <wp:align>right</wp:align>
                </wp:positionH>
                <wp:positionV relativeFrom="paragraph">
                  <wp:posOffset>1719580</wp:posOffset>
                </wp:positionV>
                <wp:extent cx="3490595" cy="475615"/>
                <wp:effectExtent l="0" t="0" r="0" b="0"/>
                <wp:wrapSquare wrapText="bothSides"/>
                <wp:docPr id="2" name="Textové pole 2"/>
                <wp:cNvGraphicFramePr/>
                <a:graphic xmlns:a="http://schemas.openxmlformats.org/drawingml/2006/main">
                  <a:graphicData uri="http://schemas.microsoft.com/office/word/2010/wordprocessingShape">
                    <wps:wsp>
                      <wps:cNvSpPr/>
                      <wps:spPr>
                        <a:xfrm>
                          <a:off x="0" y="0"/>
                          <a:ext cx="3489840" cy="474840"/>
                        </a:xfrm>
                        <a:prstGeom prst="rect">
                          <a:avLst/>
                        </a:prstGeom>
                        <a:solidFill>
                          <a:srgbClr val="FFFFFF"/>
                        </a:solidFill>
                        <a:ln>
                          <a:noFill/>
                        </a:ln>
                      </wps:spPr>
                      <wps:style>
                        <a:lnRef idx="0">
                          <a:scrgbClr r="0" g="0" b="0"/>
                        </a:lnRef>
                        <a:fillRef idx="0">
                          <a:scrgbClr r="0" g="0" b="0"/>
                        </a:fillRef>
                        <a:effectRef idx="0">
                          <a:scrgbClr r="0" g="0" b="0"/>
                        </a:effectRef>
                        <a:fontRef idx="minor"/>
                      </wps:style>
                      <wps:txbx>
                        <w:txbxContent>
                          <w:p w14:paraId="68C54F2A" w14:textId="77777777" w:rsidR="00252689" w:rsidRPr="003B5CE6" w:rsidRDefault="00252689">
                            <w:pPr>
                              <w:pStyle w:val="Obsahrmce"/>
                              <w:rPr>
                                <w:color w:val="000000"/>
                                <w:lang w:val="sk-SK"/>
                              </w:rPr>
                            </w:pPr>
                            <w:r w:rsidRPr="003B5CE6">
                              <w:rPr>
                                <w:color w:val="000000"/>
                                <w:lang w:val="sk-SK"/>
                              </w:rPr>
                              <w:t>Riešené územie v rámci aktuálneho územného plánu</w:t>
                            </w:r>
                          </w:p>
                          <w:p w14:paraId="747AED13" w14:textId="77777777" w:rsidR="00252689" w:rsidRPr="003B5CE6" w:rsidRDefault="00252689">
                            <w:pPr>
                              <w:pStyle w:val="Obsahrmce"/>
                              <w:rPr>
                                <w:color w:val="000000"/>
                                <w:lang w:val="sk-SK"/>
                              </w:rPr>
                            </w:pPr>
                          </w:p>
                        </w:txbxContent>
                      </wps:txbx>
                      <wps:bodyPr>
                        <a:spAutoFit/>
                      </wps:bodyPr>
                    </wps:wsp>
                  </a:graphicData>
                </a:graphic>
                <wp14:sizeRelV relativeFrom="margin">
                  <wp14:pctHeight>20000</wp14:pctHeight>
                </wp14:sizeRelV>
              </wp:anchor>
            </w:drawing>
          </mc:Choice>
          <mc:Fallback>
            <w:pict>
              <v:rect w14:anchorId="23A2FDD6" id="Textové pole 2" o:spid="_x0000_s1026" style="position:absolute;left:0;text-align:left;margin-left:223.65pt;margin-top:135.4pt;width:274.85pt;height:37.45pt;z-index:3;visibility:visible;mso-wrap-style:square;mso-height-percent:200;mso-wrap-distance-left:9pt;mso-wrap-distance-top:3.6pt;mso-wrap-distance-right:9pt;mso-wrap-distance-bottom:3.6pt;mso-position-horizontal:right;mso-position-horizontal-relative:margin;mso-position-vertical:absolute;mso-position-vertical-relative:text;mso-height-percent:20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" stroked="f">
                <v:textbox style="mso-fit-shape-to-text:t">
                  <w:txbxContent>
                    <w:p w14:paraId="68C54F2A" w14:textId="77777777" w:rsidR="00252689" w:rsidRPr="003B5CE6" w:rsidRDefault="00252689">
                      <w:pPr>
                        <w:pStyle w:val="Obsahrmce"/>
                        <w:rPr>
                          <w:color w:val="000000"/>
                          <w:lang w:val="sk-SK"/>
                        </w:rPr>
                      </w:pPr>
                      <w:r w:rsidRPr="003B5CE6">
                        <w:rPr>
                          <w:color w:val="000000"/>
                          <w:lang w:val="sk-SK"/>
                        </w:rPr>
                        <w:t>Riešené územie v rámci aktuálneho územného plánu</w:t>
                      </w:r>
                    </w:p>
                    <w:p w14:paraId="747AED13" w14:textId="77777777" w:rsidR="00252689" w:rsidRPr="003B5CE6" w:rsidRDefault="00252689">
                      <w:pPr>
                        <w:pStyle w:val="Obsahrmce"/>
                        <w:rPr>
                          <w:color w:val="000000"/>
                          <w:lang w:val="sk-SK"/>
                        </w:rPr>
                      </w:pPr>
                    </w:p>
                  </w:txbxContent>
                </v:textbox>
                <w10:wrap type="square" anchorx="margin"/>
              </v:rect>
            </w:pict>
          </mc:Fallback>
        </mc:AlternateContent>
      </w:r>
    </w:p>
    <w:p w14:paraId="3E4635C1" w14:textId="77777777" w:rsidR="007B664D" w:rsidRPr="0005662D" w:rsidRDefault="007B664D">
      <w:pPr>
        <w:pStyle w:val="Nadpis3"/>
        <w:ind w:left="284"/>
        <w:jc w:val="both"/>
        <w:rPr>
          <w:lang w:val="sk-SK"/>
        </w:rPr>
      </w:pPr>
      <w:bookmarkStart w:id="48" w:name="_Toc470002966"/>
      <w:bookmarkEnd w:id="48"/>
    </w:p>
    <w:p w14:paraId="26890B9A" w14:textId="4A4A6329" w:rsidR="007B664D" w:rsidRPr="0005662D" w:rsidRDefault="000745A9" w:rsidP="00DD57E8">
      <w:pPr>
        <w:pStyle w:val="Nadpis3"/>
        <w:numPr>
          <w:ilvl w:val="2"/>
          <w:numId w:val="14"/>
        </w:numPr>
        <w:spacing w:line="252" w:lineRule="auto"/>
        <w:ind w:left="284" w:hanging="284"/>
        <w:rPr>
          <w:lang w:val="sk-SK"/>
        </w:rPr>
      </w:pPr>
      <w:r w:rsidRPr="0005662D">
        <w:rPr>
          <w:lang w:val="sk-SK"/>
        </w:rPr>
        <w:t>Údaje o dodržaní základných požiadav</w:t>
      </w:r>
      <w:r w:rsidR="003B5CE6" w:rsidRPr="0005662D">
        <w:rPr>
          <w:lang w:val="sk-SK"/>
        </w:rPr>
        <w:t>iek</w:t>
      </w:r>
      <w:r w:rsidRPr="0005662D">
        <w:rPr>
          <w:lang w:val="sk-SK"/>
        </w:rPr>
        <w:t xml:space="preserve"> na využitie územia</w:t>
      </w:r>
    </w:p>
    <w:p w14:paraId="728EC84B" w14:textId="77777777" w:rsidR="007B664D" w:rsidRPr="0005662D" w:rsidRDefault="000745A9">
      <w:pPr>
        <w:rPr>
          <w:lang w:val="sk-SK"/>
        </w:rPr>
      </w:pPr>
      <w:r w:rsidRPr="0005662D">
        <w:rPr>
          <w:lang w:val="sk-SK"/>
        </w:rPr>
        <w:t xml:space="preserve">Projektová dokumentácia je riešená v súlade stavebného zákona 50/1976 Zb. a vyhlášky č.55/2001 </w:t>
      </w:r>
      <w:proofErr w:type="spellStart"/>
      <w:r w:rsidRPr="0005662D">
        <w:rPr>
          <w:lang w:val="sk-SK"/>
        </w:rPr>
        <w:t>Z.z</w:t>
      </w:r>
      <w:proofErr w:type="spellEnd"/>
      <w:r w:rsidRPr="0005662D">
        <w:rPr>
          <w:lang w:val="sk-SK"/>
        </w:rPr>
        <w:t>. v znení neskorších predpisov a bude sa riadiť východiskovými podkladmi objednávateľa PD   musí  byť  spracovaná  v súlade  so  zákonom  č.  50/76  Zb.  v znení  neskorších  predpisov (Stavebný zákon) a vyhláškami MŽP SR č. 453/2000 Z. z. a č. 532/2002 Z. z., príslušnými STN, všeobecno-technickými požiadavkami na výstavbu, zákonom MŽP SR č.543/2002 Z. z. o ochrane  prírody  a krajiny  v znení  noviel  a príslušných  vyhlášok  a STN  Zákonom  č. 343/2015 Z. z. o verejnom obstarávaní.</w:t>
      </w:r>
    </w:p>
    <w:p w14:paraId="6AA6CBAC" w14:textId="434BC251" w:rsidR="007B664D" w:rsidRPr="0005662D" w:rsidRDefault="000745A9" w:rsidP="00DD57E8">
      <w:pPr>
        <w:pStyle w:val="Nadpis3"/>
        <w:numPr>
          <w:ilvl w:val="2"/>
          <w:numId w:val="14"/>
        </w:numPr>
        <w:spacing w:line="252" w:lineRule="auto"/>
        <w:ind w:left="284" w:hanging="284"/>
        <w:rPr>
          <w:lang w:val="sk-SK"/>
        </w:rPr>
      </w:pPr>
      <w:r w:rsidRPr="0005662D">
        <w:rPr>
          <w:lang w:val="sk-SK"/>
        </w:rPr>
        <w:t xml:space="preserve">Údaje o splnení </w:t>
      </w:r>
      <w:r w:rsidR="00740E98" w:rsidRPr="0005662D">
        <w:rPr>
          <w:lang w:val="sk-SK"/>
        </w:rPr>
        <w:t xml:space="preserve">požiadaviek </w:t>
      </w:r>
      <w:r w:rsidRPr="0005662D">
        <w:rPr>
          <w:lang w:val="sk-SK"/>
        </w:rPr>
        <w:t>dotknutých orgánov</w:t>
      </w:r>
    </w:p>
    <w:p w14:paraId="1BE06B04" w14:textId="0E52A165" w:rsidR="007B664D" w:rsidRPr="0005662D" w:rsidRDefault="000745A9">
      <w:pPr>
        <w:pStyle w:val="Odstavecseseznamem"/>
        <w:ind w:left="0"/>
        <w:rPr>
          <w:lang w:val="sk-SK"/>
        </w:rPr>
      </w:pPr>
      <w:r w:rsidRPr="0005662D">
        <w:rPr>
          <w:lang w:val="sk-SK"/>
        </w:rPr>
        <w:t>Dokumentácia bola v rozpracovanosti konzultovaná so zástupcami hlavných dotknutých orgánov, správcov dotknutej technickej infraštruktúry – pre</w:t>
      </w:r>
      <w:r w:rsidR="00740E98" w:rsidRPr="0005662D">
        <w:rPr>
          <w:lang w:val="sk-SK"/>
        </w:rPr>
        <w:t>diskutované</w:t>
      </w:r>
      <w:r w:rsidRPr="0005662D">
        <w:rPr>
          <w:lang w:val="sk-SK"/>
        </w:rPr>
        <w:t xml:space="preserve"> požiadavky boli zapracované.</w:t>
      </w:r>
    </w:p>
    <w:p w14:paraId="0B7630A7" w14:textId="77777777" w:rsidR="007B664D" w:rsidRPr="0005662D" w:rsidRDefault="000745A9">
      <w:pPr>
        <w:rPr>
          <w:lang w:val="sk-SK"/>
        </w:rPr>
      </w:pPr>
      <w:r w:rsidRPr="0005662D">
        <w:rPr>
          <w:lang w:val="sk-SK"/>
        </w:rPr>
        <w:t>.</w:t>
      </w:r>
    </w:p>
    <w:p w14:paraId="503532FC" w14:textId="77777777" w:rsidR="007B664D" w:rsidRPr="0005662D" w:rsidRDefault="000745A9" w:rsidP="00DD57E8">
      <w:pPr>
        <w:pStyle w:val="Nadpis3"/>
        <w:numPr>
          <w:ilvl w:val="2"/>
          <w:numId w:val="14"/>
        </w:numPr>
        <w:spacing w:line="252" w:lineRule="auto"/>
        <w:ind w:left="284" w:hanging="284"/>
        <w:rPr>
          <w:lang w:val="sk-SK"/>
        </w:rPr>
      </w:pPr>
      <w:r w:rsidRPr="0005662D">
        <w:rPr>
          <w:lang w:val="sk-SK"/>
        </w:rPr>
        <w:t>Súhrn a závery prevedených prieskumov a rozborov</w:t>
      </w:r>
    </w:p>
    <w:p w14:paraId="23F1CFDB" w14:textId="3C25B8E8" w:rsidR="007B664D" w:rsidRPr="0005662D" w:rsidRDefault="000745A9">
      <w:pPr>
        <w:pStyle w:val="Nadpis3"/>
        <w:numPr>
          <w:ilvl w:val="2"/>
          <w:numId w:val="3"/>
        </w:numPr>
        <w:spacing w:before="120" w:after="0"/>
        <w:ind w:left="284" w:hanging="284"/>
        <w:rPr>
          <w:b w:val="0"/>
          <w:lang w:val="sk-SK"/>
        </w:rPr>
      </w:pPr>
      <w:r w:rsidRPr="0005662D">
        <w:rPr>
          <w:b w:val="0"/>
          <w:lang w:val="sk-SK"/>
        </w:rPr>
        <w:t xml:space="preserve">Špeciálny prieskum - dendrologický prieskum – doc. Ing. </w:t>
      </w:r>
      <w:proofErr w:type="spellStart"/>
      <w:r w:rsidRPr="0005662D">
        <w:rPr>
          <w:b w:val="0"/>
          <w:lang w:val="sk-SK"/>
        </w:rPr>
        <w:t>Přemysl</w:t>
      </w:r>
      <w:proofErr w:type="spellEnd"/>
      <w:r w:rsidRPr="0005662D">
        <w:rPr>
          <w:b w:val="0"/>
          <w:lang w:val="sk-SK"/>
        </w:rPr>
        <w:t xml:space="preserve"> </w:t>
      </w:r>
      <w:proofErr w:type="spellStart"/>
      <w:r w:rsidRPr="0005662D">
        <w:rPr>
          <w:b w:val="0"/>
          <w:lang w:val="sk-SK"/>
        </w:rPr>
        <w:t>Krejčiřík</w:t>
      </w:r>
      <w:proofErr w:type="spellEnd"/>
      <w:r w:rsidRPr="0005662D">
        <w:rPr>
          <w:b w:val="0"/>
          <w:lang w:val="sk-SK"/>
        </w:rPr>
        <w:t xml:space="preserve">, </w:t>
      </w:r>
      <w:proofErr w:type="spellStart"/>
      <w:r w:rsidRPr="0005662D">
        <w:rPr>
          <w:b w:val="0"/>
          <w:lang w:val="sk-SK"/>
        </w:rPr>
        <w:t>Ph.D</w:t>
      </w:r>
      <w:proofErr w:type="spellEnd"/>
      <w:r w:rsidRPr="0005662D">
        <w:rPr>
          <w:b w:val="0"/>
          <w:lang w:val="sk-SK"/>
        </w:rPr>
        <w:t xml:space="preserve">., Ing. Daniela </w:t>
      </w:r>
      <w:proofErr w:type="spellStart"/>
      <w:r w:rsidRPr="0005662D">
        <w:rPr>
          <w:b w:val="0"/>
          <w:lang w:val="sk-SK"/>
        </w:rPr>
        <w:t>Plandorová</w:t>
      </w:r>
      <w:proofErr w:type="spellEnd"/>
      <w:r w:rsidRPr="0005662D">
        <w:rPr>
          <w:b w:val="0"/>
          <w:lang w:val="sk-SK"/>
        </w:rPr>
        <w:t xml:space="preserve">, November 2020 </w:t>
      </w:r>
      <w:r w:rsidR="00740E98" w:rsidRPr="0005662D">
        <w:rPr>
          <w:b w:val="0"/>
          <w:lang w:val="sk-SK"/>
        </w:rPr>
        <w:t>–</w:t>
      </w:r>
      <w:r w:rsidRPr="0005662D">
        <w:rPr>
          <w:b w:val="0"/>
          <w:lang w:val="sk-SK"/>
        </w:rPr>
        <w:t xml:space="preserve"> </w:t>
      </w:r>
      <w:r w:rsidR="00740E98" w:rsidRPr="0005662D">
        <w:rPr>
          <w:b w:val="0"/>
          <w:lang w:val="sk-SK"/>
        </w:rPr>
        <w:t>pozri prílohu</w:t>
      </w:r>
      <w:r w:rsidRPr="0005662D">
        <w:rPr>
          <w:b w:val="0"/>
          <w:lang w:val="sk-SK"/>
        </w:rPr>
        <w:t xml:space="preserve"> F.2</w:t>
      </w:r>
    </w:p>
    <w:p w14:paraId="0EBFC407" w14:textId="668C7E5F" w:rsidR="007B664D" w:rsidRPr="0005662D" w:rsidRDefault="000745A9">
      <w:pPr>
        <w:pStyle w:val="Nadpis3"/>
        <w:numPr>
          <w:ilvl w:val="2"/>
          <w:numId w:val="3"/>
        </w:numPr>
        <w:spacing w:before="120" w:after="0"/>
        <w:ind w:left="284" w:hanging="284"/>
        <w:rPr>
          <w:b w:val="0"/>
          <w:lang w:val="sk-SK"/>
        </w:rPr>
      </w:pPr>
      <w:r w:rsidRPr="0005662D">
        <w:rPr>
          <w:b w:val="0"/>
          <w:lang w:val="sk-SK"/>
        </w:rPr>
        <w:t xml:space="preserve">Prieskumová a podkladová fotodokumentácia – Ing. Kamila </w:t>
      </w:r>
      <w:proofErr w:type="spellStart"/>
      <w:r w:rsidRPr="0005662D">
        <w:rPr>
          <w:b w:val="0"/>
          <w:lang w:val="sk-SK"/>
        </w:rPr>
        <w:t>Krejčiříková</w:t>
      </w:r>
      <w:proofErr w:type="spellEnd"/>
      <w:r w:rsidRPr="0005662D">
        <w:rPr>
          <w:b w:val="0"/>
          <w:lang w:val="sk-SK"/>
        </w:rPr>
        <w:t xml:space="preserve">, </w:t>
      </w:r>
      <w:proofErr w:type="spellStart"/>
      <w:r w:rsidRPr="0005662D">
        <w:rPr>
          <w:b w:val="0"/>
          <w:lang w:val="sk-SK"/>
        </w:rPr>
        <w:t>Ph.D</w:t>
      </w:r>
      <w:proofErr w:type="spellEnd"/>
      <w:r w:rsidRPr="0005662D">
        <w:rPr>
          <w:b w:val="0"/>
          <w:lang w:val="sk-SK"/>
        </w:rPr>
        <w:t xml:space="preserve">.; August 2020 - </w:t>
      </w:r>
      <w:r w:rsidR="00AC7D8D" w:rsidRPr="0005662D">
        <w:rPr>
          <w:b w:val="0"/>
          <w:lang w:val="sk-SK"/>
        </w:rPr>
        <w:t>pozri</w:t>
      </w:r>
      <w:r w:rsidRPr="0005662D">
        <w:rPr>
          <w:b w:val="0"/>
          <w:lang w:val="sk-SK"/>
        </w:rPr>
        <w:t xml:space="preserve"> p</w:t>
      </w:r>
      <w:r w:rsidR="00AC7D8D" w:rsidRPr="0005662D">
        <w:rPr>
          <w:b w:val="0"/>
          <w:lang w:val="sk-SK"/>
        </w:rPr>
        <w:t>r</w:t>
      </w:r>
      <w:r w:rsidRPr="0005662D">
        <w:rPr>
          <w:b w:val="0"/>
          <w:lang w:val="sk-SK"/>
        </w:rPr>
        <w:t>íloh</w:t>
      </w:r>
      <w:r w:rsidR="00AC7D8D" w:rsidRPr="0005662D">
        <w:rPr>
          <w:b w:val="0"/>
          <w:lang w:val="sk-SK"/>
        </w:rPr>
        <w:t>u</w:t>
      </w:r>
      <w:r w:rsidRPr="0005662D">
        <w:rPr>
          <w:b w:val="0"/>
          <w:lang w:val="sk-SK"/>
        </w:rPr>
        <w:t xml:space="preserve"> F.1</w:t>
      </w:r>
    </w:p>
    <w:p w14:paraId="6DCFEE3F" w14:textId="77777777" w:rsidR="007B664D" w:rsidRPr="0005662D" w:rsidRDefault="000745A9">
      <w:pPr>
        <w:pStyle w:val="Nadpis3"/>
        <w:numPr>
          <w:ilvl w:val="2"/>
          <w:numId w:val="3"/>
        </w:numPr>
        <w:spacing w:before="120" w:after="0"/>
        <w:ind w:left="284" w:hanging="284"/>
        <w:rPr>
          <w:b w:val="0"/>
          <w:lang w:val="sk-SK"/>
        </w:rPr>
      </w:pPr>
      <w:r w:rsidRPr="0005662D">
        <w:rPr>
          <w:b w:val="0"/>
          <w:lang w:val="sk-SK"/>
        </w:rPr>
        <w:t xml:space="preserve">Vyhotovenie sond mocností vrstiev súčasných spevnených povrchov– zadávateľ dokumentácie, November 2020 </w:t>
      </w:r>
    </w:p>
    <w:p w14:paraId="5CF3DF72" w14:textId="77777777" w:rsidR="007B664D" w:rsidRPr="0005662D" w:rsidRDefault="000745A9">
      <w:pPr>
        <w:pStyle w:val="Nadpis3"/>
        <w:numPr>
          <w:ilvl w:val="2"/>
          <w:numId w:val="3"/>
        </w:numPr>
        <w:spacing w:before="120" w:after="0"/>
        <w:ind w:left="284" w:hanging="284"/>
        <w:rPr>
          <w:b w:val="0"/>
          <w:lang w:val="sk-SK"/>
        </w:rPr>
      </w:pPr>
      <w:r w:rsidRPr="0005662D">
        <w:rPr>
          <w:b w:val="0"/>
          <w:lang w:val="sk-SK"/>
        </w:rPr>
        <w:t>Geologická, geomorfologická a hydrogeologická charakteristika</w:t>
      </w:r>
    </w:p>
    <w:p w14:paraId="12CFFC4C" w14:textId="77777777" w:rsidR="007B664D" w:rsidRPr="0005662D" w:rsidRDefault="007B664D">
      <w:pPr>
        <w:ind w:left="284" w:hanging="284"/>
        <w:rPr>
          <w:lang w:val="sk-SK"/>
        </w:rPr>
      </w:pPr>
    </w:p>
    <w:p w14:paraId="500EA7F4" w14:textId="77777777" w:rsidR="007B664D" w:rsidRPr="0005662D" w:rsidRDefault="000745A9">
      <w:pPr>
        <w:rPr>
          <w:lang w:val="sk-SK"/>
        </w:rPr>
      </w:pPr>
      <w:r w:rsidRPr="0005662D">
        <w:rPr>
          <w:lang w:val="sk-SK"/>
        </w:rPr>
        <w:t>Existujúce geologická, geomorfologická a hydrogeologická charakteristika nebude úpravou dotknutá. Vo vybraných miestach bude súčasný terén upravený vo vzťahu k novému vedeniu ciest, alebo v súvislosti s výsadbou stromov, prípadne v koordinácii s inžinierskymi sieťami alebo s požiadavkou bezbariérového riešenia. Navrhnutými zásahy nedôjde k zmene vodného režimu.</w:t>
      </w:r>
    </w:p>
    <w:p w14:paraId="5D4E2C42" w14:textId="77777777" w:rsidR="007B664D" w:rsidRPr="0005662D" w:rsidRDefault="007B664D">
      <w:pPr>
        <w:rPr>
          <w:lang w:val="sk-SK"/>
        </w:rPr>
      </w:pPr>
    </w:p>
    <w:p w14:paraId="1B04BA0B" w14:textId="77777777" w:rsidR="007B664D" w:rsidRPr="0005662D" w:rsidRDefault="000745A9">
      <w:pPr>
        <w:rPr>
          <w:lang w:val="sk-SK"/>
        </w:rPr>
      </w:pPr>
      <w:r w:rsidRPr="0005662D">
        <w:rPr>
          <w:u w:val="single"/>
          <w:lang w:val="sk-SK"/>
        </w:rPr>
        <w:t>Georeliéf:</w:t>
      </w:r>
      <w:r w:rsidRPr="0005662D">
        <w:rPr>
          <w:lang w:val="sk-SK"/>
        </w:rPr>
        <w:t xml:space="preserve"> Územie je súčasťou dvoch základných geomorfologických celkov - Podunajskej pahorkatiny (súčasť Podunajskej nížiny) a Tribeča (súčasť Vnútorných Západných Karpát). V pahorkatine sú rozlíšené oddiely Nitrianskej pahorkatiny (pododdiely </w:t>
      </w:r>
      <w:proofErr w:type="spellStart"/>
      <w:r w:rsidRPr="0005662D">
        <w:rPr>
          <w:lang w:val="sk-SK"/>
        </w:rPr>
        <w:t>Zálužianskej</w:t>
      </w:r>
      <w:proofErr w:type="spellEnd"/>
      <w:r w:rsidRPr="0005662D">
        <w:rPr>
          <w:lang w:val="sk-SK"/>
        </w:rPr>
        <w:t xml:space="preserve"> pahorkatiny a Nitrianskych vrškov), </w:t>
      </w:r>
      <w:proofErr w:type="spellStart"/>
      <w:r w:rsidRPr="0005662D">
        <w:rPr>
          <w:lang w:val="sk-SK"/>
        </w:rPr>
        <w:t>Strednonitrianskej</w:t>
      </w:r>
      <w:proofErr w:type="spellEnd"/>
      <w:r w:rsidRPr="0005662D">
        <w:rPr>
          <w:lang w:val="sk-SK"/>
        </w:rPr>
        <w:t xml:space="preserve"> nivy, </w:t>
      </w:r>
      <w:proofErr w:type="spellStart"/>
      <w:r w:rsidRPr="0005662D">
        <w:rPr>
          <w:lang w:val="sk-SK"/>
        </w:rPr>
        <w:t>Dolnonitrianskej</w:t>
      </w:r>
      <w:proofErr w:type="spellEnd"/>
      <w:r w:rsidRPr="0005662D">
        <w:rPr>
          <w:lang w:val="sk-SK"/>
        </w:rPr>
        <w:t xml:space="preserve"> nivy a Žitavskej pahorkatiny. V pohorí je vyčlenený oddiel Zobor. </w:t>
      </w:r>
    </w:p>
    <w:p w14:paraId="1F61F836" w14:textId="77777777" w:rsidR="007B664D" w:rsidRPr="0005662D" w:rsidRDefault="007B664D">
      <w:pPr>
        <w:rPr>
          <w:color w:val="76923C" w:themeColor="accent3" w:themeShade="BF"/>
          <w:lang w:val="sk-SK"/>
        </w:rPr>
      </w:pPr>
    </w:p>
    <w:p w14:paraId="0C7BFCA6" w14:textId="77777777" w:rsidR="007B664D" w:rsidRPr="0005662D" w:rsidRDefault="000745A9">
      <w:pPr>
        <w:rPr>
          <w:lang w:val="sk-SK"/>
        </w:rPr>
      </w:pPr>
      <w:r w:rsidRPr="0005662D">
        <w:rPr>
          <w:lang w:val="sk-SK"/>
        </w:rPr>
        <w:t xml:space="preserve">Vďaka polohe územia v zastavanej časti mesta a stavebným činnostiam, možno v parku očakávať </w:t>
      </w:r>
      <w:proofErr w:type="spellStart"/>
      <w:r w:rsidRPr="0005662D">
        <w:rPr>
          <w:lang w:val="sk-SK"/>
        </w:rPr>
        <w:t>antropozemě</w:t>
      </w:r>
      <w:proofErr w:type="spellEnd"/>
      <w:r w:rsidRPr="0005662D">
        <w:rPr>
          <w:lang w:val="sk-SK"/>
        </w:rPr>
        <w:t>.</w:t>
      </w:r>
    </w:p>
    <w:p w14:paraId="0B98154B" w14:textId="77830C82" w:rsidR="007B664D" w:rsidRPr="0005662D" w:rsidRDefault="000745A9">
      <w:pPr>
        <w:rPr>
          <w:lang w:val="sk-SK"/>
        </w:rPr>
      </w:pPr>
      <w:r w:rsidRPr="0005662D">
        <w:rPr>
          <w:lang w:val="sk-SK"/>
        </w:rPr>
        <w:t>Územie patrí do teplej klimatickej oblasti. Charakteristické je nížinné klíma s dlhým až veľmi dlhým suchým letom, krátku, mierne teplú a suchú zimou s krátkym trvaním snehovej pokrývky. Priemerná ročná teplota je 9</w:t>
      </w:r>
      <w:r w:rsidR="00AC7D8D" w:rsidRPr="0005662D">
        <w:rPr>
          <w:lang w:val="sk-SK"/>
        </w:rPr>
        <w:t>–</w:t>
      </w:r>
      <w:r w:rsidRPr="0005662D">
        <w:rPr>
          <w:lang w:val="sk-SK"/>
        </w:rPr>
        <w:t>10 ° C, priemerný ročný úhrn zrážok je 500</w:t>
      </w:r>
      <w:r w:rsidR="00AC7D8D" w:rsidRPr="0005662D">
        <w:rPr>
          <w:lang w:val="sk-SK"/>
        </w:rPr>
        <w:t>–</w:t>
      </w:r>
      <w:r w:rsidRPr="0005662D">
        <w:rPr>
          <w:lang w:val="sk-SK"/>
        </w:rPr>
        <w:t>600 mm.</w:t>
      </w:r>
    </w:p>
    <w:p w14:paraId="64759F6F" w14:textId="77777777" w:rsidR="007B664D" w:rsidRPr="0005662D" w:rsidRDefault="000745A9" w:rsidP="00DD57E8">
      <w:pPr>
        <w:pStyle w:val="Nadpis3"/>
        <w:numPr>
          <w:ilvl w:val="2"/>
          <w:numId w:val="14"/>
        </w:numPr>
        <w:spacing w:line="252" w:lineRule="auto"/>
        <w:ind w:left="284" w:hanging="284"/>
        <w:rPr>
          <w:lang w:val="sk-SK"/>
        </w:rPr>
      </w:pPr>
      <w:r w:rsidRPr="0005662D">
        <w:rPr>
          <w:lang w:val="sk-SK"/>
        </w:rPr>
        <w:t>Údaje o ochrane územia, stavby podľa iných právnych predpisov</w:t>
      </w:r>
      <w:bookmarkStart w:id="49" w:name="_Hlk55382304"/>
      <w:bookmarkEnd w:id="49"/>
    </w:p>
    <w:p w14:paraId="0F724037" w14:textId="77777777" w:rsidR="007B664D" w:rsidRPr="0005662D" w:rsidRDefault="000745A9">
      <w:pPr>
        <w:pStyle w:val="Odstavecseseznamem"/>
        <w:ind w:left="0"/>
        <w:rPr>
          <w:lang w:val="sk-SK"/>
        </w:rPr>
      </w:pPr>
      <w:r w:rsidRPr="0005662D">
        <w:rPr>
          <w:lang w:val="sk-SK"/>
        </w:rPr>
        <w:t>Podstatná časť riešeného územia sa nachádza v ochrannom pásme nehnuteľnej kultúrnej pamiatky, pamiatkovej rezervácie alebo pamiatkovej zóny. Parcela 168/1 spadá pod ochranu Nehnuteľná kultúrna pamiatka (národná kultúrna pamiatka)</w:t>
      </w:r>
    </w:p>
    <w:p w14:paraId="2D163E1F" w14:textId="77777777" w:rsidR="007B664D" w:rsidRPr="0005662D" w:rsidRDefault="000745A9">
      <w:pPr>
        <w:pStyle w:val="Odstavecseseznamem"/>
        <w:ind w:left="0"/>
        <w:rPr>
          <w:lang w:val="sk-SK"/>
        </w:rPr>
      </w:pPr>
      <w:r w:rsidRPr="0005662D">
        <w:rPr>
          <w:lang w:val="sk-SK"/>
        </w:rPr>
        <w:lastRenderedPageBreak/>
        <w:t>ochranné pásmo nehnuteľnej kultúrnej pamiatky, pamiatkovej rezervácie alebo pamiatkovej zóny. Parcela 158/3 je bez ochrany. Územie sa rozlieha na ploche biocentra miestneho významu.</w:t>
      </w:r>
    </w:p>
    <w:p w14:paraId="4959F152" w14:textId="77777777" w:rsidR="007B664D" w:rsidRPr="0005662D" w:rsidRDefault="000745A9" w:rsidP="00DD57E8">
      <w:pPr>
        <w:pStyle w:val="Nadpis3"/>
        <w:numPr>
          <w:ilvl w:val="2"/>
          <w:numId w:val="14"/>
        </w:numPr>
        <w:spacing w:line="252" w:lineRule="auto"/>
        <w:ind w:left="284" w:hanging="284"/>
        <w:rPr>
          <w:lang w:val="sk-SK"/>
        </w:rPr>
      </w:pPr>
      <w:r w:rsidRPr="0005662D">
        <w:rPr>
          <w:lang w:val="sk-SK"/>
        </w:rPr>
        <w:t xml:space="preserve">Poloha vzhľadom k zaplavovanému územiu, </w:t>
      </w:r>
      <w:proofErr w:type="spellStart"/>
      <w:r w:rsidRPr="0005662D">
        <w:rPr>
          <w:lang w:val="sk-SK"/>
        </w:rPr>
        <w:t>poddolovanému</w:t>
      </w:r>
      <w:proofErr w:type="spellEnd"/>
      <w:r w:rsidRPr="0005662D">
        <w:rPr>
          <w:lang w:val="sk-SK"/>
        </w:rPr>
        <w:t xml:space="preserve"> územiu apod.</w:t>
      </w:r>
    </w:p>
    <w:p w14:paraId="1A8BAA43" w14:textId="77777777" w:rsidR="007B664D" w:rsidRPr="0005662D" w:rsidRDefault="000745A9">
      <w:pPr>
        <w:pStyle w:val="Odstavecseseznamem"/>
        <w:ind w:left="0"/>
        <w:rPr>
          <w:lang w:val="sk-SK"/>
        </w:rPr>
      </w:pPr>
      <w:r w:rsidRPr="0005662D">
        <w:rPr>
          <w:lang w:val="sk-SK"/>
        </w:rPr>
        <w:t>Riešené územie sa nenachádza v zaplavovanom území.</w:t>
      </w:r>
    </w:p>
    <w:p w14:paraId="7B0F8D26" w14:textId="5FAD856C" w:rsidR="007B664D" w:rsidRPr="0005662D" w:rsidRDefault="000745A9" w:rsidP="00DD57E8">
      <w:pPr>
        <w:pStyle w:val="Nadpis3"/>
        <w:numPr>
          <w:ilvl w:val="2"/>
          <w:numId w:val="14"/>
        </w:numPr>
        <w:spacing w:line="252" w:lineRule="auto"/>
        <w:ind w:left="284" w:hanging="284"/>
        <w:rPr>
          <w:lang w:val="sk-SK"/>
        </w:rPr>
      </w:pPr>
      <w:r w:rsidRPr="0005662D">
        <w:rPr>
          <w:lang w:val="sk-SK"/>
        </w:rPr>
        <w:t>Vplyv stavby na okol</w:t>
      </w:r>
      <w:r w:rsidR="0003282C" w:rsidRPr="0005662D">
        <w:rPr>
          <w:lang w:val="sk-SK"/>
        </w:rPr>
        <w:t>ité</w:t>
      </w:r>
      <w:r w:rsidRPr="0005662D">
        <w:rPr>
          <w:lang w:val="sk-SK"/>
        </w:rPr>
        <w:t xml:space="preserve"> stavby a pozemky, ochrana okolia, vplyv stavby na odtokové pomery v území</w:t>
      </w:r>
    </w:p>
    <w:p w14:paraId="1EA6EF94" w14:textId="77777777" w:rsidR="007B664D" w:rsidRPr="0005662D" w:rsidRDefault="000745A9">
      <w:pPr>
        <w:pStyle w:val="Odstavecseseznamem"/>
        <w:ind w:left="0"/>
        <w:rPr>
          <w:lang w:val="sk-SK"/>
        </w:rPr>
      </w:pPr>
      <w:r w:rsidRPr="0005662D">
        <w:rPr>
          <w:lang w:val="sk-SK"/>
        </w:rPr>
        <w:t>Stavba počas svojho užívania nebude mať negatívny vplyv pre svoj okolie. Stavbou nebudú narušené stávajúce odtokové pomery daného územia.</w:t>
      </w:r>
    </w:p>
    <w:p w14:paraId="0541D583" w14:textId="3B0F892D" w:rsidR="007B664D" w:rsidRPr="0005662D" w:rsidRDefault="000745A9" w:rsidP="00DD57E8">
      <w:pPr>
        <w:pStyle w:val="Nadpis3"/>
        <w:numPr>
          <w:ilvl w:val="2"/>
          <w:numId w:val="14"/>
        </w:numPr>
        <w:spacing w:line="252" w:lineRule="auto"/>
        <w:ind w:left="284" w:hanging="284"/>
        <w:rPr>
          <w:lang w:val="sk-SK"/>
        </w:rPr>
      </w:pPr>
      <w:r w:rsidRPr="0005662D">
        <w:rPr>
          <w:lang w:val="sk-SK"/>
        </w:rPr>
        <w:t>Požiadavky na asanácie, demol</w:t>
      </w:r>
      <w:r w:rsidR="0003282C" w:rsidRPr="0005662D">
        <w:rPr>
          <w:lang w:val="sk-SK"/>
        </w:rPr>
        <w:t>á</w:t>
      </w:r>
      <w:r w:rsidRPr="0005662D">
        <w:rPr>
          <w:lang w:val="sk-SK"/>
        </w:rPr>
        <w:t>cie, výrub drevín</w:t>
      </w:r>
    </w:p>
    <w:p w14:paraId="49A8C6C6" w14:textId="77777777" w:rsidR="007B664D" w:rsidRPr="0005662D" w:rsidRDefault="000745A9">
      <w:pPr>
        <w:pStyle w:val="Odstavecseseznamem"/>
        <w:ind w:left="0"/>
        <w:rPr>
          <w:rFonts w:cs="Tahoma"/>
          <w:bCs/>
          <w:u w:val="single"/>
          <w:lang w:val="sk-SK"/>
        </w:rPr>
      </w:pPr>
      <w:r w:rsidRPr="0005662D">
        <w:rPr>
          <w:rFonts w:cs="Tahoma"/>
          <w:bCs/>
          <w:u w:val="single"/>
          <w:lang w:val="sk-SK"/>
        </w:rPr>
        <w:t>Búracie práce:</w:t>
      </w:r>
    </w:p>
    <w:p w14:paraId="6ADE7F01" w14:textId="77777777" w:rsidR="007B664D" w:rsidRPr="0005662D" w:rsidRDefault="000745A9">
      <w:pPr>
        <w:jc w:val="left"/>
        <w:rPr>
          <w:lang w:val="sk-SK"/>
        </w:rPr>
      </w:pPr>
      <w:r w:rsidRPr="0005662D">
        <w:rPr>
          <w:lang w:val="sk-SK"/>
        </w:rPr>
        <w:t xml:space="preserve">V rámci projektu je navrhnuté odstránenie stávajúcich nevyhovujúcich technických prvkov. </w:t>
      </w:r>
    </w:p>
    <w:p w14:paraId="74BB4AD6" w14:textId="77777777" w:rsidR="007B664D" w:rsidRPr="0005662D" w:rsidRDefault="007B664D">
      <w:pPr>
        <w:jc w:val="left"/>
        <w:rPr>
          <w:lang w:val="sk-SK"/>
        </w:rPr>
      </w:pPr>
    </w:p>
    <w:p w14:paraId="5032EF26" w14:textId="77777777" w:rsidR="007B664D" w:rsidRPr="0005662D" w:rsidRDefault="007B664D">
      <w:pPr>
        <w:jc w:val="left"/>
        <w:rPr>
          <w:b/>
          <w:bCs/>
          <w:lang w:val="sk-SK"/>
        </w:rPr>
      </w:pPr>
    </w:p>
    <w:p w14:paraId="4D0D64F0" w14:textId="77777777" w:rsidR="007B664D" w:rsidRPr="0005662D" w:rsidRDefault="000745A9">
      <w:pPr>
        <w:jc w:val="left"/>
        <w:rPr>
          <w:b/>
          <w:bCs/>
          <w:lang w:val="sk-SK"/>
        </w:rPr>
      </w:pPr>
      <w:r w:rsidRPr="0005662D">
        <w:rPr>
          <w:b/>
          <w:bCs/>
          <w:lang w:val="sk-SK"/>
        </w:rPr>
        <w:t>Asanácie spevnených plôch:</w:t>
      </w:r>
    </w:p>
    <w:p w14:paraId="15E626C1" w14:textId="77777777" w:rsidR="007B664D" w:rsidRPr="0005662D" w:rsidRDefault="000745A9">
      <w:pPr>
        <w:jc w:val="left"/>
        <w:rPr>
          <w:lang w:val="sk-SK"/>
        </w:rPr>
      </w:pPr>
      <w:r w:rsidRPr="0005662D">
        <w:rPr>
          <w:lang w:val="sk-SK"/>
        </w:rPr>
        <w:t>Projekt počíta s novým funkčným trasovaním cestné siete, preto bude potrebná asanácia existujúcich spevnených plôch. Ďalej budú odstránené spevnené plochy pod hernými prvkami.</w:t>
      </w:r>
    </w:p>
    <w:p w14:paraId="39696C3E" w14:textId="77777777" w:rsidR="007B664D" w:rsidRPr="0005662D" w:rsidRDefault="000745A9">
      <w:pPr>
        <w:jc w:val="left"/>
        <w:rPr>
          <w:lang w:val="sk-SK"/>
        </w:rPr>
      </w:pPr>
      <w:r w:rsidRPr="0005662D">
        <w:rPr>
          <w:lang w:val="sk-SK"/>
        </w:rPr>
        <w:t xml:space="preserve">Medzi odstraňované povrchy patrí komunikácia z </w:t>
      </w:r>
      <w:proofErr w:type="spellStart"/>
      <w:r w:rsidRPr="0005662D">
        <w:rPr>
          <w:lang w:val="sk-SK"/>
        </w:rPr>
        <w:t>asfaltobetonového</w:t>
      </w:r>
      <w:proofErr w:type="spellEnd"/>
      <w:r w:rsidRPr="0005662D">
        <w:rPr>
          <w:lang w:val="sk-SK"/>
        </w:rPr>
        <w:t xml:space="preserve"> povrchu, zámkovej dlažby, kamenné dlažby,</w:t>
      </w:r>
    </w:p>
    <w:p w14:paraId="1C6A4DDC" w14:textId="77777777" w:rsidR="007B664D" w:rsidRPr="0005662D" w:rsidRDefault="000745A9">
      <w:pPr>
        <w:jc w:val="left"/>
        <w:rPr>
          <w:lang w:val="sk-SK"/>
        </w:rPr>
      </w:pPr>
      <w:r w:rsidRPr="0005662D">
        <w:rPr>
          <w:lang w:val="sk-SK"/>
        </w:rPr>
        <w:t>dlažby z tehál, kamenných šľapákov, mlatu a umelého koberce spolu so sprievodnými prvkami, ako sú odvodňovacie žľaby, obruby a betónové plochy okolo budovy. V rámci nespevnených plôch bude odstránený povrch z štrku a koberce.</w:t>
      </w:r>
    </w:p>
    <w:p w14:paraId="3539A167" w14:textId="77777777" w:rsidR="007B664D" w:rsidRPr="0005662D" w:rsidRDefault="007B664D">
      <w:pPr>
        <w:jc w:val="left"/>
        <w:rPr>
          <w:b/>
          <w:bCs/>
          <w:lang w:val="sk-SK"/>
        </w:rPr>
      </w:pPr>
    </w:p>
    <w:p w14:paraId="7EF1B3E5" w14:textId="77777777" w:rsidR="007B664D" w:rsidRPr="0005662D" w:rsidRDefault="000745A9">
      <w:pPr>
        <w:jc w:val="left"/>
        <w:rPr>
          <w:b/>
          <w:bCs/>
          <w:lang w:val="sk-SK"/>
        </w:rPr>
      </w:pPr>
      <w:r w:rsidRPr="0005662D">
        <w:rPr>
          <w:b/>
          <w:bCs/>
          <w:lang w:val="sk-SK"/>
        </w:rPr>
        <w:t>Asanácie mobiliáru:</w:t>
      </w:r>
    </w:p>
    <w:p w14:paraId="198F6356" w14:textId="7A1A70EA" w:rsidR="007B664D" w:rsidRPr="0005662D" w:rsidRDefault="000745A9">
      <w:pPr>
        <w:jc w:val="left"/>
        <w:rPr>
          <w:lang w:val="sk-SK"/>
        </w:rPr>
      </w:pPr>
      <w:r w:rsidRPr="0005662D">
        <w:rPr>
          <w:lang w:val="sk-SK"/>
        </w:rPr>
        <w:t>Existujúc</w:t>
      </w:r>
      <w:r w:rsidR="002D7F0B" w:rsidRPr="0005662D">
        <w:rPr>
          <w:lang w:val="sk-SK"/>
        </w:rPr>
        <w:t>i</w:t>
      </w:r>
      <w:r w:rsidRPr="0005662D">
        <w:rPr>
          <w:lang w:val="sk-SK"/>
        </w:rPr>
        <w:t xml:space="preserve"> mobiliár bude odstránený a nahradený novým. Budú odstránené lavičky, odpadkové koše, stojany na bicykle a informačný systém. Mobiliár bude odstránený vrátane kotvenia a prevezený do </w:t>
      </w:r>
      <w:proofErr w:type="spellStart"/>
      <w:r w:rsidRPr="0005662D">
        <w:rPr>
          <w:lang w:val="sk-SK"/>
        </w:rPr>
        <w:t>depónie</w:t>
      </w:r>
      <w:proofErr w:type="spellEnd"/>
      <w:r w:rsidRPr="0005662D">
        <w:rPr>
          <w:lang w:val="sk-SK"/>
        </w:rPr>
        <w:t xml:space="preserve"> mesta.</w:t>
      </w:r>
    </w:p>
    <w:p w14:paraId="2CE2998F" w14:textId="77777777" w:rsidR="007B664D" w:rsidRPr="0005662D" w:rsidRDefault="007B664D">
      <w:pPr>
        <w:jc w:val="left"/>
        <w:rPr>
          <w:b/>
          <w:bCs/>
          <w:lang w:val="sk-SK"/>
        </w:rPr>
      </w:pPr>
    </w:p>
    <w:p w14:paraId="0C29C916" w14:textId="77777777" w:rsidR="007B664D" w:rsidRPr="0005662D" w:rsidRDefault="000745A9">
      <w:pPr>
        <w:jc w:val="left"/>
        <w:rPr>
          <w:b/>
          <w:bCs/>
          <w:lang w:val="sk-SK"/>
        </w:rPr>
      </w:pPr>
      <w:r w:rsidRPr="0005662D">
        <w:rPr>
          <w:b/>
          <w:bCs/>
          <w:lang w:val="sk-SK"/>
        </w:rPr>
        <w:t>Asanácie detských herných prvkov</w:t>
      </w:r>
    </w:p>
    <w:p w14:paraId="3A140511" w14:textId="6761D462" w:rsidR="007B664D" w:rsidRPr="0005662D" w:rsidRDefault="000745A9">
      <w:pPr>
        <w:jc w:val="left"/>
        <w:rPr>
          <w:b/>
          <w:bCs/>
          <w:lang w:val="sk-SK"/>
        </w:rPr>
      </w:pPr>
      <w:r w:rsidRPr="0005662D">
        <w:rPr>
          <w:lang w:val="sk-SK"/>
        </w:rPr>
        <w:t>Súčasné herné prvky budú demont</w:t>
      </w:r>
      <w:r w:rsidR="0003282C" w:rsidRPr="0005662D">
        <w:rPr>
          <w:lang w:val="sk-SK"/>
        </w:rPr>
        <w:t>o</w:t>
      </w:r>
      <w:r w:rsidRPr="0005662D">
        <w:rPr>
          <w:lang w:val="sk-SK"/>
        </w:rPr>
        <w:t xml:space="preserve">vané a prevezené do </w:t>
      </w:r>
      <w:proofErr w:type="spellStart"/>
      <w:r w:rsidRPr="0005662D">
        <w:rPr>
          <w:lang w:val="sk-SK"/>
        </w:rPr>
        <w:t>depónie</w:t>
      </w:r>
      <w:proofErr w:type="spellEnd"/>
      <w:r w:rsidRPr="0005662D">
        <w:rPr>
          <w:lang w:val="sk-SK"/>
        </w:rPr>
        <w:t xml:space="preserve"> mesta. Dôjde k odstráneniu všetkých kotviacich prvkov. Herný prvok Kolotoč s kohútom, ktorý sa v súčasnosti nachádza na detskom ihrisku za pivárne (ozn. H7) zostane v parku ako historický artefakt. Spevnená plocha z kamennej dlažby bude odstránená. Ku kolotoči bude inštalovaná ceduľka, informujúci, že sa jedná o historický artefakt.</w:t>
      </w:r>
    </w:p>
    <w:p w14:paraId="5693F638" w14:textId="77777777" w:rsidR="007B664D" w:rsidRPr="0005662D" w:rsidRDefault="007B664D">
      <w:pPr>
        <w:jc w:val="left"/>
        <w:rPr>
          <w:b/>
          <w:bCs/>
          <w:lang w:val="sk-SK"/>
        </w:rPr>
      </w:pPr>
    </w:p>
    <w:p w14:paraId="05599392" w14:textId="77777777" w:rsidR="007B664D" w:rsidRPr="0005662D" w:rsidRDefault="000745A9">
      <w:pPr>
        <w:jc w:val="left"/>
        <w:rPr>
          <w:b/>
          <w:bCs/>
          <w:lang w:val="sk-SK"/>
        </w:rPr>
      </w:pPr>
      <w:r w:rsidRPr="0005662D">
        <w:rPr>
          <w:b/>
          <w:bCs/>
          <w:lang w:val="sk-SK"/>
        </w:rPr>
        <w:t>Asanácie malých stavebných objektov a oplotenia</w:t>
      </w:r>
    </w:p>
    <w:p w14:paraId="6666F933" w14:textId="6EDD1385" w:rsidR="007B664D" w:rsidRPr="0005662D" w:rsidRDefault="000745A9">
      <w:pPr>
        <w:rPr>
          <w:lang w:val="sk-SK"/>
        </w:rPr>
      </w:pPr>
      <w:r w:rsidRPr="0005662D">
        <w:rPr>
          <w:lang w:val="sk-SK"/>
        </w:rPr>
        <w:t>Sú navrhnuté drobné objekty k asanácii: bistro u toaliet, bistro u studne, toalety,</w:t>
      </w:r>
      <w:r w:rsidR="00FF6275" w:rsidRPr="0005662D">
        <w:rPr>
          <w:lang w:val="sk-SK"/>
        </w:rPr>
        <w:t xml:space="preserve"> </w:t>
      </w:r>
      <w:proofErr w:type="spellStart"/>
      <w:r w:rsidRPr="0005662D">
        <w:rPr>
          <w:lang w:val="sk-SK"/>
        </w:rPr>
        <w:t>treláž</w:t>
      </w:r>
      <w:proofErr w:type="spellEnd"/>
      <w:r w:rsidRPr="0005662D">
        <w:rPr>
          <w:lang w:val="sk-SK"/>
        </w:rPr>
        <w:t xml:space="preserve"> s kôlňou, mólo.</w:t>
      </w:r>
    </w:p>
    <w:p w14:paraId="1772FAA3" w14:textId="77777777" w:rsidR="007B664D" w:rsidRPr="0005662D" w:rsidRDefault="000745A9">
      <w:pPr>
        <w:rPr>
          <w:lang w:val="sk-SK"/>
        </w:rPr>
      </w:pPr>
      <w:r w:rsidRPr="0005662D">
        <w:rPr>
          <w:lang w:val="sk-SK"/>
        </w:rPr>
        <w:t>Bistro u toaliet, bistro u studne, toalety a rekonštrukciu pivárne a kôlne nie je súčasťou projektu.</w:t>
      </w:r>
    </w:p>
    <w:p w14:paraId="31060247" w14:textId="13B88A6C" w:rsidR="007B664D" w:rsidRPr="0005662D" w:rsidRDefault="000745A9">
      <w:pPr>
        <w:rPr>
          <w:lang w:val="sk-SK"/>
        </w:rPr>
      </w:pPr>
      <w:r w:rsidRPr="0005662D">
        <w:rPr>
          <w:lang w:val="sk-SK"/>
        </w:rPr>
        <w:t xml:space="preserve">Bude odstránenej vybrané oplotenie okolo Hopsa </w:t>
      </w:r>
      <w:proofErr w:type="spellStart"/>
      <w:r w:rsidRPr="0005662D">
        <w:rPr>
          <w:lang w:val="sk-SK"/>
        </w:rPr>
        <w:t>landu</w:t>
      </w:r>
      <w:proofErr w:type="spellEnd"/>
      <w:r w:rsidRPr="0005662D">
        <w:rPr>
          <w:lang w:val="sk-SK"/>
        </w:rPr>
        <w:t xml:space="preserve"> a detského ihriska za pivár</w:t>
      </w:r>
      <w:r w:rsidR="00FF6275" w:rsidRPr="0005662D">
        <w:rPr>
          <w:lang w:val="sk-SK"/>
        </w:rPr>
        <w:t>ňou</w:t>
      </w:r>
      <w:r w:rsidRPr="0005662D">
        <w:rPr>
          <w:lang w:val="sk-SK"/>
        </w:rPr>
        <w:t>.</w:t>
      </w:r>
    </w:p>
    <w:p w14:paraId="4E922713" w14:textId="77777777" w:rsidR="007B664D" w:rsidRPr="0005662D" w:rsidRDefault="007B664D">
      <w:pPr>
        <w:rPr>
          <w:lang w:val="sk-SK"/>
        </w:rPr>
      </w:pPr>
    </w:p>
    <w:p w14:paraId="57F1D01A" w14:textId="30C86CFB" w:rsidR="007B664D" w:rsidRPr="0005662D" w:rsidRDefault="00FF6275" w:rsidP="00AE2FDF">
      <w:pPr>
        <w:jc w:val="left"/>
        <w:rPr>
          <w:b/>
          <w:bCs/>
          <w:lang w:val="sk-SK"/>
        </w:rPr>
      </w:pPr>
      <w:r w:rsidRPr="0005662D">
        <w:rPr>
          <w:b/>
          <w:bCs/>
          <w:lang w:val="sk-SK"/>
        </w:rPr>
        <w:t>Výrub</w:t>
      </w:r>
      <w:r w:rsidR="000745A9" w:rsidRPr="0005662D">
        <w:rPr>
          <w:b/>
          <w:bCs/>
          <w:lang w:val="sk-SK"/>
        </w:rPr>
        <w:t xml:space="preserve"> drev</w:t>
      </w:r>
      <w:r w:rsidRPr="0005662D">
        <w:rPr>
          <w:b/>
          <w:bCs/>
          <w:lang w:val="sk-SK"/>
        </w:rPr>
        <w:t>í</w:t>
      </w:r>
      <w:r w:rsidR="000745A9" w:rsidRPr="0005662D">
        <w:rPr>
          <w:b/>
          <w:bCs/>
          <w:lang w:val="sk-SK"/>
        </w:rPr>
        <w:t>n:</w:t>
      </w:r>
    </w:p>
    <w:p w14:paraId="72C96B3B" w14:textId="408CA307" w:rsidR="007B664D" w:rsidRPr="006F30CF" w:rsidRDefault="000745A9">
      <w:pPr>
        <w:shd w:val="clear" w:color="auto" w:fill="FFFFFF" w:themeFill="background1"/>
        <w:ind w:left="284" w:hanging="284"/>
        <w:rPr>
          <w:rFonts w:cs="Tahoma"/>
          <w:bCs/>
          <w:lang w:val="sk-SK"/>
        </w:rPr>
      </w:pPr>
      <w:r w:rsidRPr="006F30CF">
        <w:rPr>
          <w:rFonts w:cs="Tahoma"/>
          <w:bCs/>
          <w:lang w:val="sk-SK"/>
        </w:rPr>
        <w:t xml:space="preserve">Počet ks asanovaných </w:t>
      </w:r>
      <w:r w:rsidR="00FF6275" w:rsidRPr="006F30CF">
        <w:rPr>
          <w:rFonts w:cs="Tahoma"/>
          <w:bCs/>
          <w:lang w:val="sk-SK"/>
        </w:rPr>
        <w:t>drevín</w:t>
      </w:r>
      <w:r w:rsidRPr="006F30CF">
        <w:rPr>
          <w:rFonts w:cs="Tahoma"/>
          <w:bCs/>
          <w:lang w:val="sk-SK"/>
        </w:rPr>
        <w:t>: 10</w:t>
      </w:r>
      <w:r w:rsidR="006F30CF" w:rsidRPr="006F30CF">
        <w:rPr>
          <w:rFonts w:cs="Tahoma"/>
          <w:bCs/>
          <w:lang w:val="sk-SK"/>
        </w:rPr>
        <w:t>8</w:t>
      </w:r>
      <w:r w:rsidRPr="006F30CF">
        <w:rPr>
          <w:rFonts w:cs="Tahoma"/>
          <w:bCs/>
          <w:lang w:val="sk-SK"/>
        </w:rPr>
        <w:t xml:space="preserve"> ks</w:t>
      </w:r>
    </w:p>
    <w:p w14:paraId="3423A4F4" w14:textId="36229D60" w:rsidR="007B664D" w:rsidRPr="006F30CF" w:rsidRDefault="000745A9">
      <w:pPr>
        <w:shd w:val="clear" w:color="auto" w:fill="FFFFFF" w:themeFill="background1"/>
        <w:ind w:left="284" w:hanging="284"/>
        <w:rPr>
          <w:rFonts w:cs="Tahoma"/>
          <w:bCs/>
          <w:lang w:val="sk-SK"/>
        </w:rPr>
      </w:pPr>
      <w:r w:rsidRPr="006F30CF">
        <w:rPr>
          <w:rFonts w:cs="Tahoma"/>
          <w:bCs/>
          <w:lang w:val="sk-SK"/>
        </w:rPr>
        <w:t xml:space="preserve">Plocha odstraňovaných náletových </w:t>
      </w:r>
      <w:r w:rsidR="00FF6275" w:rsidRPr="006F30CF">
        <w:rPr>
          <w:rFonts w:cs="Tahoma"/>
          <w:bCs/>
          <w:lang w:val="sk-SK"/>
        </w:rPr>
        <w:t>drevín</w:t>
      </w:r>
      <w:r w:rsidRPr="006F30CF">
        <w:rPr>
          <w:rFonts w:cs="Tahoma"/>
          <w:bCs/>
          <w:lang w:val="sk-SK"/>
        </w:rPr>
        <w:t>: 23</w:t>
      </w:r>
      <w:r w:rsidR="00250C24" w:rsidRPr="006F30CF">
        <w:rPr>
          <w:rFonts w:cs="Tahoma"/>
          <w:bCs/>
          <w:lang w:val="sk-SK"/>
        </w:rPr>
        <w:t>16</w:t>
      </w:r>
      <w:r w:rsidRPr="006F30CF">
        <w:rPr>
          <w:rFonts w:cs="Tahoma"/>
          <w:bCs/>
          <w:lang w:val="sk-SK"/>
        </w:rPr>
        <w:t xml:space="preserve"> m2</w:t>
      </w:r>
    </w:p>
    <w:p w14:paraId="567BFB7B" w14:textId="47A02069" w:rsidR="007B664D" w:rsidRPr="006F30CF" w:rsidRDefault="000745A9">
      <w:pPr>
        <w:shd w:val="clear" w:color="auto" w:fill="FFFFFF" w:themeFill="background1"/>
        <w:ind w:left="284" w:hanging="284"/>
        <w:rPr>
          <w:rFonts w:cs="Tahoma"/>
          <w:bCs/>
          <w:lang w:val="sk-SK"/>
        </w:rPr>
      </w:pPr>
      <w:r w:rsidRPr="006F30CF">
        <w:rPr>
          <w:rFonts w:cs="Tahoma"/>
          <w:bCs/>
          <w:lang w:val="sk-SK"/>
        </w:rPr>
        <w:t>Odstránenie náletových drevín: 355 ks</w:t>
      </w:r>
    </w:p>
    <w:p w14:paraId="65083E86" w14:textId="00E96A7D" w:rsidR="00C04AB8" w:rsidRPr="006F30CF" w:rsidRDefault="00C04AB8">
      <w:pPr>
        <w:shd w:val="clear" w:color="auto" w:fill="FFFFFF" w:themeFill="background1"/>
        <w:ind w:left="284" w:hanging="284"/>
        <w:rPr>
          <w:rFonts w:cs="Tahoma"/>
          <w:bCs/>
          <w:lang w:val="sk-SK"/>
        </w:rPr>
      </w:pPr>
      <w:r w:rsidRPr="006F30CF">
        <w:rPr>
          <w:rFonts w:cs="Tahoma"/>
          <w:bCs/>
          <w:lang w:val="sk-SK"/>
        </w:rPr>
        <w:t xml:space="preserve">Plocha náletových drevín k prebierke: </w:t>
      </w:r>
      <w:r w:rsidR="00B96F7F">
        <w:rPr>
          <w:rFonts w:cs="Tahoma"/>
          <w:bCs/>
          <w:lang w:val="sk-SK"/>
        </w:rPr>
        <w:t>3429,5</w:t>
      </w:r>
      <w:r w:rsidRPr="006F30CF">
        <w:rPr>
          <w:rFonts w:cs="Tahoma"/>
          <w:bCs/>
          <w:lang w:val="sk-SK"/>
        </w:rPr>
        <w:t xml:space="preserve"> m2</w:t>
      </w:r>
    </w:p>
    <w:p w14:paraId="6D6B8B87" w14:textId="7ED1896C" w:rsidR="007B664D" w:rsidRPr="0005662D" w:rsidRDefault="000745A9">
      <w:pPr>
        <w:shd w:val="clear" w:color="auto" w:fill="FFFFFF" w:themeFill="background1"/>
        <w:ind w:left="284" w:hanging="284"/>
        <w:rPr>
          <w:rFonts w:cs="Tahoma"/>
          <w:bCs/>
          <w:lang w:val="sk-SK"/>
        </w:rPr>
      </w:pPr>
      <w:r w:rsidRPr="006F30CF">
        <w:rPr>
          <w:rFonts w:cs="Tahoma"/>
          <w:bCs/>
          <w:lang w:val="sk-SK"/>
        </w:rPr>
        <w:t>Plocha odstraňovaných krikov: 1</w:t>
      </w:r>
      <w:r w:rsidR="00250C24" w:rsidRPr="006F30CF">
        <w:rPr>
          <w:rFonts w:cs="Tahoma"/>
          <w:bCs/>
          <w:lang w:val="sk-SK"/>
        </w:rPr>
        <w:t>763</w:t>
      </w:r>
      <w:r w:rsidR="00B96F7F">
        <w:rPr>
          <w:rFonts w:cs="Tahoma"/>
          <w:bCs/>
          <w:lang w:val="sk-SK"/>
        </w:rPr>
        <w:t xml:space="preserve"> m2</w:t>
      </w:r>
    </w:p>
    <w:p w14:paraId="51D49ED2" w14:textId="77777777" w:rsidR="007B664D" w:rsidRPr="0005662D" w:rsidRDefault="007B664D">
      <w:pPr>
        <w:rPr>
          <w:rFonts w:cs="Tahoma"/>
          <w:lang w:val="sk-SK"/>
        </w:rPr>
      </w:pPr>
    </w:p>
    <w:p w14:paraId="64DDC3F7" w14:textId="77777777" w:rsidR="007B664D" w:rsidRPr="0005662D" w:rsidRDefault="000745A9">
      <w:pPr>
        <w:rPr>
          <w:rFonts w:cs="Tahoma"/>
          <w:lang w:val="sk-SK"/>
        </w:rPr>
      </w:pPr>
      <w:r w:rsidRPr="0005662D">
        <w:rPr>
          <w:rFonts w:cs="Tahoma"/>
          <w:lang w:val="sk-SK"/>
        </w:rPr>
        <w:t>Dreviny budú asanované z dôvodu nevhodného zdravotného alebo kompozičného stavu. Vytvorené pne budú spoločne so stávajúcimi pňami odstránené. Kry, skupiny krov a nálety navrhnuté k asanácií budú odstránené aj s koreňmi, po ich odstránení bude plocha zarovnaná a osiata trávnikom, alebo bude drevina nahradená novým vegetačným prvkom.</w:t>
      </w:r>
    </w:p>
    <w:p w14:paraId="2AB3C73A" w14:textId="77777777" w:rsidR="007B664D" w:rsidRPr="0005662D" w:rsidRDefault="000745A9">
      <w:pPr>
        <w:rPr>
          <w:rFonts w:cs="Tahoma"/>
          <w:bCs/>
          <w:lang w:val="sk-SK"/>
        </w:rPr>
      </w:pPr>
      <w:r w:rsidRPr="0005662D">
        <w:rPr>
          <w:rFonts w:cs="Tahoma"/>
          <w:bCs/>
          <w:lang w:val="sk-SK"/>
        </w:rPr>
        <w:t>Drevná hmota bude odvezená na určenú skládku.</w:t>
      </w:r>
    </w:p>
    <w:p w14:paraId="4DEED682" w14:textId="77777777" w:rsidR="007B664D" w:rsidRPr="0005662D" w:rsidRDefault="007B664D">
      <w:pPr>
        <w:ind w:left="284" w:hanging="284"/>
        <w:rPr>
          <w:rFonts w:cs="Tahoma"/>
          <w:bCs/>
          <w:lang w:val="sk-SK"/>
        </w:rPr>
      </w:pPr>
    </w:p>
    <w:p w14:paraId="5EA81C48" w14:textId="77777777" w:rsidR="007B664D" w:rsidRPr="0005662D" w:rsidRDefault="000745A9">
      <w:pPr>
        <w:rPr>
          <w:lang w:val="sk-SK"/>
        </w:rPr>
      </w:pPr>
      <w:r w:rsidRPr="0005662D">
        <w:rPr>
          <w:lang w:val="sk-SK"/>
        </w:rPr>
        <w:t xml:space="preserve">Asanácia bude prevádzaná skúseným odborníkom, ktorý má licenciu na prácu s motorovou pílou a dostatočnú prax pri asanácií stromov. Pri asanácii bude predovšetkým dbané na zaistenie bezpečnosti pri práci. Tam, kde bude hroziť významné poškodenie okolitého porastu alebo majetku, uprednostňujeme asanáciu postupnú s využitím plošiny alebo lezeckých techník. </w:t>
      </w:r>
    </w:p>
    <w:p w14:paraId="7251D4F0" w14:textId="77777777" w:rsidR="007B664D" w:rsidRPr="0005662D" w:rsidRDefault="007B664D">
      <w:pPr>
        <w:rPr>
          <w:highlight w:val="cyan"/>
          <w:lang w:val="sk-SK"/>
        </w:rPr>
      </w:pPr>
    </w:p>
    <w:p w14:paraId="4862F2C6" w14:textId="1F10A54F" w:rsidR="007B664D" w:rsidRPr="0005662D" w:rsidRDefault="000745A9">
      <w:pPr>
        <w:rPr>
          <w:lang w:val="sk-SK"/>
        </w:rPr>
      </w:pPr>
      <w:r w:rsidRPr="0005662D">
        <w:rPr>
          <w:lang w:val="sk-SK"/>
        </w:rPr>
        <w:t xml:space="preserve">Pre  dreviny  navrhnuté  na  asanáciu  je  </w:t>
      </w:r>
      <w:r w:rsidR="00FF6275" w:rsidRPr="0005662D">
        <w:rPr>
          <w:lang w:val="sk-SK"/>
        </w:rPr>
        <w:t>spracovaný</w:t>
      </w:r>
      <w:r w:rsidRPr="0005662D">
        <w:rPr>
          <w:lang w:val="sk-SK"/>
        </w:rPr>
        <w:t xml:space="preserve">  dendrologický  prieskum (inventarizáci</w:t>
      </w:r>
      <w:r w:rsidR="00FF6275" w:rsidRPr="0005662D">
        <w:rPr>
          <w:lang w:val="sk-SK"/>
        </w:rPr>
        <w:t>a</w:t>
      </w:r>
      <w:r w:rsidRPr="0005662D">
        <w:rPr>
          <w:lang w:val="sk-SK"/>
        </w:rPr>
        <w:t xml:space="preserve">)  a  vyčíslenie  spoločenskej  hodnoty  podľa  novely  č.158/2014  zo  dňa 13.06.2014 vyhlášky 24/2003 </w:t>
      </w:r>
      <w:proofErr w:type="spellStart"/>
      <w:r w:rsidRPr="0005662D">
        <w:rPr>
          <w:lang w:val="sk-SK"/>
        </w:rPr>
        <w:t>Z.z</w:t>
      </w:r>
      <w:proofErr w:type="spellEnd"/>
      <w:r w:rsidRPr="0005662D">
        <w:rPr>
          <w:lang w:val="sk-SK"/>
        </w:rPr>
        <w:t xml:space="preserve">., ktorou sa vykonáva zákon č.543/2002 </w:t>
      </w:r>
      <w:proofErr w:type="spellStart"/>
      <w:r w:rsidRPr="0005662D">
        <w:rPr>
          <w:lang w:val="sk-SK"/>
        </w:rPr>
        <w:t>Z.z</w:t>
      </w:r>
      <w:proofErr w:type="spellEnd"/>
      <w:r w:rsidRPr="0005662D">
        <w:rPr>
          <w:lang w:val="sk-SK"/>
        </w:rPr>
        <w:t>..</w:t>
      </w:r>
    </w:p>
    <w:p w14:paraId="17086BE0" w14:textId="77777777" w:rsidR="007B664D" w:rsidRPr="0005662D" w:rsidRDefault="007B664D">
      <w:pPr>
        <w:ind w:left="284" w:hanging="284"/>
        <w:rPr>
          <w:rFonts w:cs="Tahoma"/>
          <w:bCs/>
          <w:color w:val="FF0000"/>
          <w:highlight w:val="yellow"/>
          <w:lang w:val="sk-SK"/>
        </w:rPr>
      </w:pPr>
    </w:p>
    <w:p w14:paraId="391F30F7" w14:textId="77777777" w:rsidR="007B664D" w:rsidRPr="0005662D" w:rsidRDefault="000745A9">
      <w:pPr>
        <w:ind w:left="284" w:hanging="284"/>
        <w:rPr>
          <w:rFonts w:cs="Tahoma"/>
          <w:bCs/>
          <w:lang w:val="sk-SK"/>
        </w:rPr>
      </w:pPr>
      <w:r w:rsidRPr="0005662D">
        <w:rPr>
          <w:rFonts w:cs="Tahoma"/>
          <w:bCs/>
          <w:lang w:val="sk-SK"/>
        </w:rPr>
        <w:t>Drevná hmota je majetkom investora, ktorý rozhodne o jej následnom využití.</w:t>
      </w:r>
    </w:p>
    <w:p w14:paraId="7CA63D3B" w14:textId="7E34741B" w:rsidR="007B664D" w:rsidRPr="0005662D" w:rsidRDefault="00FF6275">
      <w:pPr>
        <w:ind w:left="284" w:hanging="284"/>
        <w:rPr>
          <w:rFonts w:cs="Tahoma"/>
          <w:lang w:val="sk-SK"/>
        </w:rPr>
      </w:pPr>
      <w:r w:rsidRPr="0005662D">
        <w:rPr>
          <w:rFonts w:cs="Tahoma"/>
          <w:bCs/>
          <w:lang w:val="sk-SK"/>
        </w:rPr>
        <w:lastRenderedPageBreak/>
        <w:t>Asanácia</w:t>
      </w:r>
      <w:r w:rsidR="000745A9" w:rsidRPr="0005662D">
        <w:rPr>
          <w:rFonts w:cs="Tahoma"/>
          <w:bCs/>
          <w:lang w:val="sk-SK"/>
        </w:rPr>
        <w:t xml:space="preserve"> </w:t>
      </w:r>
      <w:r w:rsidRPr="0005662D">
        <w:rPr>
          <w:rFonts w:cs="Tahoma"/>
          <w:bCs/>
          <w:lang w:val="sk-SK"/>
        </w:rPr>
        <w:t>prebehne</w:t>
      </w:r>
      <w:r w:rsidR="000745A9" w:rsidRPr="0005662D">
        <w:rPr>
          <w:rFonts w:cs="Tahoma"/>
          <w:bCs/>
          <w:lang w:val="sk-SK"/>
        </w:rPr>
        <w:t xml:space="preserve"> s </w:t>
      </w:r>
      <w:r w:rsidRPr="0005662D">
        <w:rPr>
          <w:rFonts w:cs="Tahoma"/>
          <w:bCs/>
          <w:lang w:val="sk-SK"/>
        </w:rPr>
        <w:t>ohľadom</w:t>
      </w:r>
      <w:r w:rsidR="000745A9" w:rsidRPr="0005662D">
        <w:rPr>
          <w:rFonts w:cs="Tahoma"/>
          <w:bCs/>
          <w:lang w:val="sk-SK"/>
        </w:rPr>
        <w:t xml:space="preserve"> na etapy, ale také pod</w:t>
      </w:r>
      <w:r w:rsidRPr="0005662D">
        <w:rPr>
          <w:rFonts w:cs="Tahoma"/>
          <w:bCs/>
          <w:lang w:val="sk-SK"/>
        </w:rPr>
        <w:t>ľa</w:t>
      </w:r>
      <w:r w:rsidR="000745A9" w:rsidRPr="0005662D">
        <w:rPr>
          <w:rFonts w:cs="Tahoma"/>
          <w:bCs/>
          <w:lang w:val="sk-SK"/>
        </w:rPr>
        <w:t xml:space="preserve"> </w:t>
      </w:r>
      <w:r w:rsidRPr="0005662D">
        <w:rPr>
          <w:rFonts w:cs="Tahoma"/>
          <w:bCs/>
          <w:lang w:val="sk-SK"/>
        </w:rPr>
        <w:t>požiadaviek</w:t>
      </w:r>
      <w:r w:rsidR="000745A9" w:rsidRPr="0005662D">
        <w:rPr>
          <w:rFonts w:cs="Tahoma"/>
          <w:bCs/>
          <w:lang w:val="sk-SK"/>
        </w:rPr>
        <w:t xml:space="preserve"> na </w:t>
      </w:r>
      <w:r w:rsidRPr="0005662D">
        <w:rPr>
          <w:rFonts w:cs="Tahoma"/>
          <w:bCs/>
          <w:lang w:val="sk-SK"/>
        </w:rPr>
        <w:t>uvoľnenie</w:t>
      </w:r>
      <w:r w:rsidR="000745A9" w:rsidRPr="0005662D">
        <w:rPr>
          <w:rFonts w:cs="Tahoma"/>
          <w:bCs/>
          <w:lang w:val="sk-SK"/>
        </w:rPr>
        <w:t xml:space="preserve"> pr</w:t>
      </w:r>
      <w:r w:rsidRPr="0005662D">
        <w:rPr>
          <w:rFonts w:cs="Tahoma"/>
          <w:bCs/>
          <w:lang w:val="sk-SK"/>
        </w:rPr>
        <w:t>ie</w:t>
      </w:r>
      <w:r w:rsidR="000745A9" w:rsidRPr="0005662D">
        <w:rPr>
          <w:rFonts w:cs="Tahoma"/>
          <w:bCs/>
          <w:lang w:val="sk-SK"/>
        </w:rPr>
        <w:t xml:space="preserve">storu nebo </w:t>
      </w:r>
      <w:r w:rsidRPr="0005662D">
        <w:rPr>
          <w:rFonts w:cs="Tahoma"/>
          <w:bCs/>
          <w:lang w:val="sk-SK"/>
        </w:rPr>
        <w:t>akútnosť</w:t>
      </w:r>
      <w:r w:rsidR="000745A9" w:rsidRPr="0005662D">
        <w:rPr>
          <w:rFonts w:cs="Tahoma"/>
          <w:bCs/>
          <w:lang w:val="sk-SK"/>
        </w:rPr>
        <w:t xml:space="preserve"> zásahu.</w:t>
      </w:r>
    </w:p>
    <w:p w14:paraId="108807E8" w14:textId="7C532ADA" w:rsidR="007B664D" w:rsidRPr="0005662D" w:rsidRDefault="000745A9" w:rsidP="00DD57E8">
      <w:pPr>
        <w:pStyle w:val="Nadpis3"/>
        <w:numPr>
          <w:ilvl w:val="2"/>
          <w:numId w:val="14"/>
        </w:numPr>
        <w:spacing w:line="252" w:lineRule="auto"/>
        <w:ind w:left="284" w:hanging="284"/>
        <w:rPr>
          <w:lang w:val="sk-SK"/>
        </w:rPr>
      </w:pPr>
      <w:r w:rsidRPr="0005662D">
        <w:rPr>
          <w:lang w:val="sk-SK"/>
        </w:rPr>
        <w:t xml:space="preserve">Požiadavky na maximálne dočasné a trvalé </w:t>
      </w:r>
      <w:r w:rsidR="00FF6275" w:rsidRPr="0005662D">
        <w:rPr>
          <w:lang w:val="sk-SK"/>
        </w:rPr>
        <w:t>odňatie</w:t>
      </w:r>
      <w:r w:rsidRPr="0005662D">
        <w:rPr>
          <w:lang w:val="sk-SK"/>
        </w:rPr>
        <w:t xml:space="preserve"> poľnohospodárskeho </w:t>
      </w:r>
      <w:r w:rsidR="00FF6275" w:rsidRPr="0005662D">
        <w:rPr>
          <w:lang w:val="sk-SK"/>
        </w:rPr>
        <w:t>pôdneho</w:t>
      </w:r>
      <w:r w:rsidRPr="0005662D">
        <w:rPr>
          <w:lang w:val="sk-SK"/>
        </w:rPr>
        <w:t xml:space="preserve"> fondu alebo PUPFL</w:t>
      </w:r>
    </w:p>
    <w:p w14:paraId="4DA41257" w14:textId="2365F054" w:rsidR="007B664D" w:rsidRPr="0005662D" w:rsidRDefault="000745A9">
      <w:pPr>
        <w:pStyle w:val="Odstavecseseznamem"/>
        <w:ind w:left="0"/>
        <w:rPr>
          <w:lang w:val="sk-SK"/>
        </w:rPr>
      </w:pPr>
      <w:r w:rsidRPr="0005662D">
        <w:rPr>
          <w:lang w:val="sk-SK"/>
        </w:rPr>
        <w:t>Bez požiad</w:t>
      </w:r>
      <w:r w:rsidR="00FF6275" w:rsidRPr="0005662D">
        <w:rPr>
          <w:lang w:val="sk-SK"/>
        </w:rPr>
        <w:t>aviek</w:t>
      </w:r>
      <w:r w:rsidRPr="0005662D">
        <w:rPr>
          <w:lang w:val="sk-SK"/>
        </w:rPr>
        <w:t>.</w:t>
      </w:r>
    </w:p>
    <w:p w14:paraId="2A608340" w14:textId="77777777" w:rsidR="007B664D" w:rsidRPr="0005662D" w:rsidRDefault="000745A9" w:rsidP="00DD57E8">
      <w:pPr>
        <w:pStyle w:val="Nadpis3"/>
        <w:numPr>
          <w:ilvl w:val="2"/>
          <w:numId w:val="14"/>
        </w:numPr>
        <w:spacing w:line="252" w:lineRule="auto"/>
        <w:ind w:left="284" w:hanging="284"/>
        <w:rPr>
          <w:lang w:val="sk-SK"/>
        </w:rPr>
      </w:pPr>
      <w:r w:rsidRPr="0005662D">
        <w:rPr>
          <w:lang w:val="sk-SK"/>
        </w:rPr>
        <w:t>Územne technické podmienky</w:t>
      </w:r>
    </w:p>
    <w:p w14:paraId="5397FA74" w14:textId="77777777" w:rsidR="007B664D" w:rsidRPr="0005662D" w:rsidRDefault="000745A9">
      <w:pPr>
        <w:pStyle w:val="Odstavecseseznamem"/>
        <w:ind w:left="0"/>
        <w:rPr>
          <w:lang w:val="sk-SK"/>
        </w:rPr>
      </w:pPr>
      <w:r w:rsidRPr="0005662D">
        <w:rPr>
          <w:lang w:val="sk-SK"/>
        </w:rPr>
        <w:t xml:space="preserve">Park je prístupný pre peších a korčuliarov (len na </w:t>
      </w:r>
      <w:proofErr w:type="spellStart"/>
      <w:r w:rsidRPr="0005662D">
        <w:rPr>
          <w:lang w:val="sk-SK"/>
        </w:rPr>
        <w:t>inline</w:t>
      </w:r>
      <w:proofErr w:type="spellEnd"/>
      <w:r w:rsidRPr="0005662D">
        <w:rPr>
          <w:lang w:val="sk-SK"/>
        </w:rPr>
        <w:t xml:space="preserve"> trase).</w:t>
      </w:r>
    </w:p>
    <w:p w14:paraId="08700391" w14:textId="77777777" w:rsidR="007B664D" w:rsidRPr="0005662D" w:rsidRDefault="000745A9">
      <w:pPr>
        <w:rPr>
          <w:lang w:val="sk-SK"/>
        </w:rPr>
      </w:pPr>
      <w:r w:rsidRPr="0005662D">
        <w:rPr>
          <w:lang w:val="sk-SK"/>
        </w:rPr>
        <w:t>Do parku majú povolený vjazd len vozidlá zásobovania, dopravná obsluha a údržba. Mocnosť skladby nových realizovaných povrchov odpovedá nárokom pojazdu pre príslušné vozidlá.</w:t>
      </w:r>
    </w:p>
    <w:p w14:paraId="4C4599D5" w14:textId="77777777" w:rsidR="007B664D" w:rsidRPr="0005662D" w:rsidRDefault="007B664D">
      <w:pPr>
        <w:shd w:val="clear" w:color="auto" w:fill="FFFFFF" w:themeFill="background1"/>
        <w:rPr>
          <w:lang w:val="sk-SK"/>
        </w:rPr>
      </w:pPr>
    </w:p>
    <w:p w14:paraId="252B5726" w14:textId="77777777" w:rsidR="007B664D" w:rsidRPr="0005662D" w:rsidRDefault="000745A9">
      <w:pPr>
        <w:shd w:val="clear" w:color="auto" w:fill="FFFFFF" w:themeFill="background1"/>
        <w:rPr>
          <w:lang w:val="sk-SK"/>
        </w:rPr>
      </w:pPr>
      <w:r w:rsidRPr="0005662D">
        <w:rPr>
          <w:lang w:val="sk-SK"/>
        </w:rPr>
        <w:t xml:space="preserve">Nové technické objekty sú riešené v rámci samostatnej PD pre </w:t>
      </w:r>
    </w:p>
    <w:p w14:paraId="0ABB0D52" w14:textId="77777777" w:rsidR="007B664D" w:rsidRPr="0005662D" w:rsidRDefault="000745A9">
      <w:pPr>
        <w:shd w:val="clear" w:color="auto" w:fill="FFFFFF" w:themeFill="background1"/>
        <w:rPr>
          <w:lang w:val="sk-SK"/>
        </w:rPr>
      </w:pPr>
      <w:r w:rsidRPr="0005662D">
        <w:rPr>
          <w:lang w:val="sk-SK"/>
        </w:rPr>
        <w:t>SO.01.07 – Prípojky elektriny, osvetlenia, napojenie informačného systému</w:t>
      </w:r>
    </w:p>
    <w:p w14:paraId="44FAC553" w14:textId="77777777" w:rsidR="007B664D" w:rsidRPr="0005662D" w:rsidRDefault="000745A9">
      <w:pPr>
        <w:shd w:val="clear" w:color="auto" w:fill="FFFFFF" w:themeFill="background1"/>
        <w:rPr>
          <w:lang w:val="sk-SK"/>
        </w:rPr>
      </w:pPr>
      <w:r w:rsidRPr="0005662D">
        <w:rPr>
          <w:lang w:val="sk-SK"/>
        </w:rPr>
        <w:t>SO.01.08 – Prípojky vody</w:t>
      </w:r>
    </w:p>
    <w:p w14:paraId="6370E661" w14:textId="77777777" w:rsidR="007B664D" w:rsidRPr="0005662D" w:rsidRDefault="000745A9">
      <w:pPr>
        <w:shd w:val="clear" w:color="auto" w:fill="FFFFFF" w:themeFill="background1"/>
        <w:rPr>
          <w:lang w:val="sk-SK"/>
        </w:rPr>
      </w:pPr>
      <w:r w:rsidRPr="0005662D">
        <w:rPr>
          <w:lang w:val="sk-SK"/>
        </w:rPr>
        <w:t xml:space="preserve">SO.01.09 – Žabia fontána –  technologické riešenie </w:t>
      </w:r>
    </w:p>
    <w:p w14:paraId="7D430049" w14:textId="77777777" w:rsidR="007B664D" w:rsidRPr="0005662D" w:rsidRDefault="007B664D">
      <w:pPr>
        <w:shd w:val="clear" w:color="auto" w:fill="FFFFFF" w:themeFill="background1"/>
        <w:rPr>
          <w:lang w:val="sk-SK"/>
        </w:rPr>
      </w:pPr>
    </w:p>
    <w:p w14:paraId="0E6EE3B0" w14:textId="77777777" w:rsidR="007B664D" w:rsidRPr="0005662D" w:rsidRDefault="000745A9">
      <w:pPr>
        <w:shd w:val="clear" w:color="auto" w:fill="FFFFFF" w:themeFill="background1"/>
        <w:rPr>
          <w:lang w:val="sk-SK"/>
        </w:rPr>
      </w:pPr>
      <w:r w:rsidRPr="0005662D">
        <w:rPr>
          <w:lang w:val="sk-SK"/>
        </w:rPr>
        <w:t>SO.02.07 – Prípojky elektriny, osvetlenia, napojenie informačného systému</w:t>
      </w:r>
    </w:p>
    <w:p w14:paraId="4F219175" w14:textId="77777777" w:rsidR="007B664D" w:rsidRPr="0005662D" w:rsidRDefault="007B664D">
      <w:pPr>
        <w:shd w:val="clear" w:color="auto" w:fill="FFFFFF" w:themeFill="background1"/>
        <w:rPr>
          <w:lang w:val="sk-SK"/>
        </w:rPr>
      </w:pPr>
    </w:p>
    <w:p w14:paraId="55D60A06" w14:textId="77777777" w:rsidR="007B664D" w:rsidRPr="0005662D" w:rsidRDefault="000745A9">
      <w:pPr>
        <w:shd w:val="clear" w:color="auto" w:fill="FFFFFF" w:themeFill="background1"/>
        <w:rPr>
          <w:lang w:val="sk-SK"/>
        </w:rPr>
      </w:pPr>
      <w:r w:rsidRPr="0005662D">
        <w:rPr>
          <w:lang w:val="sk-SK"/>
        </w:rPr>
        <w:t>SO.03.07 – Prípojky elektriny, osvetlenia</w:t>
      </w:r>
    </w:p>
    <w:p w14:paraId="0F4B5DD3" w14:textId="77777777" w:rsidR="007B664D" w:rsidRPr="0005662D" w:rsidRDefault="000745A9">
      <w:pPr>
        <w:shd w:val="clear" w:color="auto" w:fill="FFFFFF" w:themeFill="background1"/>
        <w:rPr>
          <w:lang w:val="sk-SK"/>
        </w:rPr>
      </w:pPr>
      <w:r w:rsidRPr="0005662D">
        <w:rPr>
          <w:lang w:val="sk-SK"/>
        </w:rPr>
        <w:t>SO.03.08 – Prípojky vody</w:t>
      </w:r>
    </w:p>
    <w:p w14:paraId="595B32BB" w14:textId="77777777" w:rsidR="007B664D" w:rsidRPr="0005662D" w:rsidRDefault="007B664D">
      <w:pPr>
        <w:shd w:val="clear" w:color="auto" w:fill="FFFFFF" w:themeFill="background1"/>
        <w:rPr>
          <w:lang w:val="sk-SK"/>
        </w:rPr>
      </w:pPr>
    </w:p>
    <w:p w14:paraId="1AB609ED" w14:textId="77777777" w:rsidR="007B664D" w:rsidRPr="0005662D" w:rsidRDefault="000745A9">
      <w:pPr>
        <w:shd w:val="clear" w:color="auto" w:fill="FFFFFF" w:themeFill="background1"/>
        <w:rPr>
          <w:lang w:val="sk-SK"/>
        </w:rPr>
      </w:pPr>
      <w:r w:rsidRPr="0005662D">
        <w:rPr>
          <w:lang w:val="sk-SK"/>
        </w:rPr>
        <w:t>SO.04.08 – Prípojky elektriny, osvetlenia, napojenie informačného systému</w:t>
      </w:r>
    </w:p>
    <w:p w14:paraId="54A78258" w14:textId="77777777" w:rsidR="007B664D" w:rsidRPr="0005662D" w:rsidRDefault="000745A9">
      <w:pPr>
        <w:shd w:val="clear" w:color="auto" w:fill="FFFFFF" w:themeFill="background1"/>
        <w:rPr>
          <w:lang w:val="sk-SK"/>
        </w:rPr>
      </w:pPr>
      <w:r w:rsidRPr="0005662D">
        <w:rPr>
          <w:lang w:val="sk-SK"/>
        </w:rPr>
        <w:t>SO.04.09 – Prípojky vody</w:t>
      </w:r>
    </w:p>
    <w:p w14:paraId="39403B1E" w14:textId="77777777" w:rsidR="007B664D" w:rsidRPr="0005662D" w:rsidRDefault="007B664D">
      <w:pPr>
        <w:rPr>
          <w:lang w:val="sk-SK"/>
        </w:rPr>
      </w:pPr>
    </w:p>
    <w:p w14:paraId="7028BCDF" w14:textId="2AD5EFA8" w:rsidR="007B664D" w:rsidRPr="0005662D" w:rsidRDefault="000745A9">
      <w:pPr>
        <w:rPr>
          <w:lang w:val="sk-SK"/>
        </w:rPr>
      </w:pPr>
      <w:r w:rsidRPr="0005662D">
        <w:rPr>
          <w:lang w:val="sk-SK"/>
        </w:rPr>
        <w:t>Závlaha a vodn</w:t>
      </w:r>
      <w:r w:rsidR="000637D0" w:rsidRPr="0005662D">
        <w:rPr>
          <w:lang w:val="sk-SK"/>
        </w:rPr>
        <w:t>é</w:t>
      </w:r>
      <w:r w:rsidRPr="0005662D">
        <w:rPr>
          <w:lang w:val="sk-SK"/>
        </w:rPr>
        <w:t xml:space="preserve"> prvky bud</w:t>
      </w:r>
      <w:r w:rsidR="000637D0" w:rsidRPr="0005662D">
        <w:rPr>
          <w:lang w:val="sk-SK"/>
        </w:rPr>
        <w:t>ú</w:t>
      </w:r>
      <w:r w:rsidRPr="0005662D">
        <w:rPr>
          <w:lang w:val="sk-SK"/>
        </w:rPr>
        <w:t xml:space="preserve"> </w:t>
      </w:r>
      <w:r w:rsidR="000637D0" w:rsidRPr="0005662D">
        <w:rPr>
          <w:lang w:val="sk-SK"/>
        </w:rPr>
        <w:t>podľa</w:t>
      </w:r>
      <w:r w:rsidRPr="0005662D">
        <w:rPr>
          <w:lang w:val="sk-SK"/>
        </w:rPr>
        <w:t xml:space="preserve"> pot</w:t>
      </w:r>
      <w:r w:rsidR="000637D0" w:rsidRPr="0005662D">
        <w:rPr>
          <w:lang w:val="sk-SK"/>
        </w:rPr>
        <w:t>r</w:t>
      </w:r>
      <w:r w:rsidRPr="0005662D">
        <w:rPr>
          <w:lang w:val="sk-SK"/>
        </w:rPr>
        <w:t>eby napáj</w:t>
      </w:r>
      <w:r w:rsidR="000637D0" w:rsidRPr="0005662D">
        <w:rPr>
          <w:lang w:val="sk-SK"/>
        </w:rPr>
        <w:t>ané</w:t>
      </w:r>
      <w:r w:rsidRPr="0005662D">
        <w:rPr>
          <w:lang w:val="sk-SK"/>
        </w:rPr>
        <w:t xml:space="preserve"> z </w:t>
      </w:r>
      <w:r w:rsidR="000637D0" w:rsidRPr="0005662D">
        <w:rPr>
          <w:lang w:val="sk-SK"/>
        </w:rPr>
        <w:t>vodného</w:t>
      </w:r>
      <w:r w:rsidRPr="0005662D">
        <w:rPr>
          <w:lang w:val="sk-SK"/>
        </w:rPr>
        <w:t xml:space="preserve"> </w:t>
      </w:r>
      <w:r w:rsidR="000637D0" w:rsidRPr="0005662D">
        <w:rPr>
          <w:lang w:val="sk-SK"/>
        </w:rPr>
        <w:t>rádu</w:t>
      </w:r>
      <w:r w:rsidRPr="0005662D">
        <w:rPr>
          <w:lang w:val="sk-SK"/>
        </w:rPr>
        <w:t>.</w:t>
      </w:r>
    </w:p>
    <w:p w14:paraId="65E2A215" w14:textId="2E9F3968" w:rsidR="007B664D" w:rsidRPr="0005662D" w:rsidRDefault="000745A9">
      <w:pPr>
        <w:rPr>
          <w:lang w:val="sk-SK"/>
        </w:rPr>
      </w:pPr>
      <w:r w:rsidRPr="0005662D">
        <w:rPr>
          <w:lang w:val="sk-SK"/>
        </w:rPr>
        <w:t>Napojen</w:t>
      </w:r>
      <w:r w:rsidR="000637D0" w:rsidRPr="0005662D">
        <w:rPr>
          <w:lang w:val="sk-SK"/>
        </w:rPr>
        <w:t>ie</w:t>
      </w:r>
      <w:r w:rsidRPr="0005662D">
        <w:rPr>
          <w:lang w:val="sk-SK"/>
        </w:rPr>
        <w:t xml:space="preserve"> </w:t>
      </w:r>
      <w:r w:rsidR="000637D0" w:rsidRPr="0005662D">
        <w:rPr>
          <w:lang w:val="sk-SK"/>
        </w:rPr>
        <w:t>vodných</w:t>
      </w:r>
      <w:r w:rsidRPr="0005662D">
        <w:rPr>
          <w:lang w:val="sk-SK"/>
        </w:rPr>
        <w:t xml:space="preserve"> </w:t>
      </w:r>
      <w:r w:rsidR="000637D0" w:rsidRPr="0005662D">
        <w:rPr>
          <w:lang w:val="sk-SK"/>
        </w:rPr>
        <w:t>hier</w:t>
      </w:r>
      <w:r w:rsidRPr="0005662D">
        <w:rPr>
          <w:lang w:val="sk-SK"/>
        </w:rPr>
        <w:t xml:space="preserve">, </w:t>
      </w:r>
      <w:proofErr w:type="spellStart"/>
      <w:r w:rsidRPr="0005662D">
        <w:rPr>
          <w:lang w:val="sk-SK"/>
        </w:rPr>
        <w:t>pítka</w:t>
      </w:r>
      <w:proofErr w:type="spellEnd"/>
      <w:r w:rsidRPr="0005662D">
        <w:rPr>
          <w:lang w:val="sk-SK"/>
        </w:rPr>
        <w:t xml:space="preserve">, </w:t>
      </w:r>
      <w:proofErr w:type="spellStart"/>
      <w:r w:rsidRPr="0005662D">
        <w:rPr>
          <w:lang w:val="sk-SK"/>
        </w:rPr>
        <w:t>wc</w:t>
      </w:r>
      <w:proofErr w:type="spellEnd"/>
      <w:r w:rsidRPr="0005662D">
        <w:rPr>
          <w:lang w:val="sk-SK"/>
        </w:rPr>
        <w:t xml:space="preserve"> bude z vodn</w:t>
      </w:r>
      <w:r w:rsidR="000637D0" w:rsidRPr="0005662D">
        <w:rPr>
          <w:lang w:val="sk-SK"/>
        </w:rPr>
        <w:t>é</w:t>
      </w:r>
      <w:r w:rsidRPr="0005662D">
        <w:rPr>
          <w:lang w:val="sk-SK"/>
        </w:rPr>
        <w:t xml:space="preserve">ho </w:t>
      </w:r>
      <w:r w:rsidR="000637D0" w:rsidRPr="0005662D">
        <w:rPr>
          <w:lang w:val="sk-SK"/>
        </w:rPr>
        <w:t>rádu</w:t>
      </w:r>
      <w:r w:rsidRPr="0005662D">
        <w:rPr>
          <w:lang w:val="sk-SK"/>
        </w:rPr>
        <w:t>.</w:t>
      </w:r>
    </w:p>
    <w:p w14:paraId="4270EF33" w14:textId="77777777" w:rsidR="007B664D" w:rsidRPr="0005662D" w:rsidRDefault="007B664D">
      <w:pPr>
        <w:rPr>
          <w:lang w:val="sk-SK"/>
        </w:rPr>
      </w:pPr>
    </w:p>
    <w:p w14:paraId="01953CC4" w14:textId="77777777" w:rsidR="007B664D" w:rsidRPr="0005662D" w:rsidRDefault="000745A9">
      <w:pPr>
        <w:pStyle w:val="Odstavecseseznamem"/>
        <w:ind w:left="0"/>
        <w:rPr>
          <w:color w:val="FF0000"/>
          <w:lang w:val="sk-SK"/>
        </w:rPr>
      </w:pPr>
      <w:r w:rsidRPr="0005662D">
        <w:rPr>
          <w:lang w:val="sk-SK"/>
        </w:rPr>
        <w:t>Napojenie na stávajúcu verejnú dopravnú infraštruktúru zotrváva bez zmeny. Návrh rešpektuje stávajúce nástupné body do parku.</w:t>
      </w:r>
    </w:p>
    <w:p w14:paraId="5548D862" w14:textId="77777777" w:rsidR="007B664D" w:rsidRPr="0005662D" w:rsidRDefault="000745A9" w:rsidP="00DD57E8">
      <w:pPr>
        <w:pStyle w:val="Nadpis3"/>
        <w:numPr>
          <w:ilvl w:val="2"/>
          <w:numId w:val="14"/>
        </w:numPr>
        <w:spacing w:line="252" w:lineRule="auto"/>
        <w:ind w:left="284" w:hanging="284"/>
        <w:rPr>
          <w:lang w:val="sk-SK"/>
        </w:rPr>
      </w:pPr>
      <w:r w:rsidRPr="0005662D">
        <w:rPr>
          <w:lang w:val="sk-SK"/>
        </w:rPr>
        <w:t>Vecné a časové väzby stavby, podmieňujúce, vyvolané, súvisiace investície</w:t>
      </w:r>
    </w:p>
    <w:p w14:paraId="66A215BF" w14:textId="537934BF" w:rsidR="007B664D" w:rsidRPr="0005662D" w:rsidRDefault="000745A9">
      <w:pPr>
        <w:ind w:left="284" w:hanging="284"/>
        <w:rPr>
          <w:lang w:val="sk-SK"/>
        </w:rPr>
      </w:pPr>
      <w:r w:rsidRPr="0005662D">
        <w:rPr>
          <w:lang w:val="sk-SK"/>
        </w:rPr>
        <w:t>Zahájen</w:t>
      </w:r>
      <w:r w:rsidR="000637D0" w:rsidRPr="0005662D">
        <w:rPr>
          <w:lang w:val="sk-SK"/>
        </w:rPr>
        <w:t>ie</w:t>
      </w:r>
      <w:r w:rsidRPr="0005662D">
        <w:rPr>
          <w:lang w:val="sk-SK"/>
        </w:rPr>
        <w:t xml:space="preserve"> stavebn</w:t>
      </w:r>
      <w:r w:rsidR="000637D0" w:rsidRPr="0005662D">
        <w:rPr>
          <w:lang w:val="sk-SK"/>
        </w:rPr>
        <w:t>ý</w:t>
      </w:r>
      <w:r w:rsidRPr="0005662D">
        <w:rPr>
          <w:lang w:val="sk-SK"/>
        </w:rPr>
        <w:t>ch prací: 2021</w:t>
      </w:r>
    </w:p>
    <w:p w14:paraId="73292623" w14:textId="246088FE" w:rsidR="007B664D" w:rsidRPr="0005662D" w:rsidRDefault="000745A9">
      <w:pPr>
        <w:ind w:left="284" w:hanging="284"/>
        <w:rPr>
          <w:lang w:val="sk-SK"/>
        </w:rPr>
      </w:pPr>
      <w:r w:rsidRPr="0005662D">
        <w:rPr>
          <w:lang w:val="sk-SK"/>
        </w:rPr>
        <w:t>Dokončen</w:t>
      </w:r>
      <w:r w:rsidR="000637D0" w:rsidRPr="0005662D">
        <w:rPr>
          <w:lang w:val="sk-SK"/>
        </w:rPr>
        <w:t>ie</w:t>
      </w:r>
      <w:r w:rsidRPr="0005662D">
        <w:rPr>
          <w:lang w:val="sk-SK"/>
        </w:rPr>
        <w:t xml:space="preserve"> </w:t>
      </w:r>
      <w:r w:rsidR="000637D0" w:rsidRPr="0005662D">
        <w:rPr>
          <w:lang w:val="sk-SK"/>
        </w:rPr>
        <w:t>stavebných</w:t>
      </w:r>
      <w:r w:rsidRPr="0005662D">
        <w:rPr>
          <w:lang w:val="sk-SK"/>
        </w:rPr>
        <w:t xml:space="preserve"> prací: 2025</w:t>
      </w:r>
    </w:p>
    <w:p w14:paraId="0CA9002F" w14:textId="1FFDB38C" w:rsidR="007B664D" w:rsidRPr="0005662D" w:rsidRDefault="000745A9" w:rsidP="00DD57E8">
      <w:pPr>
        <w:pStyle w:val="Nadpis3"/>
        <w:numPr>
          <w:ilvl w:val="2"/>
          <w:numId w:val="14"/>
        </w:numPr>
        <w:spacing w:line="252" w:lineRule="auto"/>
        <w:ind w:left="284" w:hanging="284"/>
        <w:rPr>
          <w:lang w:val="sk-SK"/>
        </w:rPr>
      </w:pPr>
      <w:r w:rsidRPr="0005662D">
        <w:rPr>
          <w:lang w:val="sk-SK"/>
        </w:rPr>
        <w:t xml:space="preserve">Zoznam pozemkov a stavieb dotknutých </w:t>
      </w:r>
      <w:r w:rsidR="000637D0" w:rsidRPr="0005662D">
        <w:rPr>
          <w:lang w:val="sk-SK"/>
        </w:rPr>
        <w:t>umiestením</w:t>
      </w:r>
      <w:r w:rsidRPr="0005662D">
        <w:rPr>
          <w:lang w:val="sk-SK"/>
        </w:rPr>
        <w:t xml:space="preserve"> a prevádzaním stavby</w:t>
      </w:r>
    </w:p>
    <w:p w14:paraId="4A78BB1A" w14:textId="73AF9A4B" w:rsidR="007B664D" w:rsidRPr="0005662D" w:rsidRDefault="000745A9">
      <w:pPr>
        <w:ind w:left="284" w:hanging="284"/>
        <w:rPr>
          <w:lang w:val="sk-SK"/>
        </w:rPr>
      </w:pPr>
      <w:r w:rsidRPr="0005662D">
        <w:rPr>
          <w:lang w:val="sk-SK"/>
        </w:rPr>
        <w:t xml:space="preserve">Údaje o </w:t>
      </w:r>
      <w:r w:rsidR="000637D0" w:rsidRPr="0005662D">
        <w:rPr>
          <w:lang w:val="sk-SK"/>
        </w:rPr>
        <w:t>existujúcich</w:t>
      </w:r>
      <w:r w:rsidRPr="0005662D">
        <w:rPr>
          <w:lang w:val="sk-SK"/>
        </w:rPr>
        <w:t xml:space="preserve"> stavbách: </w:t>
      </w:r>
    </w:p>
    <w:tbl>
      <w:tblPr>
        <w:tblW w:w="6300" w:type="dxa"/>
        <w:tblInd w:w="75" w:type="dxa"/>
        <w:tblCellMar>
          <w:left w:w="70" w:type="dxa"/>
          <w:right w:w="70" w:type="dxa"/>
        </w:tblCellMar>
        <w:tblLook w:val="04A0" w:firstRow="1" w:lastRow="0" w:firstColumn="1" w:lastColumn="0" w:noHBand="0" w:noVBand="1"/>
      </w:tblPr>
      <w:tblGrid>
        <w:gridCol w:w="2100"/>
        <w:gridCol w:w="2100"/>
        <w:gridCol w:w="2100"/>
      </w:tblGrid>
      <w:tr w:rsidR="007B664D" w:rsidRPr="0005662D" w14:paraId="20CBE7D7" w14:textId="77777777">
        <w:trPr>
          <w:trHeight w:val="504"/>
        </w:trPr>
        <w:tc>
          <w:tcPr>
            <w:tcW w:w="2100" w:type="dxa"/>
            <w:tcBorders>
              <w:top w:val="single" w:sz="4" w:space="0" w:color="000000"/>
              <w:left w:val="single" w:sz="4" w:space="0" w:color="000000"/>
              <w:bottom w:val="single" w:sz="4" w:space="0" w:color="000000"/>
              <w:right w:val="single" w:sz="4" w:space="0" w:color="000000"/>
            </w:tcBorders>
            <w:shd w:val="clear" w:color="000000" w:fill="BFBFBF"/>
            <w:vAlign w:val="bottom"/>
          </w:tcPr>
          <w:p w14:paraId="14AEBED9" w14:textId="77777777" w:rsidR="007B664D" w:rsidRPr="0005662D" w:rsidRDefault="000745A9">
            <w:pPr>
              <w:jc w:val="left"/>
              <w:rPr>
                <w:lang w:val="sk-SK"/>
              </w:rPr>
            </w:pPr>
            <w:r w:rsidRPr="0005662D">
              <w:rPr>
                <w:lang w:val="sk-SK"/>
              </w:rPr>
              <w:t>Súpisné číslo stavby</w:t>
            </w:r>
          </w:p>
        </w:tc>
        <w:tc>
          <w:tcPr>
            <w:tcW w:w="2100" w:type="dxa"/>
            <w:tcBorders>
              <w:top w:val="single" w:sz="4" w:space="0" w:color="000000"/>
              <w:bottom w:val="single" w:sz="4" w:space="0" w:color="000000"/>
              <w:right w:val="single" w:sz="4" w:space="0" w:color="000000"/>
            </w:tcBorders>
            <w:shd w:val="clear" w:color="000000" w:fill="BFBFBF"/>
            <w:vAlign w:val="bottom"/>
          </w:tcPr>
          <w:p w14:paraId="0EDC3B9D" w14:textId="77777777" w:rsidR="007B664D" w:rsidRPr="0005662D" w:rsidRDefault="000745A9">
            <w:pPr>
              <w:jc w:val="left"/>
              <w:rPr>
                <w:lang w:val="sk-SK"/>
              </w:rPr>
            </w:pPr>
            <w:r w:rsidRPr="0005662D">
              <w:rPr>
                <w:lang w:val="sk-SK"/>
              </w:rPr>
              <w:t>Druh/typ stavby</w:t>
            </w:r>
          </w:p>
        </w:tc>
        <w:tc>
          <w:tcPr>
            <w:tcW w:w="2100" w:type="dxa"/>
            <w:tcBorders>
              <w:top w:val="single" w:sz="4" w:space="0" w:color="000000"/>
              <w:bottom w:val="single" w:sz="4" w:space="0" w:color="000000"/>
              <w:right w:val="single" w:sz="4" w:space="0" w:color="000000"/>
            </w:tcBorders>
            <w:shd w:val="clear" w:color="000000" w:fill="BFBFBF"/>
            <w:vAlign w:val="bottom"/>
          </w:tcPr>
          <w:p w14:paraId="31E7B307" w14:textId="77777777" w:rsidR="007B664D" w:rsidRPr="0005662D" w:rsidRDefault="000745A9">
            <w:pPr>
              <w:jc w:val="left"/>
              <w:rPr>
                <w:lang w:val="sk-SK"/>
              </w:rPr>
            </w:pPr>
            <w:r w:rsidRPr="0005662D">
              <w:rPr>
                <w:lang w:val="sk-SK"/>
              </w:rPr>
              <w:t>číslo parcely</w:t>
            </w:r>
          </w:p>
        </w:tc>
      </w:tr>
      <w:tr w:rsidR="007B664D" w:rsidRPr="0005662D" w14:paraId="16154867" w14:textId="77777777">
        <w:trPr>
          <w:trHeight w:val="398"/>
        </w:trPr>
        <w:tc>
          <w:tcPr>
            <w:tcW w:w="2100" w:type="dxa"/>
            <w:tcBorders>
              <w:left w:val="single" w:sz="4" w:space="0" w:color="000000"/>
              <w:bottom w:val="single" w:sz="4" w:space="0" w:color="000000"/>
              <w:right w:val="single" w:sz="4" w:space="0" w:color="000000"/>
            </w:tcBorders>
            <w:shd w:val="clear" w:color="auto" w:fill="auto"/>
            <w:vAlign w:val="bottom"/>
          </w:tcPr>
          <w:p w14:paraId="4989E3D8" w14:textId="77777777" w:rsidR="007B664D" w:rsidRPr="0005662D" w:rsidRDefault="000745A9">
            <w:pPr>
              <w:jc w:val="left"/>
              <w:rPr>
                <w:lang w:val="sk-SK"/>
              </w:rPr>
            </w:pPr>
            <w:r w:rsidRPr="0005662D">
              <w:rPr>
                <w:lang w:val="sk-SK"/>
              </w:rPr>
              <w:t>1822</w:t>
            </w:r>
          </w:p>
        </w:tc>
        <w:tc>
          <w:tcPr>
            <w:tcW w:w="2100" w:type="dxa"/>
            <w:tcBorders>
              <w:bottom w:val="single" w:sz="4" w:space="0" w:color="000000"/>
              <w:right w:val="single" w:sz="4" w:space="0" w:color="000000"/>
            </w:tcBorders>
            <w:shd w:val="clear" w:color="auto" w:fill="auto"/>
            <w:vAlign w:val="bottom"/>
          </w:tcPr>
          <w:p w14:paraId="49F6ACE9" w14:textId="77777777" w:rsidR="007B664D" w:rsidRPr="0005662D" w:rsidRDefault="000745A9">
            <w:pPr>
              <w:jc w:val="left"/>
              <w:rPr>
                <w:lang w:val="sk-SK"/>
              </w:rPr>
            </w:pPr>
            <w:r w:rsidRPr="0005662D">
              <w:rPr>
                <w:lang w:val="sk-SK"/>
              </w:rPr>
              <w:t>Budova ubytovacieho zariadenia</w:t>
            </w:r>
          </w:p>
        </w:tc>
        <w:tc>
          <w:tcPr>
            <w:tcW w:w="2100" w:type="dxa"/>
            <w:tcBorders>
              <w:bottom w:val="single" w:sz="4" w:space="0" w:color="000000"/>
              <w:right w:val="single" w:sz="4" w:space="0" w:color="000000"/>
            </w:tcBorders>
            <w:shd w:val="clear" w:color="auto" w:fill="auto"/>
            <w:vAlign w:val="bottom"/>
          </w:tcPr>
          <w:p w14:paraId="17543F83" w14:textId="77777777" w:rsidR="007B664D" w:rsidRPr="0005662D" w:rsidRDefault="000745A9">
            <w:pPr>
              <w:jc w:val="left"/>
              <w:rPr>
                <w:lang w:val="sk-SK"/>
              </w:rPr>
            </w:pPr>
            <w:r w:rsidRPr="0005662D">
              <w:rPr>
                <w:lang w:val="sk-SK"/>
              </w:rPr>
              <w:t>168/2</w:t>
            </w:r>
          </w:p>
        </w:tc>
      </w:tr>
      <w:tr w:rsidR="007B664D" w:rsidRPr="0005662D" w14:paraId="78CD5204" w14:textId="77777777">
        <w:trPr>
          <w:trHeight w:val="448"/>
        </w:trPr>
        <w:tc>
          <w:tcPr>
            <w:tcW w:w="2100" w:type="dxa"/>
            <w:tcBorders>
              <w:left w:val="single" w:sz="4" w:space="0" w:color="000000"/>
              <w:bottom w:val="single" w:sz="4" w:space="0" w:color="000000"/>
              <w:right w:val="single" w:sz="4" w:space="0" w:color="000000"/>
            </w:tcBorders>
            <w:shd w:val="clear" w:color="auto" w:fill="auto"/>
            <w:vAlign w:val="bottom"/>
          </w:tcPr>
          <w:p w14:paraId="498759A8" w14:textId="77777777" w:rsidR="007B664D" w:rsidRPr="0005662D" w:rsidRDefault="000745A9">
            <w:pPr>
              <w:jc w:val="left"/>
              <w:rPr>
                <w:lang w:val="sk-SK"/>
              </w:rPr>
            </w:pPr>
            <w:r w:rsidRPr="0005662D">
              <w:rPr>
                <w:lang w:val="sk-SK"/>
              </w:rPr>
              <w:t>2766</w:t>
            </w:r>
          </w:p>
        </w:tc>
        <w:tc>
          <w:tcPr>
            <w:tcW w:w="2100" w:type="dxa"/>
            <w:tcBorders>
              <w:bottom w:val="single" w:sz="4" w:space="0" w:color="000000"/>
              <w:right w:val="single" w:sz="4" w:space="0" w:color="000000"/>
            </w:tcBorders>
            <w:shd w:val="clear" w:color="auto" w:fill="auto"/>
            <w:vAlign w:val="bottom"/>
          </w:tcPr>
          <w:p w14:paraId="68874B62" w14:textId="77777777" w:rsidR="007B664D" w:rsidRPr="0005662D" w:rsidRDefault="000745A9">
            <w:pPr>
              <w:jc w:val="left"/>
              <w:rPr>
                <w:lang w:val="sk-SK"/>
              </w:rPr>
            </w:pPr>
            <w:r w:rsidRPr="0005662D">
              <w:rPr>
                <w:lang w:val="sk-SK"/>
              </w:rPr>
              <w:t>Poľnohospodárska budova</w:t>
            </w:r>
          </w:p>
        </w:tc>
        <w:tc>
          <w:tcPr>
            <w:tcW w:w="2100" w:type="dxa"/>
            <w:tcBorders>
              <w:bottom w:val="single" w:sz="4" w:space="0" w:color="000000"/>
              <w:right w:val="single" w:sz="4" w:space="0" w:color="000000"/>
            </w:tcBorders>
            <w:shd w:val="clear" w:color="auto" w:fill="auto"/>
            <w:vAlign w:val="bottom"/>
          </w:tcPr>
          <w:p w14:paraId="2963E823" w14:textId="77777777" w:rsidR="007B664D" w:rsidRPr="0005662D" w:rsidRDefault="000745A9">
            <w:pPr>
              <w:jc w:val="left"/>
              <w:rPr>
                <w:lang w:val="sk-SK"/>
              </w:rPr>
            </w:pPr>
            <w:r w:rsidRPr="0005662D">
              <w:rPr>
                <w:lang w:val="sk-SK"/>
              </w:rPr>
              <w:t>158/3</w:t>
            </w:r>
          </w:p>
        </w:tc>
      </w:tr>
    </w:tbl>
    <w:p w14:paraId="77D05258" w14:textId="77777777" w:rsidR="007B664D" w:rsidRPr="0005662D" w:rsidRDefault="007B664D">
      <w:pPr>
        <w:ind w:left="284" w:hanging="284"/>
        <w:rPr>
          <w:lang w:val="sk-SK"/>
        </w:rPr>
      </w:pPr>
    </w:p>
    <w:p w14:paraId="0DF3F395" w14:textId="777C2E77" w:rsidR="007B664D" w:rsidRPr="0005662D" w:rsidRDefault="000637D0">
      <w:pPr>
        <w:ind w:left="284" w:hanging="284"/>
        <w:rPr>
          <w:lang w:val="sk-SK"/>
        </w:rPr>
      </w:pPr>
      <w:r w:rsidRPr="0005662D">
        <w:rPr>
          <w:lang w:val="sk-SK"/>
        </w:rPr>
        <w:t>Rie</w:t>
      </w:r>
      <w:r w:rsidR="000745A9" w:rsidRPr="0005662D">
        <w:rPr>
          <w:lang w:val="sk-SK"/>
        </w:rPr>
        <w:t>šené územ</w:t>
      </w:r>
      <w:r w:rsidRPr="0005662D">
        <w:rPr>
          <w:lang w:val="sk-SK"/>
        </w:rPr>
        <w:t>ie</w:t>
      </w:r>
      <w:r w:rsidR="000745A9" w:rsidRPr="0005662D">
        <w:rPr>
          <w:lang w:val="sk-SK"/>
        </w:rPr>
        <w:t xml:space="preserve"> </w:t>
      </w:r>
      <w:r w:rsidRPr="0005662D">
        <w:rPr>
          <w:lang w:val="sk-SK"/>
        </w:rPr>
        <w:t>zahŕňa</w:t>
      </w:r>
      <w:r w:rsidR="000745A9" w:rsidRPr="0005662D">
        <w:rPr>
          <w:lang w:val="sk-SK"/>
        </w:rPr>
        <w:t xml:space="preserve"> pozemky evidované na </w:t>
      </w:r>
      <w:r w:rsidRPr="0005662D">
        <w:rPr>
          <w:lang w:val="sk-SK"/>
        </w:rPr>
        <w:t>katastrálnom</w:t>
      </w:r>
      <w:r w:rsidR="000745A9" w:rsidRPr="0005662D">
        <w:rPr>
          <w:lang w:val="sk-SK"/>
        </w:rPr>
        <w:t xml:space="preserve"> území Nitra pod </w:t>
      </w:r>
      <w:r w:rsidRPr="0005662D">
        <w:rPr>
          <w:lang w:val="sk-SK"/>
        </w:rPr>
        <w:t>týmito</w:t>
      </w:r>
      <w:r w:rsidR="000745A9" w:rsidRPr="0005662D">
        <w:rPr>
          <w:lang w:val="sk-SK"/>
        </w:rPr>
        <w:t xml:space="preserve"> </w:t>
      </w:r>
      <w:r w:rsidRPr="0005662D">
        <w:rPr>
          <w:lang w:val="sk-SK"/>
        </w:rPr>
        <w:t>katastrálnymi</w:t>
      </w:r>
      <w:r w:rsidR="000745A9" w:rsidRPr="0005662D">
        <w:rPr>
          <w:lang w:val="sk-SK"/>
        </w:rPr>
        <w:t xml:space="preserve"> čísl</w:t>
      </w:r>
      <w:r w:rsidRPr="0005662D">
        <w:rPr>
          <w:lang w:val="sk-SK"/>
        </w:rPr>
        <w:t>ami</w:t>
      </w:r>
      <w:r w:rsidR="000745A9" w:rsidRPr="0005662D">
        <w:rPr>
          <w:lang w:val="sk-SK"/>
        </w:rPr>
        <w:t>:</w:t>
      </w:r>
    </w:p>
    <w:tbl>
      <w:tblPr>
        <w:tblW w:w="9356" w:type="dxa"/>
        <w:tblInd w:w="70" w:type="dxa"/>
        <w:tblCellMar>
          <w:left w:w="70" w:type="dxa"/>
          <w:right w:w="70" w:type="dxa"/>
        </w:tblCellMar>
        <w:tblLook w:val="04A0" w:firstRow="1" w:lastRow="0" w:firstColumn="1" w:lastColumn="0" w:noHBand="0" w:noVBand="1"/>
      </w:tblPr>
      <w:tblGrid>
        <w:gridCol w:w="640"/>
        <w:gridCol w:w="682"/>
        <w:gridCol w:w="2645"/>
        <w:gridCol w:w="1465"/>
        <w:gridCol w:w="3924"/>
      </w:tblGrid>
      <w:tr w:rsidR="007B664D" w:rsidRPr="0005662D" w14:paraId="460A6BDB" w14:textId="77777777">
        <w:trPr>
          <w:trHeight w:val="504"/>
        </w:trPr>
        <w:tc>
          <w:tcPr>
            <w:tcW w:w="640" w:type="dxa"/>
            <w:tcBorders>
              <w:top w:val="single" w:sz="4" w:space="0" w:color="000000"/>
              <w:left w:val="single" w:sz="4" w:space="0" w:color="000000"/>
              <w:bottom w:val="single" w:sz="4" w:space="0" w:color="000000"/>
              <w:right w:val="single" w:sz="4" w:space="0" w:color="000000"/>
            </w:tcBorders>
            <w:shd w:val="clear" w:color="000000" w:fill="BFBFBF"/>
            <w:vAlign w:val="center"/>
          </w:tcPr>
          <w:p w14:paraId="62D4471C" w14:textId="77777777" w:rsidR="007B664D" w:rsidRPr="0005662D" w:rsidRDefault="000745A9">
            <w:pPr>
              <w:jc w:val="left"/>
              <w:rPr>
                <w:color w:val="000000"/>
                <w:lang w:val="sk-SK"/>
              </w:rPr>
            </w:pPr>
            <w:proofErr w:type="spellStart"/>
            <w:r w:rsidRPr="0005662D">
              <w:rPr>
                <w:color w:val="000000"/>
                <w:lang w:val="sk-SK"/>
              </w:rPr>
              <w:t>p.č</w:t>
            </w:r>
            <w:proofErr w:type="spellEnd"/>
            <w:r w:rsidRPr="0005662D">
              <w:rPr>
                <w:color w:val="000000"/>
                <w:lang w:val="sk-SK"/>
              </w:rPr>
              <w:t>.</w:t>
            </w:r>
          </w:p>
        </w:tc>
        <w:tc>
          <w:tcPr>
            <w:tcW w:w="682" w:type="dxa"/>
            <w:tcBorders>
              <w:top w:val="single" w:sz="4" w:space="0" w:color="000000"/>
              <w:bottom w:val="single" w:sz="4" w:space="0" w:color="000000"/>
              <w:right w:val="single" w:sz="4" w:space="0" w:color="000000"/>
            </w:tcBorders>
            <w:shd w:val="clear" w:color="000000" w:fill="BFBFBF"/>
            <w:vAlign w:val="center"/>
          </w:tcPr>
          <w:p w14:paraId="04B8EEEB" w14:textId="77777777" w:rsidR="007B664D" w:rsidRPr="0005662D" w:rsidRDefault="000745A9">
            <w:pPr>
              <w:jc w:val="left"/>
              <w:rPr>
                <w:color w:val="000000"/>
                <w:lang w:val="sk-SK"/>
              </w:rPr>
            </w:pPr>
            <w:r w:rsidRPr="0005662D">
              <w:rPr>
                <w:color w:val="000000"/>
                <w:lang w:val="sk-SK"/>
              </w:rPr>
              <w:t>m2</w:t>
            </w:r>
          </w:p>
        </w:tc>
        <w:tc>
          <w:tcPr>
            <w:tcW w:w="2645" w:type="dxa"/>
            <w:tcBorders>
              <w:top w:val="single" w:sz="4" w:space="0" w:color="000000"/>
              <w:bottom w:val="single" w:sz="4" w:space="0" w:color="000000"/>
              <w:right w:val="single" w:sz="4" w:space="0" w:color="000000"/>
            </w:tcBorders>
            <w:shd w:val="clear" w:color="000000" w:fill="BFBFBF"/>
            <w:vAlign w:val="center"/>
          </w:tcPr>
          <w:p w14:paraId="45B25682" w14:textId="77777777" w:rsidR="007B664D" w:rsidRPr="0005662D" w:rsidRDefault="000745A9">
            <w:pPr>
              <w:jc w:val="left"/>
              <w:rPr>
                <w:color w:val="000000"/>
                <w:lang w:val="sk-SK"/>
              </w:rPr>
            </w:pPr>
            <w:r w:rsidRPr="0005662D">
              <w:rPr>
                <w:color w:val="000000"/>
                <w:lang w:val="sk-SK"/>
              </w:rPr>
              <w:t>vlastník</w:t>
            </w:r>
          </w:p>
        </w:tc>
        <w:tc>
          <w:tcPr>
            <w:tcW w:w="1465" w:type="dxa"/>
            <w:tcBorders>
              <w:top w:val="single" w:sz="4" w:space="0" w:color="000000"/>
              <w:bottom w:val="single" w:sz="4" w:space="0" w:color="000000"/>
              <w:right w:val="single" w:sz="4" w:space="0" w:color="000000"/>
            </w:tcBorders>
            <w:shd w:val="clear" w:color="000000" w:fill="BFBFBF"/>
            <w:vAlign w:val="center"/>
          </w:tcPr>
          <w:p w14:paraId="65AD8859" w14:textId="77777777" w:rsidR="007B664D" w:rsidRPr="0005662D" w:rsidRDefault="000745A9">
            <w:pPr>
              <w:jc w:val="left"/>
              <w:rPr>
                <w:color w:val="000000"/>
                <w:lang w:val="sk-SK"/>
              </w:rPr>
            </w:pPr>
            <w:r w:rsidRPr="0005662D">
              <w:rPr>
                <w:color w:val="000000"/>
                <w:lang w:val="sk-SK"/>
              </w:rPr>
              <w:t>Druh a spôsob využitia pozemku</w:t>
            </w:r>
          </w:p>
        </w:tc>
        <w:tc>
          <w:tcPr>
            <w:tcW w:w="3924" w:type="dxa"/>
            <w:tcBorders>
              <w:top w:val="single" w:sz="4" w:space="0" w:color="000000"/>
              <w:bottom w:val="single" w:sz="4" w:space="0" w:color="000000"/>
              <w:right w:val="single" w:sz="4" w:space="0" w:color="000000"/>
            </w:tcBorders>
            <w:shd w:val="clear" w:color="000000" w:fill="BFBFBF"/>
            <w:vAlign w:val="center"/>
          </w:tcPr>
          <w:p w14:paraId="4D54B757" w14:textId="77777777" w:rsidR="007B664D" w:rsidRPr="0005662D" w:rsidRDefault="000745A9">
            <w:pPr>
              <w:jc w:val="left"/>
              <w:rPr>
                <w:color w:val="000000"/>
                <w:lang w:val="sk-SK"/>
              </w:rPr>
            </w:pPr>
            <w:r w:rsidRPr="0005662D">
              <w:rPr>
                <w:color w:val="000000"/>
                <w:lang w:val="sk-SK"/>
              </w:rPr>
              <w:t>ochrana</w:t>
            </w:r>
          </w:p>
        </w:tc>
      </w:tr>
      <w:tr w:rsidR="007B664D" w:rsidRPr="0005662D" w14:paraId="684F3D06" w14:textId="77777777">
        <w:trPr>
          <w:trHeight w:val="828"/>
        </w:trPr>
        <w:tc>
          <w:tcPr>
            <w:tcW w:w="640" w:type="dxa"/>
            <w:tcBorders>
              <w:left w:val="single" w:sz="4" w:space="0" w:color="000000"/>
              <w:bottom w:val="single" w:sz="4" w:space="0" w:color="000000"/>
              <w:right w:val="single" w:sz="4" w:space="0" w:color="000000"/>
            </w:tcBorders>
            <w:shd w:val="clear" w:color="auto" w:fill="auto"/>
            <w:vAlign w:val="center"/>
          </w:tcPr>
          <w:p w14:paraId="18D895F0" w14:textId="77777777" w:rsidR="007B664D" w:rsidRPr="0005662D" w:rsidRDefault="000745A9">
            <w:pPr>
              <w:jc w:val="left"/>
              <w:rPr>
                <w:color w:val="000000"/>
                <w:lang w:val="sk-SK"/>
              </w:rPr>
            </w:pPr>
            <w:r w:rsidRPr="0005662D">
              <w:rPr>
                <w:color w:val="000000"/>
                <w:lang w:val="sk-SK"/>
              </w:rPr>
              <w:t>152/5</w:t>
            </w:r>
          </w:p>
        </w:tc>
        <w:tc>
          <w:tcPr>
            <w:tcW w:w="682" w:type="dxa"/>
            <w:tcBorders>
              <w:bottom w:val="single" w:sz="4" w:space="0" w:color="000000"/>
              <w:right w:val="single" w:sz="4" w:space="0" w:color="000000"/>
            </w:tcBorders>
            <w:shd w:val="clear" w:color="auto" w:fill="auto"/>
            <w:vAlign w:val="center"/>
          </w:tcPr>
          <w:p w14:paraId="47FCE8CF" w14:textId="77777777" w:rsidR="007B664D" w:rsidRPr="0005662D" w:rsidRDefault="000745A9">
            <w:pPr>
              <w:jc w:val="left"/>
              <w:rPr>
                <w:color w:val="000000"/>
                <w:lang w:val="sk-SK"/>
              </w:rPr>
            </w:pPr>
            <w:r w:rsidRPr="0005662D">
              <w:rPr>
                <w:color w:val="000000"/>
                <w:lang w:val="sk-SK"/>
              </w:rPr>
              <w:t>8516</w:t>
            </w:r>
          </w:p>
        </w:tc>
        <w:tc>
          <w:tcPr>
            <w:tcW w:w="2645" w:type="dxa"/>
            <w:tcBorders>
              <w:bottom w:val="single" w:sz="4" w:space="0" w:color="000000"/>
              <w:right w:val="single" w:sz="4" w:space="0" w:color="000000"/>
            </w:tcBorders>
            <w:shd w:val="clear" w:color="auto" w:fill="auto"/>
            <w:vAlign w:val="center"/>
          </w:tcPr>
          <w:p w14:paraId="4C7C381F" w14:textId="77777777" w:rsidR="007B664D" w:rsidRPr="0005662D" w:rsidRDefault="000745A9">
            <w:pPr>
              <w:jc w:val="left"/>
              <w:rPr>
                <w:color w:val="000000"/>
                <w:lang w:val="sk-SK"/>
              </w:rPr>
            </w:pPr>
            <w:r w:rsidRPr="0005662D">
              <w:rPr>
                <w:color w:val="000000"/>
                <w:lang w:val="sk-SK"/>
              </w:rPr>
              <w:t>Rímskokatolícka cirkev Biskupstvo Nitra, Námestie Jána Pavla II. 7, Nitra, PSČ 950 50, SR</w:t>
            </w:r>
          </w:p>
        </w:tc>
        <w:tc>
          <w:tcPr>
            <w:tcW w:w="1465" w:type="dxa"/>
            <w:tcBorders>
              <w:bottom w:val="single" w:sz="4" w:space="0" w:color="000000"/>
              <w:right w:val="single" w:sz="4" w:space="0" w:color="000000"/>
            </w:tcBorders>
            <w:shd w:val="clear" w:color="auto" w:fill="auto"/>
            <w:vAlign w:val="center"/>
          </w:tcPr>
          <w:p w14:paraId="5481DED1" w14:textId="77777777" w:rsidR="007B664D" w:rsidRPr="0005662D" w:rsidRDefault="000745A9">
            <w:pPr>
              <w:jc w:val="left"/>
              <w:rPr>
                <w:color w:val="000000"/>
                <w:lang w:val="sk-SK"/>
              </w:rPr>
            </w:pPr>
            <w:r w:rsidRPr="0005662D">
              <w:rPr>
                <w:color w:val="000000"/>
                <w:lang w:val="sk-SK"/>
              </w:rPr>
              <w:t>ostatná plocha</w:t>
            </w:r>
          </w:p>
        </w:tc>
        <w:tc>
          <w:tcPr>
            <w:tcW w:w="3924" w:type="dxa"/>
            <w:tcBorders>
              <w:bottom w:val="single" w:sz="4" w:space="0" w:color="000000"/>
              <w:right w:val="single" w:sz="4" w:space="0" w:color="000000"/>
            </w:tcBorders>
            <w:shd w:val="clear" w:color="auto" w:fill="auto"/>
            <w:vAlign w:val="center"/>
          </w:tcPr>
          <w:p w14:paraId="154DE4CD" w14:textId="77777777" w:rsidR="007B664D" w:rsidRPr="0005662D" w:rsidRDefault="000745A9">
            <w:pPr>
              <w:jc w:val="left"/>
              <w:rPr>
                <w:color w:val="000000"/>
                <w:lang w:val="sk-SK"/>
              </w:rPr>
            </w:pPr>
            <w:r w:rsidRPr="0005662D">
              <w:rPr>
                <w:color w:val="000000"/>
                <w:lang w:val="sk-SK"/>
              </w:rPr>
              <w:t>Ochranné pásmo nehnuteľnej kultúrnej pamiatky, pamiatkovej rezervácie alebo pamiatkovej zóny</w:t>
            </w:r>
          </w:p>
        </w:tc>
      </w:tr>
      <w:tr w:rsidR="007B664D" w:rsidRPr="0005662D" w14:paraId="5C9B70F3" w14:textId="77777777">
        <w:trPr>
          <w:trHeight w:val="828"/>
        </w:trPr>
        <w:tc>
          <w:tcPr>
            <w:tcW w:w="640" w:type="dxa"/>
            <w:tcBorders>
              <w:left w:val="single" w:sz="4" w:space="0" w:color="000000"/>
              <w:bottom w:val="single" w:sz="4" w:space="0" w:color="000000"/>
              <w:right w:val="single" w:sz="4" w:space="0" w:color="000000"/>
            </w:tcBorders>
            <w:shd w:val="clear" w:color="auto" w:fill="auto"/>
            <w:vAlign w:val="center"/>
          </w:tcPr>
          <w:p w14:paraId="42E503FE" w14:textId="77777777" w:rsidR="007B664D" w:rsidRPr="0005662D" w:rsidRDefault="000745A9">
            <w:pPr>
              <w:jc w:val="left"/>
              <w:rPr>
                <w:color w:val="000000"/>
                <w:lang w:val="sk-SK"/>
              </w:rPr>
            </w:pPr>
            <w:r w:rsidRPr="0005662D">
              <w:rPr>
                <w:color w:val="000000"/>
                <w:lang w:val="sk-SK"/>
              </w:rPr>
              <w:t>152/4</w:t>
            </w:r>
          </w:p>
        </w:tc>
        <w:tc>
          <w:tcPr>
            <w:tcW w:w="682" w:type="dxa"/>
            <w:tcBorders>
              <w:bottom w:val="single" w:sz="4" w:space="0" w:color="000000"/>
              <w:right w:val="single" w:sz="4" w:space="0" w:color="000000"/>
            </w:tcBorders>
            <w:shd w:val="clear" w:color="auto" w:fill="auto"/>
            <w:vAlign w:val="center"/>
          </w:tcPr>
          <w:p w14:paraId="66D707EE" w14:textId="77777777" w:rsidR="007B664D" w:rsidRPr="0005662D" w:rsidRDefault="000745A9">
            <w:pPr>
              <w:jc w:val="left"/>
              <w:rPr>
                <w:color w:val="000000"/>
                <w:lang w:val="sk-SK"/>
              </w:rPr>
            </w:pPr>
            <w:r w:rsidRPr="0005662D">
              <w:rPr>
                <w:color w:val="000000"/>
                <w:lang w:val="sk-SK"/>
              </w:rPr>
              <w:t>2870</w:t>
            </w:r>
          </w:p>
        </w:tc>
        <w:tc>
          <w:tcPr>
            <w:tcW w:w="2645" w:type="dxa"/>
            <w:tcBorders>
              <w:bottom w:val="single" w:sz="4" w:space="0" w:color="000000"/>
              <w:right w:val="single" w:sz="4" w:space="0" w:color="000000"/>
            </w:tcBorders>
            <w:shd w:val="clear" w:color="auto" w:fill="auto"/>
            <w:vAlign w:val="center"/>
          </w:tcPr>
          <w:p w14:paraId="62581B70" w14:textId="77777777" w:rsidR="007B664D" w:rsidRPr="0005662D" w:rsidRDefault="000745A9">
            <w:pPr>
              <w:jc w:val="left"/>
              <w:rPr>
                <w:color w:val="000000"/>
                <w:lang w:val="sk-SK"/>
              </w:rPr>
            </w:pPr>
            <w:r w:rsidRPr="0005662D">
              <w:rPr>
                <w:color w:val="000000"/>
                <w:lang w:val="sk-SK"/>
              </w:rPr>
              <w:t>Mesto Nitra, Štefánikova trieda 60, Nitra, PSČ 950 06, SR</w:t>
            </w:r>
          </w:p>
        </w:tc>
        <w:tc>
          <w:tcPr>
            <w:tcW w:w="1465" w:type="dxa"/>
            <w:tcBorders>
              <w:bottom w:val="single" w:sz="4" w:space="0" w:color="000000"/>
              <w:right w:val="single" w:sz="4" w:space="0" w:color="000000"/>
            </w:tcBorders>
            <w:shd w:val="clear" w:color="auto" w:fill="auto"/>
            <w:vAlign w:val="center"/>
          </w:tcPr>
          <w:p w14:paraId="692179B1" w14:textId="77777777" w:rsidR="007B664D" w:rsidRPr="0005662D" w:rsidRDefault="000745A9">
            <w:pPr>
              <w:jc w:val="left"/>
              <w:rPr>
                <w:color w:val="000000"/>
                <w:lang w:val="sk-SK"/>
              </w:rPr>
            </w:pPr>
            <w:r w:rsidRPr="0005662D">
              <w:rPr>
                <w:color w:val="000000"/>
                <w:lang w:val="sk-SK"/>
              </w:rPr>
              <w:t>ostatná plocha</w:t>
            </w:r>
          </w:p>
        </w:tc>
        <w:tc>
          <w:tcPr>
            <w:tcW w:w="3924" w:type="dxa"/>
            <w:tcBorders>
              <w:bottom w:val="single" w:sz="4" w:space="0" w:color="000000"/>
              <w:right w:val="single" w:sz="4" w:space="0" w:color="000000"/>
            </w:tcBorders>
            <w:shd w:val="clear" w:color="auto" w:fill="auto"/>
            <w:vAlign w:val="center"/>
          </w:tcPr>
          <w:p w14:paraId="44466B9E" w14:textId="77777777" w:rsidR="007B664D" w:rsidRPr="0005662D" w:rsidRDefault="000745A9">
            <w:pPr>
              <w:jc w:val="left"/>
              <w:rPr>
                <w:color w:val="000000"/>
                <w:lang w:val="sk-SK"/>
              </w:rPr>
            </w:pPr>
            <w:r w:rsidRPr="0005662D">
              <w:rPr>
                <w:color w:val="000000"/>
                <w:lang w:val="sk-SK"/>
              </w:rPr>
              <w:t>ochranné pásmo nehnuteľnej kultúrnej pamiatky, pamiatkovej rezervácie alebo pamiatkovej zóny</w:t>
            </w:r>
          </w:p>
        </w:tc>
      </w:tr>
      <w:tr w:rsidR="007B664D" w:rsidRPr="0005662D" w14:paraId="7459EA49" w14:textId="77777777">
        <w:trPr>
          <w:trHeight w:val="828"/>
        </w:trPr>
        <w:tc>
          <w:tcPr>
            <w:tcW w:w="640" w:type="dxa"/>
            <w:tcBorders>
              <w:left w:val="single" w:sz="4" w:space="0" w:color="000000"/>
              <w:bottom w:val="single" w:sz="4" w:space="0" w:color="000000"/>
              <w:right w:val="single" w:sz="4" w:space="0" w:color="000000"/>
            </w:tcBorders>
            <w:shd w:val="clear" w:color="auto" w:fill="auto"/>
            <w:vAlign w:val="center"/>
          </w:tcPr>
          <w:p w14:paraId="52491156" w14:textId="77777777" w:rsidR="007B664D" w:rsidRPr="0005662D" w:rsidRDefault="000745A9">
            <w:pPr>
              <w:jc w:val="left"/>
              <w:rPr>
                <w:color w:val="000000"/>
                <w:lang w:val="sk-SK"/>
              </w:rPr>
            </w:pPr>
            <w:r w:rsidRPr="0005662D">
              <w:rPr>
                <w:color w:val="000000"/>
                <w:lang w:val="sk-SK"/>
              </w:rPr>
              <w:lastRenderedPageBreak/>
              <w:t>152/3</w:t>
            </w:r>
          </w:p>
        </w:tc>
        <w:tc>
          <w:tcPr>
            <w:tcW w:w="682" w:type="dxa"/>
            <w:tcBorders>
              <w:bottom w:val="single" w:sz="4" w:space="0" w:color="000000"/>
              <w:right w:val="single" w:sz="4" w:space="0" w:color="000000"/>
            </w:tcBorders>
            <w:shd w:val="clear" w:color="auto" w:fill="auto"/>
            <w:vAlign w:val="center"/>
          </w:tcPr>
          <w:p w14:paraId="582B0222" w14:textId="77777777" w:rsidR="007B664D" w:rsidRPr="0005662D" w:rsidRDefault="000745A9">
            <w:pPr>
              <w:jc w:val="left"/>
              <w:rPr>
                <w:color w:val="000000"/>
                <w:lang w:val="sk-SK"/>
              </w:rPr>
            </w:pPr>
            <w:r w:rsidRPr="0005662D">
              <w:rPr>
                <w:color w:val="000000"/>
                <w:lang w:val="sk-SK"/>
              </w:rPr>
              <w:t>7635</w:t>
            </w:r>
          </w:p>
        </w:tc>
        <w:tc>
          <w:tcPr>
            <w:tcW w:w="2645" w:type="dxa"/>
            <w:tcBorders>
              <w:bottom w:val="single" w:sz="4" w:space="0" w:color="000000"/>
              <w:right w:val="single" w:sz="4" w:space="0" w:color="000000"/>
            </w:tcBorders>
            <w:shd w:val="clear" w:color="auto" w:fill="auto"/>
            <w:vAlign w:val="center"/>
          </w:tcPr>
          <w:p w14:paraId="04FDAFCB" w14:textId="77777777" w:rsidR="007B664D" w:rsidRPr="0005662D" w:rsidRDefault="000745A9">
            <w:pPr>
              <w:jc w:val="left"/>
              <w:rPr>
                <w:color w:val="000000"/>
                <w:lang w:val="sk-SK"/>
              </w:rPr>
            </w:pPr>
            <w:r w:rsidRPr="0005662D">
              <w:rPr>
                <w:color w:val="000000"/>
                <w:lang w:val="sk-SK"/>
              </w:rPr>
              <w:t>Rímskokatolícka cirkev Farnosť Nitra-Dolné Mesto, Farská 18, Nitra, SR</w:t>
            </w:r>
          </w:p>
        </w:tc>
        <w:tc>
          <w:tcPr>
            <w:tcW w:w="1465" w:type="dxa"/>
            <w:tcBorders>
              <w:bottom w:val="single" w:sz="4" w:space="0" w:color="000000"/>
              <w:right w:val="single" w:sz="4" w:space="0" w:color="000000"/>
            </w:tcBorders>
            <w:shd w:val="clear" w:color="auto" w:fill="auto"/>
            <w:vAlign w:val="center"/>
          </w:tcPr>
          <w:p w14:paraId="134D9F45" w14:textId="77777777" w:rsidR="007B664D" w:rsidRPr="0005662D" w:rsidRDefault="000745A9">
            <w:pPr>
              <w:jc w:val="left"/>
              <w:rPr>
                <w:color w:val="000000"/>
                <w:lang w:val="sk-SK"/>
              </w:rPr>
            </w:pPr>
            <w:r w:rsidRPr="0005662D">
              <w:rPr>
                <w:color w:val="000000"/>
                <w:lang w:val="sk-SK"/>
              </w:rPr>
              <w:t>ostatná plocha</w:t>
            </w:r>
          </w:p>
        </w:tc>
        <w:tc>
          <w:tcPr>
            <w:tcW w:w="3924" w:type="dxa"/>
            <w:tcBorders>
              <w:bottom w:val="single" w:sz="4" w:space="0" w:color="000000"/>
              <w:right w:val="single" w:sz="4" w:space="0" w:color="000000"/>
            </w:tcBorders>
            <w:shd w:val="clear" w:color="auto" w:fill="auto"/>
            <w:vAlign w:val="center"/>
          </w:tcPr>
          <w:p w14:paraId="23E3C71A" w14:textId="77777777" w:rsidR="007B664D" w:rsidRPr="0005662D" w:rsidRDefault="000745A9">
            <w:pPr>
              <w:jc w:val="left"/>
              <w:rPr>
                <w:color w:val="000000"/>
                <w:lang w:val="sk-SK"/>
              </w:rPr>
            </w:pPr>
            <w:r w:rsidRPr="0005662D">
              <w:rPr>
                <w:color w:val="000000"/>
                <w:lang w:val="sk-SK"/>
              </w:rPr>
              <w:t>Ochranné pásmo nehnuteľnej kultúrnej pamiatky, pamiatkovej rezervácie alebo pamiatkovej zóny</w:t>
            </w:r>
          </w:p>
        </w:tc>
      </w:tr>
      <w:tr w:rsidR="007B664D" w:rsidRPr="0005662D" w14:paraId="6FEAAECA" w14:textId="77777777">
        <w:trPr>
          <w:trHeight w:val="552"/>
        </w:trPr>
        <w:tc>
          <w:tcPr>
            <w:tcW w:w="640" w:type="dxa"/>
            <w:tcBorders>
              <w:left w:val="single" w:sz="4" w:space="0" w:color="000000"/>
              <w:bottom w:val="single" w:sz="4" w:space="0" w:color="000000"/>
              <w:right w:val="single" w:sz="4" w:space="0" w:color="000000"/>
            </w:tcBorders>
            <w:shd w:val="clear" w:color="auto" w:fill="auto"/>
            <w:vAlign w:val="center"/>
          </w:tcPr>
          <w:p w14:paraId="387DFB6A" w14:textId="77777777" w:rsidR="007B664D" w:rsidRPr="0005662D" w:rsidRDefault="000745A9">
            <w:pPr>
              <w:jc w:val="left"/>
              <w:rPr>
                <w:color w:val="000000"/>
                <w:lang w:val="sk-SK"/>
              </w:rPr>
            </w:pPr>
            <w:r w:rsidRPr="0005662D">
              <w:rPr>
                <w:color w:val="000000"/>
                <w:lang w:val="sk-SK"/>
              </w:rPr>
              <w:t>153/3</w:t>
            </w:r>
          </w:p>
        </w:tc>
        <w:tc>
          <w:tcPr>
            <w:tcW w:w="682" w:type="dxa"/>
            <w:tcBorders>
              <w:bottom w:val="single" w:sz="4" w:space="0" w:color="000000"/>
              <w:right w:val="single" w:sz="4" w:space="0" w:color="000000"/>
            </w:tcBorders>
            <w:shd w:val="clear" w:color="auto" w:fill="auto"/>
            <w:vAlign w:val="center"/>
          </w:tcPr>
          <w:p w14:paraId="5422E5F3" w14:textId="77777777" w:rsidR="007B664D" w:rsidRPr="0005662D" w:rsidRDefault="000745A9">
            <w:pPr>
              <w:jc w:val="left"/>
              <w:rPr>
                <w:color w:val="000000"/>
                <w:lang w:val="sk-SK"/>
              </w:rPr>
            </w:pPr>
            <w:r w:rsidRPr="0005662D">
              <w:rPr>
                <w:color w:val="000000"/>
                <w:lang w:val="sk-SK"/>
              </w:rPr>
              <w:t>4720</w:t>
            </w:r>
          </w:p>
        </w:tc>
        <w:tc>
          <w:tcPr>
            <w:tcW w:w="2645" w:type="dxa"/>
            <w:tcBorders>
              <w:bottom w:val="single" w:sz="4" w:space="0" w:color="000000"/>
              <w:right w:val="single" w:sz="4" w:space="0" w:color="000000"/>
            </w:tcBorders>
            <w:shd w:val="clear" w:color="auto" w:fill="auto"/>
            <w:vAlign w:val="center"/>
          </w:tcPr>
          <w:p w14:paraId="59DC9050" w14:textId="77777777" w:rsidR="007B664D" w:rsidRPr="0005662D" w:rsidRDefault="000745A9">
            <w:pPr>
              <w:jc w:val="left"/>
              <w:rPr>
                <w:color w:val="000000"/>
                <w:lang w:val="sk-SK"/>
              </w:rPr>
            </w:pPr>
            <w:r w:rsidRPr="0005662D">
              <w:rPr>
                <w:color w:val="000000"/>
                <w:lang w:val="sk-SK"/>
              </w:rPr>
              <w:t>Rímskokatolícka cirkev Farnosť Nitra-Dolné Mesto, Farská 18, Nitra, SR</w:t>
            </w:r>
          </w:p>
        </w:tc>
        <w:tc>
          <w:tcPr>
            <w:tcW w:w="1465" w:type="dxa"/>
            <w:tcBorders>
              <w:bottom w:val="single" w:sz="4" w:space="0" w:color="000000"/>
              <w:right w:val="single" w:sz="4" w:space="0" w:color="000000"/>
            </w:tcBorders>
            <w:shd w:val="clear" w:color="auto" w:fill="auto"/>
            <w:vAlign w:val="center"/>
          </w:tcPr>
          <w:p w14:paraId="7D99429F" w14:textId="77777777" w:rsidR="007B664D" w:rsidRPr="0005662D" w:rsidRDefault="000745A9">
            <w:pPr>
              <w:jc w:val="left"/>
              <w:rPr>
                <w:color w:val="000000"/>
                <w:lang w:val="sk-SK"/>
              </w:rPr>
            </w:pPr>
            <w:r w:rsidRPr="0005662D">
              <w:rPr>
                <w:color w:val="000000"/>
                <w:lang w:val="sk-SK"/>
              </w:rPr>
              <w:t>vodná plocha</w:t>
            </w:r>
          </w:p>
        </w:tc>
        <w:tc>
          <w:tcPr>
            <w:tcW w:w="3924" w:type="dxa"/>
            <w:tcBorders>
              <w:bottom w:val="single" w:sz="4" w:space="0" w:color="000000"/>
              <w:right w:val="single" w:sz="4" w:space="0" w:color="000000"/>
            </w:tcBorders>
            <w:shd w:val="clear" w:color="auto" w:fill="auto"/>
            <w:vAlign w:val="center"/>
          </w:tcPr>
          <w:p w14:paraId="7B9DCDBC" w14:textId="77777777" w:rsidR="007B664D" w:rsidRPr="0005662D" w:rsidRDefault="000745A9">
            <w:pPr>
              <w:jc w:val="left"/>
              <w:rPr>
                <w:color w:val="000000"/>
                <w:lang w:val="sk-SK"/>
              </w:rPr>
            </w:pPr>
            <w:r w:rsidRPr="0005662D">
              <w:rPr>
                <w:color w:val="000000"/>
                <w:lang w:val="sk-SK"/>
              </w:rPr>
              <w:t>Ochranné pásmo nehnuteľnej kultúrnej pamiatky, pamiatkovej rezervácie alebo pamiatkovej zóny</w:t>
            </w:r>
          </w:p>
        </w:tc>
      </w:tr>
      <w:tr w:rsidR="007B664D" w:rsidRPr="0005662D" w14:paraId="28C95F2D" w14:textId="77777777">
        <w:trPr>
          <w:trHeight w:val="552"/>
        </w:trPr>
        <w:tc>
          <w:tcPr>
            <w:tcW w:w="640" w:type="dxa"/>
            <w:tcBorders>
              <w:left w:val="single" w:sz="4" w:space="0" w:color="000000"/>
              <w:bottom w:val="single" w:sz="4" w:space="0" w:color="000000"/>
              <w:right w:val="single" w:sz="4" w:space="0" w:color="000000"/>
            </w:tcBorders>
            <w:shd w:val="clear" w:color="auto" w:fill="auto"/>
            <w:vAlign w:val="center"/>
          </w:tcPr>
          <w:p w14:paraId="19406137" w14:textId="77777777" w:rsidR="007B664D" w:rsidRPr="0005662D" w:rsidRDefault="000745A9">
            <w:pPr>
              <w:jc w:val="left"/>
              <w:rPr>
                <w:color w:val="000000"/>
                <w:lang w:val="sk-SK"/>
              </w:rPr>
            </w:pPr>
            <w:r w:rsidRPr="0005662D">
              <w:rPr>
                <w:color w:val="000000"/>
                <w:lang w:val="sk-SK"/>
              </w:rPr>
              <w:t>152/1</w:t>
            </w:r>
          </w:p>
        </w:tc>
        <w:tc>
          <w:tcPr>
            <w:tcW w:w="682" w:type="dxa"/>
            <w:tcBorders>
              <w:bottom w:val="single" w:sz="4" w:space="0" w:color="000000"/>
              <w:right w:val="single" w:sz="4" w:space="0" w:color="000000"/>
            </w:tcBorders>
            <w:shd w:val="clear" w:color="auto" w:fill="auto"/>
            <w:vAlign w:val="center"/>
          </w:tcPr>
          <w:p w14:paraId="55DE28C3" w14:textId="77777777" w:rsidR="007B664D" w:rsidRPr="0005662D" w:rsidRDefault="000745A9">
            <w:pPr>
              <w:jc w:val="left"/>
              <w:rPr>
                <w:color w:val="000000"/>
                <w:lang w:val="sk-SK"/>
              </w:rPr>
            </w:pPr>
            <w:r w:rsidRPr="0005662D">
              <w:rPr>
                <w:color w:val="000000"/>
                <w:lang w:val="sk-SK"/>
              </w:rPr>
              <w:t>3512</w:t>
            </w:r>
          </w:p>
        </w:tc>
        <w:tc>
          <w:tcPr>
            <w:tcW w:w="2645" w:type="dxa"/>
            <w:tcBorders>
              <w:bottom w:val="single" w:sz="4" w:space="0" w:color="000000"/>
              <w:right w:val="single" w:sz="4" w:space="0" w:color="000000"/>
            </w:tcBorders>
            <w:shd w:val="clear" w:color="auto" w:fill="auto"/>
            <w:vAlign w:val="center"/>
          </w:tcPr>
          <w:p w14:paraId="46CE9A01" w14:textId="77777777" w:rsidR="007B664D" w:rsidRPr="0005662D" w:rsidRDefault="000745A9">
            <w:pPr>
              <w:jc w:val="left"/>
              <w:rPr>
                <w:color w:val="000000"/>
                <w:lang w:val="sk-SK"/>
              </w:rPr>
            </w:pPr>
            <w:r w:rsidRPr="0005662D">
              <w:rPr>
                <w:color w:val="000000"/>
                <w:lang w:val="sk-SK"/>
              </w:rPr>
              <w:t>Mesto Nitra, Štefánikova trieda 60, Nitra, PSČ 950 06, SR</w:t>
            </w:r>
          </w:p>
        </w:tc>
        <w:tc>
          <w:tcPr>
            <w:tcW w:w="1465" w:type="dxa"/>
            <w:tcBorders>
              <w:bottom w:val="single" w:sz="4" w:space="0" w:color="000000"/>
              <w:right w:val="single" w:sz="4" w:space="0" w:color="000000"/>
            </w:tcBorders>
            <w:shd w:val="clear" w:color="auto" w:fill="auto"/>
            <w:vAlign w:val="center"/>
          </w:tcPr>
          <w:p w14:paraId="7EF6F80B" w14:textId="77777777" w:rsidR="007B664D" w:rsidRPr="0005662D" w:rsidRDefault="000745A9">
            <w:pPr>
              <w:jc w:val="left"/>
              <w:rPr>
                <w:color w:val="000000"/>
                <w:lang w:val="sk-SK"/>
              </w:rPr>
            </w:pPr>
            <w:r w:rsidRPr="0005662D">
              <w:rPr>
                <w:color w:val="000000"/>
                <w:lang w:val="sk-SK"/>
              </w:rPr>
              <w:t>ostatná plocha</w:t>
            </w:r>
          </w:p>
        </w:tc>
        <w:tc>
          <w:tcPr>
            <w:tcW w:w="3924" w:type="dxa"/>
            <w:tcBorders>
              <w:bottom w:val="single" w:sz="4" w:space="0" w:color="000000"/>
              <w:right w:val="single" w:sz="4" w:space="0" w:color="000000"/>
            </w:tcBorders>
            <w:shd w:val="clear" w:color="auto" w:fill="auto"/>
            <w:vAlign w:val="center"/>
          </w:tcPr>
          <w:p w14:paraId="6396BC79" w14:textId="77777777" w:rsidR="007B664D" w:rsidRPr="0005662D" w:rsidRDefault="000745A9">
            <w:pPr>
              <w:jc w:val="left"/>
              <w:rPr>
                <w:color w:val="000000"/>
                <w:lang w:val="sk-SK"/>
              </w:rPr>
            </w:pPr>
            <w:r w:rsidRPr="0005662D">
              <w:rPr>
                <w:color w:val="000000"/>
                <w:lang w:val="sk-SK"/>
              </w:rPr>
              <w:t>Ochranné pásmo nehnuteľnej kultúrnej pamiatky, pamiatkovej rezervácie alebo pamiatkovej zóny</w:t>
            </w:r>
          </w:p>
        </w:tc>
      </w:tr>
      <w:tr w:rsidR="007B664D" w:rsidRPr="0005662D" w14:paraId="1016FB83" w14:textId="77777777">
        <w:trPr>
          <w:trHeight w:val="552"/>
        </w:trPr>
        <w:tc>
          <w:tcPr>
            <w:tcW w:w="640" w:type="dxa"/>
            <w:tcBorders>
              <w:left w:val="single" w:sz="4" w:space="0" w:color="000000"/>
              <w:bottom w:val="single" w:sz="4" w:space="0" w:color="000000"/>
              <w:right w:val="single" w:sz="4" w:space="0" w:color="000000"/>
            </w:tcBorders>
            <w:shd w:val="clear" w:color="auto" w:fill="auto"/>
            <w:vAlign w:val="center"/>
          </w:tcPr>
          <w:p w14:paraId="5055066E" w14:textId="77777777" w:rsidR="007B664D" w:rsidRPr="0005662D" w:rsidRDefault="000745A9">
            <w:pPr>
              <w:jc w:val="left"/>
              <w:rPr>
                <w:color w:val="000000"/>
                <w:lang w:val="sk-SK"/>
              </w:rPr>
            </w:pPr>
            <w:r w:rsidRPr="0005662D">
              <w:rPr>
                <w:color w:val="000000"/>
                <w:lang w:val="sk-SK"/>
              </w:rPr>
              <w:t>156</w:t>
            </w:r>
          </w:p>
        </w:tc>
        <w:tc>
          <w:tcPr>
            <w:tcW w:w="682" w:type="dxa"/>
            <w:tcBorders>
              <w:bottom w:val="single" w:sz="4" w:space="0" w:color="000000"/>
              <w:right w:val="single" w:sz="4" w:space="0" w:color="000000"/>
            </w:tcBorders>
            <w:shd w:val="clear" w:color="auto" w:fill="auto"/>
            <w:vAlign w:val="bottom"/>
          </w:tcPr>
          <w:p w14:paraId="68E495EE" w14:textId="77777777" w:rsidR="007B664D" w:rsidRPr="0005662D" w:rsidRDefault="000745A9">
            <w:pPr>
              <w:jc w:val="left"/>
              <w:rPr>
                <w:lang w:val="sk-SK"/>
              </w:rPr>
            </w:pPr>
            <w:r w:rsidRPr="0005662D">
              <w:rPr>
                <w:lang w:val="sk-SK"/>
              </w:rPr>
              <w:t>3208</w:t>
            </w:r>
          </w:p>
        </w:tc>
        <w:tc>
          <w:tcPr>
            <w:tcW w:w="2645" w:type="dxa"/>
            <w:tcBorders>
              <w:bottom w:val="single" w:sz="4" w:space="0" w:color="000000"/>
              <w:right w:val="single" w:sz="4" w:space="0" w:color="000000"/>
            </w:tcBorders>
            <w:shd w:val="clear" w:color="auto" w:fill="auto"/>
            <w:vAlign w:val="center"/>
          </w:tcPr>
          <w:p w14:paraId="2458C1DA" w14:textId="77777777" w:rsidR="007B664D" w:rsidRPr="0005662D" w:rsidRDefault="000745A9">
            <w:pPr>
              <w:jc w:val="left"/>
              <w:rPr>
                <w:color w:val="000000"/>
                <w:lang w:val="sk-SK"/>
              </w:rPr>
            </w:pPr>
            <w:r w:rsidRPr="0005662D">
              <w:rPr>
                <w:color w:val="000000"/>
                <w:lang w:val="sk-SK"/>
              </w:rPr>
              <w:t>Mesto Nitra, Štefánikova trieda 60, Nitra, PSČ 950 06, SR</w:t>
            </w:r>
          </w:p>
        </w:tc>
        <w:tc>
          <w:tcPr>
            <w:tcW w:w="1465" w:type="dxa"/>
            <w:tcBorders>
              <w:bottom w:val="single" w:sz="4" w:space="0" w:color="000000"/>
              <w:right w:val="single" w:sz="4" w:space="0" w:color="000000"/>
            </w:tcBorders>
            <w:shd w:val="clear" w:color="auto" w:fill="auto"/>
            <w:vAlign w:val="bottom"/>
          </w:tcPr>
          <w:p w14:paraId="7C117B5E" w14:textId="77777777" w:rsidR="007B664D" w:rsidRPr="0005662D" w:rsidRDefault="000745A9">
            <w:pPr>
              <w:jc w:val="left"/>
              <w:rPr>
                <w:lang w:val="sk-SK"/>
              </w:rPr>
            </w:pPr>
            <w:r w:rsidRPr="0005662D">
              <w:rPr>
                <w:lang w:val="sk-SK"/>
              </w:rPr>
              <w:t>zastavaná plocha a nádvorie</w:t>
            </w:r>
          </w:p>
        </w:tc>
        <w:tc>
          <w:tcPr>
            <w:tcW w:w="3924" w:type="dxa"/>
            <w:tcBorders>
              <w:bottom w:val="single" w:sz="4" w:space="0" w:color="000000"/>
              <w:right w:val="single" w:sz="4" w:space="0" w:color="000000"/>
            </w:tcBorders>
            <w:shd w:val="clear" w:color="auto" w:fill="auto"/>
            <w:vAlign w:val="center"/>
          </w:tcPr>
          <w:p w14:paraId="45B6C7AC" w14:textId="77777777" w:rsidR="007B664D" w:rsidRPr="0005662D" w:rsidRDefault="000745A9">
            <w:pPr>
              <w:jc w:val="left"/>
              <w:rPr>
                <w:color w:val="000000"/>
                <w:lang w:val="sk-SK"/>
              </w:rPr>
            </w:pPr>
            <w:r w:rsidRPr="0005662D">
              <w:rPr>
                <w:color w:val="000000"/>
                <w:lang w:val="sk-SK"/>
              </w:rPr>
              <w:t>ochranné pásmo nehnuteľnej kultúrnej pamiatky, pamiatkovej rezervácie alebo pamiatkovej zóny</w:t>
            </w:r>
          </w:p>
        </w:tc>
      </w:tr>
      <w:tr w:rsidR="007B664D" w:rsidRPr="0005662D" w14:paraId="1CE494DE" w14:textId="77777777">
        <w:trPr>
          <w:trHeight w:val="552"/>
        </w:trPr>
        <w:tc>
          <w:tcPr>
            <w:tcW w:w="640" w:type="dxa"/>
            <w:tcBorders>
              <w:left w:val="single" w:sz="4" w:space="0" w:color="000000"/>
              <w:bottom w:val="single" w:sz="4" w:space="0" w:color="000000"/>
              <w:right w:val="single" w:sz="4" w:space="0" w:color="000000"/>
            </w:tcBorders>
            <w:shd w:val="clear" w:color="auto" w:fill="auto"/>
            <w:vAlign w:val="bottom"/>
          </w:tcPr>
          <w:p w14:paraId="5CBB84E3" w14:textId="77777777" w:rsidR="007B664D" w:rsidRPr="0005662D" w:rsidRDefault="000745A9">
            <w:pPr>
              <w:jc w:val="left"/>
              <w:rPr>
                <w:lang w:val="sk-SK"/>
              </w:rPr>
            </w:pPr>
            <w:r w:rsidRPr="0005662D">
              <w:rPr>
                <w:lang w:val="sk-SK"/>
              </w:rPr>
              <w:t>158/1</w:t>
            </w:r>
          </w:p>
        </w:tc>
        <w:tc>
          <w:tcPr>
            <w:tcW w:w="682" w:type="dxa"/>
            <w:tcBorders>
              <w:bottom w:val="single" w:sz="4" w:space="0" w:color="000000"/>
              <w:right w:val="single" w:sz="4" w:space="0" w:color="000000"/>
            </w:tcBorders>
            <w:shd w:val="clear" w:color="auto" w:fill="auto"/>
            <w:vAlign w:val="bottom"/>
          </w:tcPr>
          <w:p w14:paraId="20E5F06D" w14:textId="77777777" w:rsidR="007B664D" w:rsidRPr="0005662D" w:rsidRDefault="000745A9">
            <w:pPr>
              <w:jc w:val="left"/>
              <w:rPr>
                <w:lang w:val="sk-SK"/>
              </w:rPr>
            </w:pPr>
            <w:r w:rsidRPr="0005662D">
              <w:rPr>
                <w:lang w:val="sk-SK"/>
              </w:rPr>
              <w:t>1475</w:t>
            </w:r>
          </w:p>
        </w:tc>
        <w:tc>
          <w:tcPr>
            <w:tcW w:w="2645" w:type="dxa"/>
            <w:tcBorders>
              <w:bottom w:val="single" w:sz="4" w:space="0" w:color="000000"/>
              <w:right w:val="single" w:sz="4" w:space="0" w:color="000000"/>
            </w:tcBorders>
            <w:shd w:val="clear" w:color="auto" w:fill="auto"/>
            <w:vAlign w:val="center"/>
          </w:tcPr>
          <w:p w14:paraId="30455805" w14:textId="77777777" w:rsidR="007B664D" w:rsidRPr="0005662D" w:rsidRDefault="000745A9">
            <w:pPr>
              <w:jc w:val="left"/>
              <w:rPr>
                <w:color w:val="000000"/>
                <w:lang w:val="sk-SK"/>
              </w:rPr>
            </w:pPr>
            <w:r w:rsidRPr="0005662D">
              <w:rPr>
                <w:color w:val="000000"/>
                <w:lang w:val="sk-SK"/>
              </w:rPr>
              <w:t>Mesto Nitra, Štefánikova trieda 60, Nitra, PSČ 950 06, SR</w:t>
            </w:r>
          </w:p>
        </w:tc>
        <w:tc>
          <w:tcPr>
            <w:tcW w:w="1465" w:type="dxa"/>
            <w:tcBorders>
              <w:bottom w:val="single" w:sz="4" w:space="0" w:color="000000"/>
              <w:right w:val="single" w:sz="4" w:space="0" w:color="000000"/>
            </w:tcBorders>
            <w:shd w:val="clear" w:color="auto" w:fill="auto"/>
            <w:vAlign w:val="bottom"/>
          </w:tcPr>
          <w:p w14:paraId="6F4E8A29" w14:textId="77777777" w:rsidR="007B664D" w:rsidRPr="0005662D" w:rsidRDefault="000745A9">
            <w:pPr>
              <w:jc w:val="left"/>
              <w:rPr>
                <w:lang w:val="sk-SK"/>
              </w:rPr>
            </w:pPr>
            <w:r w:rsidRPr="0005662D">
              <w:rPr>
                <w:lang w:val="sk-SK"/>
              </w:rPr>
              <w:t>ostatná plocha</w:t>
            </w:r>
          </w:p>
        </w:tc>
        <w:tc>
          <w:tcPr>
            <w:tcW w:w="3924" w:type="dxa"/>
            <w:tcBorders>
              <w:bottom w:val="single" w:sz="4" w:space="0" w:color="000000"/>
              <w:right w:val="single" w:sz="4" w:space="0" w:color="000000"/>
            </w:tcBorders>
            <w:shd w:val="clear" w:color="auto" w:fill="auto"/>
            <w:vAlign w:val="center"/>
          </w:tcPr>
          <w:p w14:paraId="331738A3" w14:textId="77777777" w:rsidR="007B664D" w:rsidRPr="0005662D" w:rsidRDefault="000745A9">
            <w:pPr>
              <w:jc w:val="left"/>
              <w:rPr>
                <w:color w:val="000000"/>
                <w:lang w:val="sk-SK"/>
              </w:rPr>
            </w:pPr>
            <w:r w:rsidRPr="0005662D">
              <w:rPr>
                <w:color w:val="000000"/>
                <w:lang w:val="sk-SK"/>
              </w:rPr>
              <w:t>Ochranné pásmo nehnuteľnej kultúrnej pamiatky, pamiatkovej rezervácie alebo pamiatkovej zóny</w:t>
            </w:r>
          </w:p>
        </w:tc>
      </w:tr>
      <w:tr w:rsidR="007B664D" w:rsidRPr="0005662D" w14:paraId="26A1F29D" w14:textId="77777777">
        <w:trPr>
          <w:trHeight w:val="552"/>
        </w:trPr>
        <w:tc>
          <w:tcPr>
            <w:tcW w:w="640" w:type="dxa"/>
            <w:tcBorders>
              <w:left w:val="single" w:sz="4" w:space="0" w:color="000000"/>
              <w:bottom w:val="single" w:sz="4" w:space="0" w:color="000000"/>
              <w:right w:val="single" w:sz="4" w:space="0" w:color="000000"/>
            </w:tcBorders>
            <w:shd w:val="clear" w:color="auto" w:fill="auto"/>
            <w:vAlign w:val="bottom"/>
          </w:tcPr>
          <w:p w14:paraId="082FBF5A" w14:textId="77777777" w:rsidR="007B664D" w:rsidRPr="0005662D" w:rsidRDefault="000745A9">
            <w:pPr>
              <w:jc w:val="left"/>
              <w:rPr>
                <w:lang w:val="sk-SK"/>
              </w:rPr>
            </w:pPr>
            <w:r w:rsidRPr="0005662D">
              <w:rPr>
                <w:lang w:val="sk-SK"/>
              </w:rPr>
              <w:t>158/2</w:t>
            </w:r>
          </w:p>
        </w:tc>
        <w:tc>
          <w:tcPr>
            <w:tcW w:w="682" w:type="dxa"/>
            <w:tcBorders>
              <w:bottom w:val="single" w:sz="4" w:space="0" w:color="000000"/>
              <w:right w:val="single" w:sz="4" w:space="0" w:color="000000"/>
            </w:tcBorders>
            <w:shd w:val="clear" w:color="auto" w:fill="auto"/>
            <w:vAlign w:val="bottom"/>
          </w:tcPr>
          <w:p w14:paraId="2ACC83BD" w14:textId="77777777" w:rsidR="007B664D" w:rsidRPr="0005662D" w:rsidRDefault="000745A9">
            <w:pPr>
              <w:jc w:val="left"/>
              <w:rPr>
                <w:lang w:val="sk-SK"/>
              </w:rPr>
            </w:pPr>
            <w:r w:rsidRPr="0005662D">
              <w:rPr>
                <w:lang w:val="sk-SK"/>
              </w:rPr>
              <w:t>871</w:t>
            </w:r>
          </w:p>
        </w:tc>
        <w:tc>
          <w:tcPr>
            <w:tcW w:w="2645" w:type="dxa"/>
            <w:tcBorders>
              <w:bottom w:val="single" w:sz="4" w:space="0" w:color="000000"/>
              <w:right w:val="single" w:sz="4" w:space="0" w:color="000000"/>
            </w:tcBorders>
            <w:shd w:val="clear" w:color="auto" w:fill="auto"/>
            <w:vAlign w:val="bottom"/>
          </w:tcPr>
          <w:p w14:paraId="02E6AB4D" w14:textId="77777777" w:rsidR="007B664D" w:rsidRPr="0005662D" w:rsidRDefault="000745A9">
            <w:pPr>
              <w:jc w:val="left"/>
              <w:rPr>
                <w:lang w:val="sk-SK"/>
              </w:rPr>
            </w:pPr>
            <w:r w:rsidRPr="0005662D">
              <w:rPr>
                <w:lang w:val="sk-SK"/>
              </w:rPr>
              <w:t>Mesto Nitra, Štefánikova trieda 60, Nitra, PSČ 950 06, SR</w:t>
            </w:r>
          </w:p>
        </w:tc>
        <w:tc>
          <w:tcPr>
            <w:tcW w:w="1465" w:type="dxa"/>
            <w:tcBorders>
              <w:bottom w:val="single" w:sz="4" w:space="0" w:color="000000"/>
              <w:right w:val="single" w:sz="4" w:space="0" w:color="000000"/>
            </w:tcBorders>
            <w:shd w:val="clear" w:color="auto" w:fill="auto"/>
            <w:vAlign w:val="bottom"/>
          </w:tcPr>
          <w:p w14:paraId="664660F1" w14:textId="77777777" w:rsidR="007B664D" w:rsidRPr="0005662D" w:rsidRDefault="000745A9">
            <w:pPr>
              <w:jc w:val="left"/>
              <w:rPr>
                <w:lang w:val="sk-SK"/>
              </w:rPr>
            </w:pPr>
            <w:r w:rsidRPr="0005662D">
              <w:rPr>
                <w:lang w:val="sk-SK"/>
              </w:rPr>
              <w:t>ostatná plocha</w:t>
            </w:r>
          </w:p>
        </w:tc>
        <w:tc>
          <w:tcPr>
            <w:tcW w:w="3924" w:type="dxa"/>
            <w:tcBorders>
              <w:bottom w:val="single" w:sz="4" w:space="0" w:color="000000"/>
              <w:right w:val="single" w:sz="4" w:space="0" w:color="000000"/>
            </w:tcBorders>
            <w:shd w:val="clear" w:color="auto" w:fill="auto"/>
            <w:vAlign w:val="bottom"/>
          </w:tcPr>
          <w:p w14:paraId="3501F1B1" w14:textId="77777777" w:rsidR="007B664D" w:rsidRPr="0005662D" w:rsidRDefault="000745A9">
            <w:pPr>
              <w:jc w:val="left"/>
              <w:rPr>
                <w:lang w:val="sk-SK"/>
              </w:rPr>
            </w:pPr>
            <w:r w:rsidRPr="0005662D">
              <w:rPr>
                <w:lang w:val="sk-SK"/>
              </w:rPr>
              <w:t>Ochranné pásmo nehnuteľnej kultúrnej pamiatky, pamiatkovej rezervácie alebo pamiatkovej zóny</w:t>
            </w:r>
          </w:p>
        </w:tc>
      </w:tr>
      <w:tr w:rsidR="007B664D" w:rsidRPr="0005662D" w14:paraId="7EEF3C08" w14:textId="77777777">
        <w:trPr>
          <w:trHeight w:val="552"/>
        </w:trPr>
        <w:tc>
          <w:tcPr>
            <w:tcW w:w="640" w:type="dxa"/>
            <w:tcBorders>
              <w:left w:val="single" w:sz="4" w:space="0" w:color="000000"/>
              <w:bottom w:val="single" w:sz="4" w:space="0" w:color="000000"/>
              <w:right w:val="single" w:sz="4" w:space="0" w:color="000000"/>
            </w:tcBorders>
            <w:shd w:val="clear" w:color="auto" w:fill="auto"/>
            <w:vAlign w:val="bottom"/>
          </w:tcPr>
          <w:p w14:paraId="2DE52650" w14:textId="77777777" w:rsidR="007B664D" w:rsidRPr="0005662D" w:rsidRDefault="000745A9">
            <w:pPr>
              <w:jc w:val="left"/>
              <w:rPr>
                <w:lang w:val="sk-SK"/>
              </w:rPr>
            </w:pPr>
            <w:r w:rsidRPr="0005662D">
              <w:rPr>
                <w:lang w:val="sk-SK"/>
              </w:rPr>
              <w:t>158/3</w:t>
            </w:r>
          </w:p>
        </w:tc>
        <w:tc>
          <w:tcPr>
            <w:tcW w:w="682" w:type="dxa"/>
            <w:tcBorders>
              <w:bottom w:val="single" w:sz="4" w:space="0" w:color="000000"/>
              <w:right w:val="single" w:sz="4" w:space="0" w:color="000000"/>
            </w:tcBorders>
            <w:shd w:val="clear" w:color="auto" w:fill="auto"/>
            <w:vAlign w:val="bottom"/>
          </w:tcPr>
          <w:p w14:paraId="4AFB8428" w14:textId="77777777" w:rsidR="007B664D" w:rsidRPr="0005662D" w:rsidRDefault="000745A9">
            <w:pPr>
              <w:jc w:val="left"/>
              <w:rPr>
                <w:lang w:val="sk-SK"/>
              </w:rPr>
            </w:pPr>
            <w:r w:rsidRPr="0005662D">
              <w:rPr>
                <w:lang w:val="sk-SK"/>
              </w:rPr>
              <w:t>88</w:t>
            </w:r>
          </w:p>
        </w:tc>
        <w:tc>
          <w:tcPr>
            <w:tcW w:w="2645" w:type="dxa"/>
            <w:tcBorders>
              <w:bottom w:val="single" w:sz="4" w:space="0" w:color="000000"/>
              <w:right w:val="single" w:sz="4" w:space="0" w:color="000000"/>
            </w:tcBorders>
            <w:shd w:val="clear" w:color="auto" w:fill="auto"/>
            <w:vAlign w:val="bottom"/>
          </w:tcPr>
          <w:p w14:paraId="2E09DC1B" w14:textId="77777777" w:rsidR="007B664D" w:rsidRPr="0005662D" w:rsidRDefault="000745A9">
            <w:pPr>
              <w:jc w:val="left"/>
              <w:rPr>
                <w:lang w:val="sk-SK"/>
              </w:rPr>
            </w:pPr>
            <w:r w:rsidRPr="0005662D">
              <w:rPr>
                <w:lang w:val="sk-SK"/>
              </w:rPr>
              <w:t>Mesto Nitra, Štefánikova trieda 60, Nitra, PSČ 950 06, SR</w:t>
            </w:r>
          </w:p>
        </w:tc>
        <w:tc>
          <w:tcPr>
            <w:tcW w:w="1465" w:type="dxa"/>
            <w:tcBorders>
              <w:bottom w:val="single" w:sz="4" w:space="0" w:color="000000"/>
              <w:right w:val="single" w:sz="4" w:space="0" w:color="000000"/>
            </w:tcBorders>
            <w:shd w:val="clear" w:color="auto" w:fill="auto"/>
            <w:vAlign w:val="bottom"/>
          </w:tcPr>
          <w:p w14:paraId="4B4DCF06" w14:textId="77777777" w:rsidR="007B664D" w:rsidRPr="0005662D" w:rsidRDefault="000745A9">
            <w:pPr>
              <w:jc w:val="left"/>
              <w:rPr>
                <w:lang w:val="sk-SK"/>
              </w:rPr>
            </w:pPr>
            <w:r w:rsidRPr="0005662D">
              <w:rPr>
                <w:lang w:val="sk-SK"/>
              </w:rPr>
              <w:t>zastavaná plocha a nádvorie</w:t>
            </w:r>
          </w:p>
        </w:tc>
        <w:tc>
          <w:tcPr>
            <w:tcW w:w="3924" w:type="dxa"/>
            <w:tcBorders>
              <w:bottom w:val="single" w:sz="4" w:space="0" w:color="000000"/>
              <w:right w:val="single" w:sz="4" w:space="0" w:color="000000"/>
            </w:tcBorders>
            <w:shd w:val="clear" w:color="auto" w:fill="auto"/>
            <w:vAlign w:val="bottom"/>
          </w:tcPr>
          <w:p w14:paraId="030C0382" w14:textId="77777777" w:rsidR="007B664D" w:rsidRPr="0005662D" w:rsidRDefault="000745A9">
            <w:pPr>
              <w:jc w:val="left"/>
              <w:rPr>
                <w:lang w:val="sk-SK"/>
              </w:rPr>
            </w:pPr>
            <w:r w:rsidRPr="0005662D">
              <w:rPr>
                <w:lang w:val="sk-SK"/>
              </w:rPr>
              <w:t>/</w:t>
            </w:r>
          </w:p>
        </w:tc>
      </w:tr>
      <w:tr w:rsidR="007B664D" w:rsidRPr="0005662D" w14:paraId="0DC7690E" w14:textId="77777777">
        <w:trPr>
          <w:trHeight w:val="552"/>
        </w:trPr>
        <w:tc>
          <w:tcPr>
            <w:tcW w:w="640" w:type="dxa"/>
            <w:tcBorders>
              <w:left w:val="single" w:sz="4" w:space="0" w:color="000000"/>
              <w:bottom w:val="single" w:sz="4" w:space="0" w:color="000000"/>
              <w:right w:val="single" w:sz="4" w:space="0" w:color="000000"/>
            </w:tcBorders>
            <w:shd w:val="clear" w:color="auto" w:fill="auto"/>
            <w:vAlign w:val="bottom"/>
          </w:tcPr>
          <w:p w14:paraId="3ADF0CC0" w14:textId="77777777" w:rsidR="007B664D" w:rsidRPr="0005662D" w:rsidRDefault="000745A9">
            <w:pPr>
              <w:jc w:val="left"/>
              <w:rPr>
                <w:lang w:val="sk-SK"/>
              </w:rPr>
            </w:pPr>
            <w:r w:rsidRPr="0005662D">
              <w:rPr>
                <w:lang w:val="sk-SK"/>
              </w:rPr>
              <w:t>153/2</w:t>
            </w:r>
          </w:p>
        </w:tc>
        <w:tc>
          <w:tcPr>
            <w:tcW w:w="682" w:type="dxa"/>
            <w:tcBorders>
              <w:bottom w:val="single" w:sz="4" w:space="0" w:color="000000"/>
              <w:right w:val="single" w:sz="4" w:space="0" w:color="000000"/>
            </w:tcBorders>
            <w:shd w:val="clear" w:color="auto" w:fill="auto"/>
            <w:vAlign w:val="bottom"/>
          </w:tcPr>
          <w:p w14:paraId="19F8E650" w14:textId="77777777" w:rsidR="007B664D" w:rsidRPr="0005662D" w:rsidRDefault="000745A9">
            <w:pPr>
              <w:jc w:val="left"/>
              <w:rPr>
                <w:lang w:val="sk-SK"/>
              </w:rPr>
            </w:pPr>
            <w:r w:rsidRPr="0005662D">
              <w:rPr>
                <w:lang w:val="sk-SK"/>
              </w:rPr>
              <w:t>1328</w:t>
            </w:r>
          </w:p>
        </w:tc>
        <w:tc>
          <w:tcPr>
            <w:tcW w:w="2645" w:type="dxa"/>
            <w:tcBorders>
              <w:bottom w:val="single" w:sz="4" w:space="0" w:color="000000"/>
              <w:right w:val="single" w:sz="4" w:space="0" w:color="000000"/>
            </w:tcBorders>
            <w:shd w:val="clear" w:color="auto" w:fill="auto"/>
            <w:vAlign w:val="bottom"/>
          </w:tcPr>
          <w:p w14:paraId="7CA84641" w14:textId="77777777" w:rsidR="007B664D" w:rsidRPr="0005662D" w:rsidRDefault="000745A9">
            <w:pPr>
              <w:jc w:val="left"/>
              <w:rPr>
                <w:lang w:val="sk-SK"/>
              </w:rPr>
            </w:pPr>
            <w:r w:rsidRPr="0005662D">
              <w:rPr>
                <w:lang w:val="sk-SK"/>
              </w:rPr>
              <w:t>Mesto Nitra, Štefánikova trieda 60, Nitra, PSČ 950 06, SR</w:t>
            </w:r>
          </w:p>
        </w:tc>
        <w:tc>
          <w:tcPr>
            <w:tcW w:w="1465" w:type="dxa"/>
            <w:tcBorders>
              <w:bottom w:val="single" w:sz="4" w:space="0" w:color="000000"/>
              <w:right w:val="single" w:sz="4" w:space="0" w:color="000000"/>
            </w:tcBorders>
            <w:shd w:val="clear" w:color="auto" w:fill="auto"/>
            <w:vAlign w:val="bottom"/>
          </w:tcPr>
          <w:p w14:paraId="5E9C187C" w14:textId="77777777" w:rsidR="007B664D" w:rsidRPr="0005662D" w:rsidRDefault="000745A9">
            <w:pPr>
              <w:jc w:val="left"/>
              <w:rPr>
                <w:lang w:val="sk-SK"/>
              </w:rPr>
            </w:pPr>
            <w:r w:rsidRPr="0005662D">
              <w:rPr>
                <w:lang w:val="sk-SK"/>
              </w:rPr>
              <w:t>vodná plocha</w:t>
            </w:r>
          </w:p>
        </w:tc>
        <w:tc>
          <w:tcPr>
            <w:tcW w:w="3924" w:type="dxa"/>
            <w:tcBorders>
              <w:bottom w:val="single" w:sz="4" w:space="0" w:color="000000"/>
              <w:right w:val="single" w:sz="4" w:space="0" w:color="000000"/>
            </w:tcBorders>
            <w:shd w:val="clear" w:color="auto" w:fill="auto"/>
            <w:vAlign w:val="bottom"/>
          </w:tcPr>
          <w:p w14:paraId="2564240A" w14:textId="77777777" w:rsidR="007B664D" w:rsidRPr="0005662D" w:rsidRDefault="000745A9">
            <w:pPr>
              <w:jc w:val="left"/>
              <w:rPr>
                <w:lang w:val="sk-SK"/>
              </w:rPr>
            </w:pPr>
            <w:r w:rsidRPr="0005662D">
              <w:rPr>
                <w:lang w:val="sk-SK"/>
              </w:rPr>
              <w:t>Ochranné pásmo nehnuteľnej kultúrnej pamiatky, pamiatkovej rezervácie alebo pamiatkovej zóny</w:t>
            </w:r>
          </w:p>
        </w:tc>
      </w:tr>
      <w:tr w:rsidR="007B664D" w:rsidRPr="0005662D" w14:paraId="7EC5DC3B" w14:textId="77777777">
        <w:trPr>
          <w:trHeight w:val="552"/>
        </w:trPr>
        <w:tc>
          <w:tcPr>
            <w:tcW w:w="640" w:type="dxa"/>
            <w:tcBorders>
              <w:left w:val="single" w:sz="4" w:space="0" w:color="000000"/>
              <w:bottom w:val="single" w:sz="4" w:space="0" w:color="000000"/>
              <w:right w:val="single" w:sz="4" w:space="0" w:color="000000"/>
            </w:tcBorders>
            <w:shd w:val="clear" w:color="auto" w:fill="auto"/>
            <w:vAlign w:val="bottom"/>
          </w:tcPr>
          <w:p w14:paraId="3615F443" w14:textId="77777777" w:rsidR="007B664D" w:rsidRPr="0005662D" w:rsidRDefault="000745A9">
            <w:pPr>
              <w:jc w:val="left"/>
              <w:rPr>
                <w:lang w:val="sk-SK"/>
              </w:rPr>
            </w:pPr>
            <w:r w:rsidRPr="0005662D">
              <w:rPr>
                <w:lang w:val="sk-SK"/>
              </w:rPr>
              <w:t>152/2</w:t>
            </w:r>
          </w:p>
        </w:tc>
        <w:tc>
          <w:tcPr>
            <w:tcW w:w="682" w:type="dxa"/>
            <w:tcBorders>
              <w:bottom w:val="single" w:sz="4" w:space="0" w:color="000000"/>
              <w:right w:val="single" w:sz="4" w:space="0" w:color="000000"/>
            </w:tcBorders>
            <w:shd w:val="clear" w:color="auto" w:fill="auto"/>
            <w:vAlign w:val="bottom"/>
          </w:tcPr>
          <w:p w14:paraId="03486E55" w14:textId="77777777" w:rsidR="007B664D" w:rsidRPr="0005662D" w:rsidRDefault="000745A9">
            <w:pPr>
              <w:jc w:val="left"/>
              <w:rPr>
                <w:lang w:val="sk-SK"/>
              </w:rPr>
            </w:pPr>
            <w:r w:rsidRPr="0005662D">
              <w:rPr>
                <w:lang w:val="sk-SK"/>
              </w:rPr>
              <w:t>787</w:t>
            </w:r>
          </w:p>
        </w:tc>
        <w:tc>
          <w:tcPr>
            <w:tcW w:w="2645" w:type="dxa"/>
            <w:tcBorders>
              <w:bottom w:val="single" w:sz="4" w:space="0" w:color="000000"/>
              <w:right w:val="single" w:sz="4" w:space="0" w:color="000000"/>
            </w:tcBorders>
            <w:shd w:val="clear" w:color="auto" w:fill="auto"/>
            <w:vAlign w:val="bottom"/>
          </w:tcPr>
          <w:p w14:paraId="0CBD6B01" w14:textId="77777777" w:rsidR="007B664D" w:rsidRPr="0005662D" w:rsidRDefault="000745A9">
            <w:pPr>
              <w:jc w:val="left"/>
              <w:rPr>
                <w:lang w:val="sk-SK"/>
              </w:rPr>
            </w:pPr>
            <w:r w:rsidRPr="0005662D">
              <w:rPr>
                <w:lang w:val="sk-SK"/>
              </w:rPr>
              <w:t>Mesto Nitra, Štefánikova trieda 60, Nitra, PSČ 950 06, SR</w:t>
            </w:r>
          </w:p>
        </w:tc>
        <w:tc>
          <w:tcPr>
            <w:tcW w:w="1465" w:type="dxa"/>
            <w:tcBorders>
              <w:bottom w:val="single" w:sz="4" w:space="0" w:color="000000"/>
              <w:right w:val="single" w:sz="4" w:space="0" w:color="000000"/>
            </w:tcBorders>
            <w:shd w:val="clear" w:color="auto" w:fill="auto"/>
            <w:vAlign w:val="bottom"/>
          </w:tcPr>
          <w:p w14:paraId="59BEBAB7" w14:textId="77777777" w:rsidR="007B664D" w:rsidRPr="0005662D" w:rsidRDefault="000745A9">
            <w:pPr>
              <w:jc w:val="left"/>
              <w:rPr>
                <w:lang w:val="sk-SK"/>
              </w:rPr>
            </w:pPr>
            <w:r w:rsidRPr="0005662D">
              <w:rPr>
                <w:lang w:val="sk-SK"/>
              </w:rPr>
              <w:t>ostatná plocha</w:t>
            </w:r>
          </w:p>
        </w:tc>
        <w:tc>
          <w:tcPr>
            <w:tcW w:w="3924" w:type="dxa"/>
            <w:tcBorders>
              <w:bottom w:val="single" w:sz="4" w:space="0" w:color="000000"/>
              <w:right w:val="single" w:sz="4" w:space="0" w:color="000000"/>
            </w:tcBorders>
            <w:shd w:val="clear" w:color="auto" w:fill="auto"/>
            <w:vAlign w:val="bottom"/>
          </w:tcPr>
          <w:p w14:paraId="050DD58B" w14:textId="77777777" w:rsidR="007B664D" w:rsidRPr="0005662D" w:rsidRDefault="000745A9">
            <w:pPr>
              <w:jc w:val="left"/>
              <w:rPr>
                <w:lang w:val="sk-SK"/>
              </w:rPr>
            </w:pPr>
            <w:r w:rsidRPr="0005662D">
              <w:rPr>
                <w:lang w:val="sk-SK"/>
              </w:rPr>
              <w:t>Ochranné pásmo nehnuteľnej kultúrnej pamiatky, pamiatkovej rezervácie alebo pamiatkovej zóny</w:t>
            </w:r>
          </w:p>
        </w:tc>
      </w:tr>
      <w:tr w:rsidR="007B664D" w:rsidRPr="0005662D" w14:paraId="709631F4" w14:textId="77777777">
        <w:trPr>
          <w:trHeight w:val="1104"/>
        </w:trPr>
        <w:tc>
          <w:tcPr>
            <w:tcW w:w="640" w:type="dxa"/>
            <w:tcBorders>
              <w:left w:val="single" w:sz="4" w:space="0" w:color="000000"/>
              <w:bottom w:val="single" w:sz="4" w:space="0" w:color="000000"/>
              <w:right w:val="single" w:sz="4" w:space="0" w:color="000000"/>
            </w:tcBorders>
            <w:shd w:val="clear" w:color="auto" w:fill="auto"/>
            <w:vAlign w:val="bottom"/>
          </w:tcPr>
          <w:p w14:paraId="079EC01E" w14:textId="77777777" w:rsidR="007B664D" w:rsidRPr="0005662D" w:rsidRDefault="000745A9">
            <w:pPr>
              <w:jc w:val="left"/>
              <w:rPr>
                <w:lang w:val="sk-SK"/>
              </w:rPr>
            </w:pPr>
            <w:r w:rsidRPr="0005662D">
              <w:rPr>
                <w:lang w:val="sk-SK"/>
              </w:rPr>
              <w:t>168/1</w:t>
            </w:r>
          </w:p>
        </w:tc>
        <w:tc>
          <w:tcPr>
            <w:tcW w:w="682" w:type="dxa"/>
            <w:tcBorders>
              <w:bottom w:val="single" w:sz="4" w:space="0" w:color="000000"/>
              <w:right w:val="single" w:sz="4" w:space="0" w:color="000000"/>
            </w:tcBorders>
            <w:shd w:val="clear" w:color="auto" w:fill="auto"/>
            <w:vAlign w:val="bottom"/>
          </w:tcPr>
          <w:p w14:paraId="703CFBF6" w14:textId="77777777" w:rsidR="007B664D" w:rsidRPr="0005662D" w:rsidRDefault="000745A9">
            <w:pPr>
              <w:jc w:val="left"/>
              <w:rPr>
                <w:lang w:val="sk-SK"/>
              </w:rPr>
            </w:pPr>
            <w:r w:rsidRPr="0005662D">
              <w:rPr>
                <w:lang w:val="sk-SK"/>
              </w:rPr>
              <w:t>48631</w:t>
            </w:r>
          </w:p>
        </w:tc>
        <w:tc>
          <w:tcPr>
            <w:tcW w:w="2645" w:type="dxa"/>
            <w:tcBorders>
              <w:bottom w:val="single" w:sz="4" w:space="0" w:color="000000"/>
              <w:right w:val="single" w:sz="4" w:space="0" w:color="000000"/>
            </w:tcBorders>
            <w:shd w:val="clear" w:color="auto" w:fill="auto"/>
            <w:vAlign w:val="bottom"/>
          </w:tcPr>
          <w:p w14:paraId="6E9B0DFE" w14:textId="77777777" w:rsidR="007B664D" w:rsidRPr="0005662D" w:rsidRDefault="000745A9">
            <w:pPr>
              <w:jc w:val="left"/>
              <w:rPr>
                <w:lang w:val="sk-SK"/>
              </w:rPr>
            </w:pPr>
            <w:r w:rsidRPr="0005662D">
              <w:rPr>
                <w:lang w:val="sk-SK"/>
              </w:rPr>
              <w:t>Mesto Nitra, Štefánikova trieda 60, Nitra, PSČ 950 06, SR</w:t>
            </w:r>
          </w:p>
        </w:tc>
        <w:tc>
          <w:tcPr>
            <w:tcW w:w="1465" w:type="dxa"/>
            <w:tcBorders>
              <w:bottom w:val="single" w:sz="4" w:space="0" w:color="000000"/>
              <w:right w:val="single" w:sz="4" w:space="0" w:color="000000"/>
            </w:tcBorders>
            <w:shd w:val="clear" w:color="auto" w:fill="auto"/>
            <w:vAlign w:val="bottom"/>
          </w:tcPr>
          <w:p w14:paraId="4D74AC67" w14:textId="77777777" w:rsidR="007B664D" w:rsidRPr="0005662D" w:rsidRDefault="000745A9">
            <w:pPr>
              <w:jc w:val="left"/>
              <w:rPr>
                <w:lang w:val="sk-SK"/>
              </w:rPr>
            </w:pPr>
            <w:r w:rsidRPr="0005662D">
              <w:rPr>
                <w:lang w:val="sk-SK"/>
              </w:rPr>
              <w:t>ostatná plocha</w:t>
            </w:r>
          </w:p>
        </w:tc>
        <w:tc>
          <w:tcPr>
            <w:tcW w:w="3924" w:type="dxa"/>
            <w:tcBorders>
              <w:bottom w:val="single" w:sz="4" w:space="0" w:color="000000"/>
              <w:right w:val="single" w:sz="4" w:space="0" w:color="000000"/>
            </w:tcBorders>
            <w:shd w:val="clear" w:color="auto" w:fill="auto"/>
            <w:vAlign w:val="bottom"/>
          </w:tcPr>
          <w:p w14:paraId="1006D140" w14:textId="77777777" w:rsidR="007B664D" w:rsidRPr="0005662D" w:rsidRDefault="000745A9">
            <w:pPr>
              <w:jc w:val="left"/>
              <w:rPr>
                <w:lang w:val="sk-SK"/>
              </w:rPr>
            </w:pPr>
            <w:r w:rsidRPr="0005662D">
              <w:rPr>
                <w:lang w:val="sk-SK"/>
              </w:rPr>
              <w:t>Nehnuteľná kultúrna pamiatka (národná kultúrna pamiatka)</w:t>
            </w:r>
            <w:r w:rsidRPr="0005662D">
              <w:rPr>
                <w:lang w:val="sk-SK"/>
              </w:rPr>
              <w:br/>
              <w:t>Ochranné pásmo nehnuteľnej kultúrnej pamiatky, pamiatkovej rezervácie alebo pamiatkovej zóny</w:t>
            </w:r>
          </w:p>
        </w:tc>
      </w:tr>
      <w:tr w:rsidR="007B664D" w:rsidRPr="0005662D" w14:paraId="64CAA4E2" w14:textId="77777777">
        <w:trPr>
          <w:trHeight w:val="552"/>
        </w:trPr>
        <w:tc>
          <w:tcPr>
            <w:tcW w:w="640" w:type="dxa"/>
            <w:tcBorders>
              <w:left w:val="single" w:sz="4" w:space="0" w:color="000000"/>
              <w:bottom w:val="single" w:sz="4" w:space="0" w:color="000000"/>
              <w:right w:val="single" w:sz="4" w:space="0" w:color="000000"/>
            </w:tcBorders>
            <w:shd w:val="clear" w:color="auto" w:fill="auto"/>
            <w:vAlign w:val="bottom"/>
          </w:tcPr>
          <w:p w14:paraId="4D075633" w14:textId="77777777" w:rsidR="007B664D" w:rsidRPr="0005662D" w:rsidRDefault="000745A9">
            <w:pPr>
              <w:jc w:val="left"/>
              <w:rPr>
                <w:lang w:val="sk-SK"/>
              </w:rPr>
            </w:pPr>
            <w:r w:rsidRPr="0005662D">
              <w:rPr>
                <w:lang w:val="sk-SK"/>
              </w:rPr>
              <w:t>168/6</w:t>
            </w:r>
          </w:p>
        </w:tc>
        <w:tc>
          <w:tcPr>
            <w:tcW w:w="682" w:type="dxa"/>
            <w:tcBorders>
              <w:bottom w:val="single" w:sz="4" w:space="0" w:color="000000"/>
              <w:right w:val="single" w:sz="4" w:space="0" w:color="000000"/>
            </w:tcBorders>
            <w:shd w:val="clear" w:color="auto" w:fill="auto"/>
            <w:vAlign w:val="bottom"/>
          </w:tcPr>
          <w:p w14:paraId="2D82C669" w14:textId="77777777" w:rsidR="007B664D" w:rsidRPr="0005662D" w:rsidRDefault="000745A9">
            <w:pPr>
              <w:jc w:val="left"/>
              <w:rPr>
                <w:lang w:val="sk-SK"/>
              </w:rPr>
            </w:pPr>
            <w:r w:rsidRPr="0005662D">
              <w:rPr>
                <w:lang w:val="sk-SK"/>
              </w:rPr>
              <w:t>427</w:t>
            </w:r>
          </w:p>
        </w:tc>
        <w:tc>
          <w:tcPr>
            <w:tcW w:w="2645" w:type="dxa"/>
            <w:tcBorders>
              <w:bottom w:val="single" w:sz="4" w:space="0" w:color="000000"/>
              <w:right w:val="single" w:sz="4" w:space="0" w:color="000000"/>
            </w:tcBorders>
            <w:shd w:val="clear" w:color="auto" w:fill="auto"/>
            <w:vAlign w:val="bottom"/>
          </w:tcPr>
          <w:p w14:paraId="0D02627E" w14:textId="77777777" w:rsidR="007B664D" w:rsidRPr="0005662D" w:rsidRDefault="000745A9">
            <w:pPr>
              <w:jc w:val="left"/>
              <w:rPr>
                <w:lang w:val="sk-SK"/>
              </w:rPr>
            </w:pPr>
            <w:r w:rsidRPr="0005662D">
              <w:rPr>
                <w:lang w:val="sk-SK"/>
              </w:rPr>
              <w:t>Mesto Nitra, Štefánikova trieda 60, Nitra, PSČ 950 06, SR</w:t>
            </w:r>
          </w:p>
        </w:tc>
        <w:tc>
          <w:tcPr>
            <w:tcW w:w="1465" w:type="dxa"/>
            <w:tcBorders>
              <w:bottom w:val="single" w:sz="4" w:space="0" w:color="000000"/>
              <w:right w:val="single" w:sz="4" w:space="0" w:color="000000"/>
            </w:tcBorders>
            <w:shd w:val="clear" w:color="auto" w:fill="auto"/>
            <w:vAlign w:val="bottom"/>
          </w:tcPr>
          <w:p w14:paraId="2F894607" w14:textId="77777777" w:rsidR="007B664D" w:rsidRPr="0005662D" w:rsidRDefault="000745A9">
            <w:pPr>
              <w:jc w:val="left"/>
              <w:rPr>
                <w:lang w:val="sk-SK"/>
              </w:rPr>
            </w:pPr>
            <w:r w:rsidRPr="0005662D">
              <w:rPr>
                <w:lang w:val="sk-SK"/>
              </w:rPr>
              <w:t>ostatná plocha</w:t>
            </w:r>
          </w:p>
        </w:tc>
        <w:tc>
          <w:tcPr>
            <w:tcW w:w="3924" w:type="dxa"/>
            <w:tcBorders>
              <w:bottom w:val="single" w:sz="4" w:space="0" w:color="000000"/>
              <w:right w:val="single" w:sz="4" w:space="0" w:color="000000"/>
            </w:tcBorders>
            <w:shd w:val="clear" w:color="auto" w:fill="auto"/>
            <w:vAlign w:val="bottom"/>
          </w:tcPr>
          <w:p w14:paraId="4050549B" w14:textId="77777777" w:rsidR="007B664D" w:rsidRPr="0005662D" w:rsidRDefault="000745A9">
            <w:pPr>
              <w:jc w:val="left"/>
              <w:rPr>
                <w:lang w:val="sk-SK"/>
              </w:rPr>
            </w:pPr>
            <w:r w:rsidRPr="0005662D">
              <w:rPr>
                <w:lang w:val="sk-SK"/>
              </w:rPr>
              <w:t>Ochranné pásmo nehnuteľnej kultúrnej pamiatky, pamiatkovej rezervácie alebo pamiatkovej zóny</w:t>
            </w:r>
          </w:p>
        </w:tc>
      </w:tr>
      <w:tr w:rsidR="007B664D" w:rsidRPr="0005662D" w14:paraId="2EC33E29" w14:textId="77777777">
        <w:trPr>
          <w:trHeight w:val="552"/>
        </w:trPr>
        <w:tc>
          <w:tcPr>
            <w:tcW w:w="640" w:type="dxa"/>
            <w:tcBorders>
              <w:left w:val="single" w:sz="4" w:space="0" w:color="000000"/>
              <w:bottom w:val="single" w:sz="4" w:space="0" w:color="000000"/>
              <w:right w:val="single" w:sz="4" w:space="0" w:color="000000"/>
            </w:tcBorders>
            <w:shd w:val="clear" w:color="auto" w:fill="auto"/>
            <w:vAlign w:val="bottom"/>
          </w:tcPr>
          <w:p w14:paraId="4D24657E" w14:textId="77777777" w:rsidR="007B664D" w:rsidRPr="0005662D" w:rsidRDefault="000745A9">
            <w:pPr>
              <w:jc w:val="left"/>
              <w:rPr>
                <w:lang w:val="sk-SK"/>
              </w:rPr>
            </w:pPr>
            <w:r w:rsidRPr="0005662D">
              <w:rPr>
                <w:lang w:val="sk-SK"/>
              </w:rPr>
              <w:t>168/5</w:t>
            </w:r>
          </w:p>
        </w:tc>
        <w:tc>
          <w:tcPr>
            <w:tcW w:w="682" w:type="dxa"/>
            <w:tcBorders>
              <w:bottom w:val="single" w:sz="4" w:space="0" w:color="000000"/>
              <w:right w:val="single" w:sz="4" w:space="0" w:color="000000"/>
            </w:tcBorders>
            <w:shd w:val="clear" w:color="auto" w:fill="auto"/>
            <w:vAlign w:val="bottom"/>
          </w:tcPr>
          <w:p w14:paraId="08566220" w14:textId="77777777" w:rsidR="007B664D" w:rsidRPr="0005662D" w:rsidRDefault="000745A9">
            <w:pPr>
              <w:jc w:val="left"/>
              <w:rPr>
                <w:lang w:val="sk-SK"/>
              </w:rPr>
            </w:pPr>
            <w:r w:rsidRPr="0005662D">
              <w:rPr>
                <w:lang w:val="sk-SK"/>
              </w:rPr>
              <w:t>2151</w:t>
            </w:r>
          </w:p>
        </w:tc>
        <w:tc>
          <w:tcPr>
            <w:tcW w:w="2645" w:type="dxa"/>
            <w:tcBorders>
              <w:bottom w:val="single" w:sz="4" w:space="0" w:color="000000"/>
              <w:right w:val="single" w:sz="4" w:space="0" w:color="000000"/>
            </w:tcBorders>
            <w:shd w:val="clear" w:color="auto" w:fill="auto"/>
            <w:vAlign w:val="bottom"/>
          </w:tcPr>
          <w:p w14:paraId="74FF26CF" w14:textId="77777777" w:rsidR="007B664D" w:rsidRPr="0005662D" w:rsidRDefault="000745A9">
            <w:pPr>
              <w:jc w:val="left"/>
              <w:rPr>
                <w:lang w:val="sk-SK"/>
              </w:rPr>
            </w:pPr>
            <w:r w:rsidRPr="0005662D">
              <w:rPr>
                <w:lang w:val="sk-SK"/>
              </w:rPr>
              <w:t>Mesto Nitra, Štefánikova trieda 60, Nitra, PSČ 950 06, SR</w:t>
            </w:r>
          </w:p>
        </w:tc>
        <w:tc>
          <w:tcPr>
            <w:tcW w:w="1465" w:type="dxa"/>
            <w:tcBorders>
              <w:bottom w:val="single" w:sz="4" w:space="0" w:color="000000"/>
              <w:right w:val="single" w:sz="4" w:space="0" w:color="000000"/>
            </w:tcBorders>
            <w:shd w:val="clear" w:color="auto" w:fill="auto"/>
            <w:vAlign w:val="bottom"/>
          </w:tcPr>
          <w:p w14:paraId="7B80D472" w14:textId="77777777" w:rsidR="007B664D" w:rsidRPr="0005662D" w:rsidRDefault="000745A9">
            <w:pPr>
              <w:jc w:val="left"/>
              <w:rPr>
                <w:lang w:val="sk-SK"/>
              </w:rPr>
            </w:pPr>
            <w:r w:rsidRPr="0005662D">
              <w:rPr>
                <w:lang w:val="sk-SK"/>
              </w:rPr>
              <w:t>ostatná plocha</w:t>
            </w:r>
          </w:p>
        </w:tc>
        <w:tc>
          <w:tcPr>
            <w:tcW w:w="3924" w:type="dxa"/>
            <w:tcBorders>
              <w:bottom w:val="single" w:sz="4" w:space="0" w:color="000000"/>
              <w:right w:val="single" w:sz="4" w:space="0" w:color="000000"/>
            </w:tcBorders>
            <w:shd w:val="clear" w:color="auto" w:fill="auto"/>
            <w:vAlign w:val="bottom"/>
          </w:tcPr>
          <w:p w14:paraId="1863265B" w14:textId="77777777" w:rsidR="007B664D" w:rsidRPr="0005662D" w:rsidRDefault="000745A9">
            <w:pPr>
              <w:jc w:val="left"/>
              <w:rPr>
                <w:lang w:val="sk-SK"/>
              </w:rPr>
            </w:pPr>
            <w:r w:rsidRPr="0005662D">
              <w:rPr>
                <w:lang w:val="sk-SK"/>
              </w:rPr>
              <w:t>Ochranné pásmo nehnuteľnej kultúrnej pamiatky, pamiatkovej rezervácie alebo pamiatkovej zóny</w:t>
            </w:r>
          </w:p>
        </w:tc>
      </w:tr>
      <w:tr w:rsidR="007B664D" w:rsidRPr="0005662D" w14:paraId="5F769E72" w14:textId="77777777">
        <w:trPr>
          <w:trHeight w:val="552"/>
        </w:trPr>
        <w:tc>
          <w:tcPr>
            <w:tcW w:w="640" w:type="dxa"/>
            <w:tcBorders>
              <w:left w:val="single" w:sz="4" w:space="0" w:color="000000"/>
              <w:bottom w:val="single" w:sz="4" w:space="0" w:color="000000"/>
              <w:right w:val="single" w:sz="4" w:space="0" w:color="000000"/>
            </w:tcBorders>
            <w:shd w:val="clear" w:color="auto" w:fill="auto"/>
            <w:vAlign w:val="bottom"/>
          </w:tcPr>
          <w:p w14:paraId="13348137" w14:textId="77777777" w:rsidR="007B664D" w:rsidRPr="0005662D" w:rsidRDefault="000745A9">
            <w:pPr>
              <w:jc w:val="left"/>
              <w:rPr>
                <w:lang w:val="sk-SK"/>
              </w:rPr>
            </w:pPr>
            <w:r w:rsidRPr="0005662D">
              <w:rPr>
                <w:lang w:val="sk-SK"/>
              </w:rPr>
              <w:t>168/4</w:t>
            </w:r>
          </w:p>
        </w:tc>
        <w:tc>
          <w:tcPr>
            <w:tcW w:w="682" w:type="dxa"/>
            <w:tcBorders>
              <w:bottom w:val="single" w:sz="4" w:space="0" w:color="000000"/>
              <w:right w:val="single" w:sz="4" w:space="0" w:color="000000"/>
            </w:tcBorders>
            <w:shd w:val="clear" w:color="auto" w:fill="auto"/>
            <w:vAlign w:val="bottom"/>
          </w:tcPr>
          <w:p w14:paraId="604DD80C" w14:textId="77777777" w:rsidR="007B664D" w:rsidRPr="0005662D" w:rsidRDefault="000745A9">
            <w:pPr>
              <w:jc w:val="left"/>
              <w:rPr>
                <w:lang w:val="sk-SK"/>
              </w:rPr>
            </w:pPr>
            <w:r w:rsidRPr="0005662D">
              <w:rPr>
                <w:lang w:val="sk-SK"/>
              </w:rPr>
              <w:t>2506</w:t>
            </w:r>
          </w:p>
        </w:tc>
        <w:tc>
          <w:tcPr>
            <w:tcW w:w="2645" w:type="dxa"/>
            <w:tcBorders>
              <w:bottom w:val="single" w:sz="4" w:space="0" w:color="000000"/>
              <w:right w:val="single" w:sz="4" w:space="0" w:color="000000"/>
            </w:tcBorders>
            <w:shd w:val="clear" w:color="auto" w:fill="auto"/>
            <w:vAlign w:val="bottom"/>
          </w:tcPr>
          <w:p w14:paraId="25661FA0" w14:textId="77777777" w:rsidR="007B664D" w:rsidRPr="0005662D" w:rsidRDefault="000745A9">
            <w:pPr>
              <w:jc w:val="left"/>
              <w:rPr>
                <w:lang w:val="sk-SK"/>
              </w:rPr>
            </w:pPr>
            <w:r w:rsidRPr="0005662D">
              <w:rPr>
                <w:lang w:val="sk-SK"/>
              </w:rPr>
              <w:t>Mesto Nitra, Štefánikova trieda 60, Nitra, PSČ 950 06, SR</w:t>
            </w:r>
          </w:p>
        </w:tc>
        <w:tc>
          <w:tcPr>
            <w:tcW w:w="1465" w:type="dxa"/>
            <w:tcBorders>
              <w:bottom w:val="single" w:sz="4" w:space="0" w:color="000000"/>
              <w:right w:val="single" w:sz="4" w:space="0" w:color="000000"/>
            </w:tcBorders>
            <w:shd w:val="clear" w:color="auto" w:fill="auto"/>
            <w:vAlign w:val="bottom"/>
          </w:tcPr>
          <w:p w14:paraId="59D7F9BE" w14:textId="77777777" w:rsidR="007B664D" w:rsidRPr="0005662D" w:rsidRDefault="000745A9">
            <w:pPr>
              <w:jc w:val="left"/>
              <w:rPr>
                <w:lang w:val="sk-SK"/>
              </w:rPr>
            </w:pPr>
            <w:r w:rsidRPr="0005662D">
              <w:rPr>
                <w:lang w:val="sk-SK"/>
              </w:rPr>
              <w:t>ostatná plocha</w:t>
            </w:r>
          </w:p>
        </w:tc>
        <w:tc>
          <w:tcPr>
            <w:tcW w:w="3924" w:type="dxa"/>
            <w:tcBorders>
              <w:bottom w:val="single" w:sz="4" w:space="0" w:color="000000"/>
              <w:right w:val="single" w:sz="4" w:space="0" w:color="000000"/>
            </w:tcBorders>
            <w:shd w:val="clear" w:color="auto" w:fill="auto"/>
            <w:vAlign w:val="bottom"/>
          </w:tcPr>
          <w:p w14:paraId="4D94C5D7" w14:textId="77777777" w:rsidR="007B664D" w:rsidRPr="0005662D" w:rsidRDefault="000745A9">
            <w:pPr>
              <w:jc w:val="left"/>
              <w:rPr>
                <w:lang w:val="sk-SK"/>
              </w:rPr>
            </w:pPr>
            <w:r w:rsidRPr="0005662D">
              <w:rPr>
                <w:lang w:val="sk-SK"/>
              </w:rPr>
              <w:t>Ochranné pásmo nehnuteľnej kultúrnej pamiatky, pamiatkovej rezervácie alebo pamiatkovej zóny</w:t>
            </w:r>
          </w:p>
        </w:tc>
      </w:tr>
      <w:tr w:rsidR="007B664D" w:rsidRPr="0005662D" w14:paraId="09AA889D" w14:textId="77777777">
        <w:trPr>
          <w:trHeight w:val="552"/>
        </w:trPr>
        <w:tc>
          <w:tcPr>
            <w:tcW w:w="640" w:type="dxa"/>
            <w:tcBorders>
              <w:left w:val="single" w:sz="4" w:space="0" w:color="000000"/>
              <w:bottom w:val="single" w:sz="4" w:space="0" w:color="000000"/>
              <w:right w:val="single" w:sz="4" w:space="0" w:color="000000"/>
            </w:tcBorders>
            <w:shd w:val="clear" w:color="auto" w:fill="auto"/>
            <w:vAlign w:val="bottom"/>
          </w:tcPr>
          <w:p w14:paraId="64A97758" w14:textId="77777777" w:rsidR="007B664D" w:rsidRPr="0005662D" w:rsidRDefault="000745A9">
            <w:pPr>
              <w:jc w:val="left"/>
              <w:rPr>
                <w:lang w:val="sk-SK"/>
              </w:rPr>
            </w:pPr>
            <w:r w:rsidRPr="0005662D">
              <w:rPr>
                <w:lang w:val="sk-SK"/>
              </w:rPr>
              <w:t>168/2</w:t>
            </w:r>
          </w:p>
        </w:tc>
        <w:tc>
          <w:tcPr>
            <w:tcW w:w="682" w:type="dxa"/>
            <w:tcBorders>
              <w:bottom w:val="single" w:sz="4" w:space="0" w:color="000000"/>
              <w:right w:val="single" w:sz="4" w:space="0" w:color="000000"/>
            </w:tcBorders>
            <w:shd w:val="clear" w:color="auto" w:fill="auto"/>
            <w:vAlign w:val="bottom"/>
          </w:tcPr>
          <w:p w14:paraId="54545571" w14:textId="77777777" w:rsidR="007B664D" w:rsidRPr="0005662D" w:rsidRDefault="000745A9">
            <w:pPr>
              <w:jc w:val="left"/>
              <w:rPr>
                <w:lang w:val="sk-SK"/>
              </w:rPr>
            </w:pPr>
            <w:r w:rsidRPr="0005662D">
              <w:rPr>
                <w:lang w:val="sk-SK"/>
              </w:rPr>
              <w:t>70</w:t>
            </w:r>
          </w:p>
        </w:tc>
        <w:tc>
          <w:tcPr>
            <w:tcW w:w="2645" w:type="dxa"/>
            <w:tcBorders>
              <w:bottom w:val="single" w:sz="4" w:space="0" w:color="000000"/>
              <w:right w:val="single" w:sz="4" w:space="0" w:color="000000"/>
            </w:tcBorders>
            <w:shd w:val="clear" w:color="auto" w:fill="auto"/>
            <w:vAlign w:val="bottom"/>
          </w:tcPr>
          <w:p w14:paraId="425EAE29" w14:textId="77777777" w:rsidR="007B664D" w:rsidRPr="0005662D" w:rsidRDefault="000745A9">
            <w:pPr>
              <w:jc w:val="left"/>
              <w:rPr>
                <w:lang w:val="sk-SK"/>
              </w:rPr>
            </w:pPr>
            <w:r w:rsidRPr="0005662D">
              <w:rPr>
                <w:lang w:val="sk-SK"/>
              </w:rPr>
              <w:t>Mesto Nitra, Štefánikova trieda 60, Nitra, PSČ 950 06, SR</w:t>
            </w:r>
          </w:p>
        </w:tc>
        <w:tc>
          <w:tcPr>
            <w:tcW w:w="1465" w:type="dxa"/>
            <w:tcBorders>
              <w:bottom w:val="single" w:sz="4" w:space="0" w:color="000000"/>
              <w:right w:val="single" w:sz="4" w:space="0" w:color="000000"/>
            </w:tcBorders>
            <w:shd w:val="clear" w:color="auto" w:fill="auto"/>
            <w:vAlign w:val="bottom"/>
          </w:tcPr>
          <w:p w14:paraId="454C3A21" w14:textId="77777777" w:rsidR="007B664D" w:rsidRPr="0005662D" w:rsidRDefault="000745A9">
            <w:pPr>
              <w:jc w:val="left"/>
              <w:rPr>
                <w:lang w:val="sk-SK"/>
              </w:rPr>
            </w:pPr>
            <w:r w:rsidRPr="0005662D">
              <w:rPr>
                <w:lang w:val="sk-SK"/>
              </w:rPr>
              <w:t>zastavaná plocha a nádvorie</w:t>
            </w:r>
          </w:p>
        </w:tc>
        <w:tc>
          <w:tcPr>
            <w:tcW w:w="3924" w:type="dxa"/>
            <w:tcBorders>
              <w:bottom w:val="single" w:sz="4" w:space="0" w:color="000000"/>
              <w:right w:val="single" w:sz="4" w:space="0" w:color="000000"/>
            </w:tcBorders>
            <w:shd w:val="clear" w:color="auto" w:fill="auto"/>
            <w:vAlign w:val="bottom"/>
          </w:tcPr>
          <w:p w14:paraId="185ED8A9" w14:textId="77777777" w:rsidR="007B664D" w:rsidRPr="0005662D" w:rsidRDefault="000745A9">
            <w:pPr>
              <w:jc w:val="left"/>
              <w:rPr>
                <w:lang w:val="sk-SK"/>
              </w:rPr>
            </w:pPr>
            <w:r w:rsidRPr="0005662D">
              <w:rPr>
                <w:lang w:val="sk-SK"/>
              </w:rPr>
              <w:t>Ochranné pásmo nehnuteľnej kultúrnej pamiatky, pamiatkovej rezervácie alebo pamiatkovej zóny</w:t>
            </w:r>
          </w:p>
        </w:tc>
      </w:tr>
      <w:tr w:rsidR="007B664D" w:rsidRPr="0005662D" w14:paraId="4645400C" w14:textId="77777777">
        <w:trPr>
          <w:trHeight w:val="552"/>
        </w:trPr>
        <w:tc>
          <w:tcPr>
            <w:tcW w:w="640" w:type="dxa"/>
            <w:tcBorders>
              <w:left w:val="single" w:sz="4" w:space="0" w:color="000000"/>
              <w:bottom w:val="single" w:sz="4" w:space="0" w:color="000000"/>
              <w:right w:val="single" w:sz="4" w:space="0" w:color="000000"/>
            </w:tcBorders>
            <w:shd w:val="clear" w:color="auto" w:fill="auto"/>
            <w:vAlign w:val="bottom"/>
          </w:tcPr>
          <w:p w14:paraId="6E47B1DE" w14:textId="77777777" w:rsidR="007B664D" w:rsidRPr="0005662D" w:rsidRDefault="000745A9">
            <w:pPr>
              <w:jc w:val="left"/>
              <w:rPr>
                <w:lang w:val="sk-SK"/>
              </w:rPr>
            </w:pPr>
            <w:r w:rsidRPr="0005662D">
              <w:rPr>
                <w:lang w:val="sk-SK"/>
              </w:rPr>
              <w:t>168/3</w:t>
            </w:r>
          </w:p>
        </w:tc>
        <w:tc>
          <w:tcPr>
            <w:tcW w:w="682" w:type="dxa"/>
            <w:tcBorders>
              <w:bottom w:val="single" w:sz="4" w:space="0" w:color="000000"/>
              <w:right w:val="single" w:sz="4" w:space="0" w:color="000000"/>
            </w:tcBorders>
            <w:shd w:val="clear" w:color="auto" w:fill="auto"/>
            <w:vAlign w:val="bottom"/>
          </w:tcPr>
          <w:p w14:paraId="4F7F92C0" w14:textId="77777777" w:rsidR="007B664D" w:rsidRPr="0005662D" w:rsidRDefault="000745A9">
            <w:pPr>
              <w:jc w:val="left"/>
              <w:rPr>
                <w:lang w:val="sk-SK"/>
              </w:rPr>
            </w:pPr>
            <w:r w:rsidRPr="0005662D">
              <w:rPr>
                <w:lang w:val="sk-SK"/>
              </w:rPr>
              <w:t>372</w:t>
            </w:r>
          </w:p>
        </w:tc>
        <w:tc>
          <w:tcPr>
            <w:tcW w:w="2645" w:type="dxa"/>
            <w:tcBorders>
              <w:bottom w:val="single" w:sz="4" w:space="0" w:color="000000"/>
              <w:right w:val="single" w:sz="4" w:space="0" w:color="000000"/>
            </w:tcBorders>
            <w:shd w:val="clear" w:color="auto" w:fill="auto"/>
            <w:vAlign w:val="bottom"/>
          </w:tcPr>
          <w:p w14:paraId="6C2DA863" w14:textId="77777777" w:rsidR="007B664D" w:rsidRPr="0005662D" w:rsidRDefault="000745A9">
            <w:pPr>
              <w:jc w:val="left"/>
              <w:rPr>
                <w:lang w:val="sk-SK"/>
              </w:rPr>
            </w:pPr>
            <w:r w:rsidRPr="0005662D">
              <w:rPr>
                <w:lang w:val="sk-SK"/>
              </w:rPr>
              <w:t>Mesto Nitra, Štefánikova trieda 60, Nitra, PSČ 950 06, SR</w:t>
            </w:r>
          </w:p>
        </w:tc>
        <w:tc>
          <w:tcPr>
            <w:tcW w:w="1465" w:type="dxa"/>
            <w:tcBorders>
              <w:bottom w:val="single" w:sz="4" w:space="0" w:color="000000"/>
              <w:right w:val="single" w:sz="4" w:space="0" w:color="000000"/>
            </w:tcBorders>
            <w:shd w:val="clear" w:color="auto" w:fill="auto"/>
            <w:vAlign w:val="bottom"/>
          </w:tcPr>
          <w:p w14:paraId="2EA1D999" w14:textId="77777777" w:rsidR="007B664D" w:rsidRPr="0005662D" w:rsidRDefault="000745A9">
            <w:pPr>
              <w:jc w:val="left"/>
              <w:rPr>
                <w:lang w:val="sk-SK"/>
              </w:rPr>
            </w:pPr>
            <w:r w:rsidRPr="0005662D">
              <w:rPr>
                <w:lang w:val="sk-SK"/>
              </w:rPr>
              <w:t>ostatná plocha</w:t>
            </w:r>
          </w:p>
        </w:tc>
        <w:tc>
          <w:tcPr>
            <w:tcW w:w="3924" w:type="dxa"/>
            <w:tcBorders>
              <w:bottom w:val="single" w:sz="4" w:space="0" w:color="000000"/>
              <w:right w:val="single" w:sz="4" w:space="0" w:color="000000"/>
            </w:tcBorders>
            <w:shd w:val="clear" w:color="auto" w:fill="auto"/>
            <w:vAlign w:val="bottom"/>
          </w:tcPr>
          <w:p w14:paraId="12259156" w14:textId="77777777" w:rsidR="007B664D" w:rsidRPr="0005662D" w:rsidRDefault="000745A9">
            <w:pPr>
              <w:jc w:val="left"/>
              <w:rPr>
                <w:lang w:val="sk-SK"/>
              </w:rPr>
            </w:pPr>
            <w:r w:rsidRPr="0005662D">
              <w:rPr>
                <w:lang w:val="sk-SK"/>
              </w:rPr>
              <w:t>Ochranné pásmo nehnuteľnej kultúrnej pamiatky, pamiatkovej rezervácie alebo pamiatkovej zóny</w:t>
            </w:r>
          </w:p>
        </w:tc>
      </w:tr>
      <w:tr w:rsidR="007B664D" w:rsidRPr="0005662D" w14:paraId="0F3B5DA6" w14:textId="77777777">
        <w:trPr>
          <w:trHeight w:val="552"/>
        </w:trPr>
        <w:tc>
          <w:tcPr>
            <w:tcW w:w="640" w:type="dxa"/>
            <w:tcBorders>
              <w:left w:val="single" w:sz="4" w:space="0" w:color="000000"/>
              <w:bottom w:val="single" w:sz="4" w:space="0" w:color="000000"/>
              <w:right w:val="single" w:sz="4" w:space="0" w:color="000000"/>
            </w:tcBorders>
            <w:shd w:val="clear" w:color="auto" w:fill="auto"/>
            <w:vAlign w:val="bottom"/>
          </w:tcPr>
          <w:p w14:paraId="69B6E1DA" w14:textId="77777777" w:rsidR="007B664D" w:rsidRPr="0005662D" w:rsidRDefault="000745A9">
            <w:pPr>
              <w:jc w:val="right"/>
              <w:rPr>
                <w:lang w:val="sk-SK"/>
              </w:rPr>
            </w:pPr>
            <w:r w:rsidRPr="0005662D">
              <w:rPr>
                <w:lang w:val="sk-SK"/>
              </w:rPr>
              <w:t>123</w:t>
            </w:r>
          </w:p>
        </w:tc>
        <w:tc>
          <w:tcPr>
            <w:tcW w:w="682" w:type="dxa"/>
            <w:tcBorders>
              <w:bottom w:val="single" w:sz="4" w:space="0" w:color="000000"/>
              <w:right w:val="single" w:sz="4" w:space="0" w:color="000000"/>
            </w:tcBorders>
            <w:shd w:val="clear" w:color="auto" w:fill="auto"/>
            <w:vAlign w:val="bottom"/>
          </w:tcPr>
          <w:p w14:paraId="28034BB4" w14:textId="77777777" w:rsidR="007B664D" w:rsidRPr="0005662D" w:rsidRDefault="000745A9">
            <w:pPr>
              <w:jc w:val="left"/>
              <w:rPr>
                <w:lang w:val="sk-SK"/>
              </w:rPr>
            </w:pPr>
            <w:r w:rsidRPr="0005662D">
              <w:rPr>
                <w:lang w:val="sk-SK"/>
              </w:rPr>
              <w:t>10631</w:t>
            </w:r>
          </w:p>
        </w:tc>
        <w:tc>
          <w:tcPr>
            <w:tcW w:w="2645" w:type="dxa"/>
            <w:tcBorders>
              <w:bottom w:val="single" w:sz="4" w:space="0" w:color="000000"/>
              <w:right w:val="single" w:sz="4" w:space="0" w:color="000000"/>
            </w:tcBorders>
            <w:shd w:val="clear" w:color="auto" w:fill="auto"/>
            <w:vAlign w:val="bottom"/>
          </w:tcPr>
          <w:p w14:paraId="217BF443" w14:textId="77777777" w:rsidR="007B664D" w:rsidRPr="0005662D" w:rsidRDefault="000745A9">
            <w:pPr>
              <w:jc w:val="left"/>
              <w:rPr>
                <w:lang w:val="sk-SK"/>
              </w:rPr>
            </w:pPr>
            <w:r w:rsidRPr="0005662D">
              <w:rPr>
                <w:lang w:val="sk-SK"/>
              </w:rPr>
              <w:t>Mesto Nitra, Štefánikova trieda 60, Nitra, PSČ 950 06, SR</w:t>
            </w:r>
          </w:p>
        </w:tc>
        <w:tc>
          <w:tcPr>
            <w:tcW w:w="1465" w:type="dxa"/>
            <w:tcBorders>
              <w:bottom w:val="single" w:sz="4" w:space="0" w:color="000000"/>
              <w:right w:val="single" w:sz="4" w:space="0" w:color="000000"/>
            </w:tcBorders>
            <w:shd w:val="clear" w:color="auto" w:fill="auto"/>
            <w:vAlign w:val="bottom"/>
          </w:tcPr>
          <w:p w14:paraId="2B5666D6" w14:textId="77777777" w:rsidR="007B664D" w:rsidRPr="0005662D" w:rsidRDefault="000745A9">
            <w:pPr>
              <w:jc w:val="left"/>
              <w:rPr>
                <w:lang w:val="sk-SK"/>
              </w:rPr>
            </w:pPr>
            <w:r w:rsidRPr="0005662D">
              <w:rPr>
                <w:lang w:val="sk-SK"/>
              </w:rPr>
              <w:t>zastavaná plocha a nádvorie</w:t>
            </w:r>
          </w:p>
        </w:tc>
        <w:tc>
          <w:tcPr>
            <w:tcW w:w="3924" w:type="dxa"/>
            <w:tcBorders>
              <w:bottom w:val="single" w:sz="4" w:space="0" w:color="000000"/>
              <w:right w:val="single" w:sz="4" w:space="0" w:color="000000"/>
            </w:tcBorders>
            <w:shd w:val="clear" w:color="auto" w:fill="auto"/>
            <w:vAlign w:val="bottom"/>
          </w:tcPr>
          <w:p w14:paraId="2CB3F7EF" w14:textId="77777777" w:rsidR="007B664D" w:rsidRPr="0005662D" w:rsidRDefault="000745A9">
            <w:pPr>
              <w:jc w:val="left"/>
              <w:rPr>
                <w:lang w:val="sk-SK"/>
              </w:rPr>
            </w:pPr>
            <w:r w:rsidRPr="0005662D">
              <w:rPr>
                <w:lang w:val="sk-SK"/>
              </w:rPr>
              <w:t>Ochranné pásmo nehnuteľnej kultúrnej pamiatky, pamiatkovej rezervácie alebo pamiatkovej zóny</w:t>
            </w:r>
          </w:p>
        </w:tc>
      </w:tr>
    </w:tbl>
    <w:p w14:paraId="73846A44" w14:textId="77777777" w:rsidR="007B664D" w:rsidRPr="0005662D" w:rsidRDefault="007B664D">
      <w:pPr>
        <w:ind w:left="284" w:hanging="284"/>
        <w:rPr>
          <w:lang w:val="sk-SK"/>
        </w:rPr>
      </w:pPr>
    </w:p>
    <w:p w14:paraId="39ED9F0D" w14:textId="77777777" w:rsidR="007B664D" w:rsidRPr="0005662D" w:rsidRDefault="000745A9" w:rsidP="00DD57E8">
      <w:pPr>
        <w:pStyle w:val="Nadpis3"/>
        <w:numPr>
          <w:ilvl w:val="2"/>
          <w:numId w:val="14"/>
        </w:numPr>
        <w:spacing w:line="252" w:lineRule="auto"/>
        <w:ind w:left="284" w:hanging="284"/>
        <w:rPr>
          <w:lang w:val="sk-SK"/>
        </w:rPr>
      </w:pPr>
      <w:r w:rsidRPr="0005662D">
        <w:rPr>
          <w:lang w:val="sk-SK"/>
        </w:rPr>
        <w:t>Zoznam pozemkov, na ktorých vznikne ochranné alebo bezpečnostné pásmo</w:t>
      </w:r>
    </w:p>
    <w:p w14:paraId="6BFB825F" w14:textId="598E6626" w:rsidR="007B664D" w:rsidRPr="0005662D" w:rsidRDefault="000745A9">
      <w:pPr>
        <w:ind w:left="284" w:hanging="284"/>
        <w:rPr>
          <w:lang w:val="sk-SK"/>
        </w:rPr>
      </w:pPr>
      <w:r w:rsidRPr="0005662D">
        <w:rPr>
          <w:lang w:val="sk-SK"/>
        </w:rPr>
        <w:t>Bez pož</w:t>
      </w:r>
      <w:r w:rsidR="000637D0" w:rsidRPr="0005662D">
        <w:rPr>
          <w:lang w:val="sk-SK"/>
        </w:rPr>
        <w:t>iadaviek</w:t>
      </w:r>
      <w:r w:rsidRPr="0005662D">
        <w:rPr>
          <w:lang w:val="sk-SK"/>
        </w:rPr>
        <w:t>.</w:t>
      </w:r>
      <w:bookmarkStart w:id="50" w:name="_Hlk2344288"/>
      <w:bookmarkEnd w:id="50"/>
    </w:p>
    <w:p w14:paraId="2AC56FBF" w14:textId="77777777" w:rsidR="007B664D" w:rsidRPr="0005662D" w:rsidRDefault="007B664D">
      <w:pPr>
        <w:ind w:left="284" w:hanging="284"/>
        <w:rPr>
          <w:color w:val="FF0000"/>
          <w:lang w:val="sk-SK"/>
        </w:rPr>
      </w:pPr>
    </w:p>
    <w:p w14:paraId="735CC854" w14:textId="52502083" w:rsidR="007B664D" w:rsidRPr="0005662D" w:rsidRDefault="000745A9" w:rsidP="00DD57E8">
      <w:pPr>
        <w:pStyle w:val="Nadpis2"/>
        <w:rPr>
          <w:lang w:val="sk-SK"/>
        </w:rPr>
      </w:pPr>
      <w:bookmarkStart w:id="51" w:name="_Toc62642684"/>
      <w:r w:rsidRPr="0005662D">
        <w:rPr>
          <w:lang w:val="sk-SK"/>
        </w:rPr>
        <w:t>Celkový popis stavby</w:t>
      </w:r>
      <w:bookmarkEnd w:id="51"/>
    </w:p>
    <w:p w14:paraId="497E2578" w14:textId="77777777" w:rsidR="007B664D" w:rsidRPr="0005662D" w:rsidRDefault="007B664D" w:rsidP="00DD57E8">
      <w:pPr>
        <w:pStyle w:val="Odstavecseseznamem"/>
        <w:keepNext/>
        <w:numPr>
          <w:ilvl w:val="0"/>
          <w:numId w:val="9"/>
        </w:numPr>
        <w:spacing w:before="360" w:after="120"/>
        <w:ind w:left="284" w:hanging="284"/>
        <w:jc w:val="left"/>
        <w:outlineLvl w:val="2"/>
        <w:rPr>
          <w:b/>
          <w:bCs/>
          <w:vanish/>
          <w:lang w:val="sk-SK"/>
        </w:rPr>
      </w:pPr>
    </w:p>
    <w:p w14:paraId="07703641" w14:textId="77777777" w:rsidR="007B664D" w:rsidRPr="0005662D" w:rsidRDefault="007B664D" w:rsidP="00DD57E8">
      <w:pPr>
        <w:pStyle w:val="Odstavecseseznamem"/>
        <w:keepNext/>
        <w:numPr>
          <w:ilvl w:val="1"/>
          <w:numId w:val="9"/>
        </w:numPr>
        <w:spacing w:before="360" w:after="120"/>
        <w:ind w:left="284" w:hanging="284"/>
        <w:jc w:val="left"/>
        <w:outlineLvl w:val="2"/>
        <w:rPr>
          <w:b/>
          <w:bCs/>
          <w:vanish/>
          <w:lang w:val="sk-SK"/>
        </w:rPr>
      </w:pPr>
    </w:p>
    <w:p w14:paraId="76DDFDED" w14:textId="77777777" w:rsidR="007B664D" w:rsidRPr="0005662D" w:rsidRDefault="007B664D" w:rsidP="00DD57E8">
      <w:pPr>
        <w:pStyle w:val="Odstavecseseznamem"/>
        <w:keepNext/>
        <w:numPr>
          <w:ilvl w:val="1"/>
          <w:numId w:val="9"/>
        </w:numPr>
        <w:spacing w:before="360" w:after="120"/>
        <w:ind w:left="284" w:hanging="284"/>
        <w:jc w:val="left"/>
        <w:outlineLvl w:val="2"/>
        <w:rPr>
          <w:b/>
          <w:bCs/>
          <w:vanish/>
          <w:lang w:val="sk-SK"/>
        </w:rPr>
      </w:pPr>
    </w:p>
    <w:p w14:paraId="6D690FEF" w14:textId="77777777" w:rsidR="00414043" w:rsidRPr="0005662D" w:rsidRDefault="00414043" w:rsidP="00DD57E8">
      <w:pPr>
        <w:pStyle w:val="Odstavecseseznamem"/>
        <w:keepNext/>
        <w:numPr>
          <w:ilvl w:val="0"/>
          <w:numId w:val="11"/>
        </w:numPr>
        <w:spacing w:before="360" w:after="120" w:line="252" w:lineRule="auto"/>
        <w:contextualSpacing w:val="0"/>
        <w:jc w:val="left"/>
        <w:outlineLvl w:val="2"/>
        <w:rPr>
          <w:b/>
          <w:bCs/>
          <w:vanish/>
          <w:lang w:val="sk-SK"/>
        </w:rPr>
      </w:pPr>
    </w:p>
    <w:p w14:paraId="62851C1E" w14:textId="77777777" w:rsidR="00414043" w:rsidRPr="0005662D" w:rsidRDefault="00414043" w:rsidP="00DD57E8">
      <w:pPr>
        <w:pStyle w:val="Odstavecseseznamem"/>
        <w:keepNext/>
        <w:numPr>
          <w:ilvl w:val="0"/>
          <w:numId w:val="11"/>
        </w:numPr>
        <w:spacing w:before="360" w:after="120" w:line="252" w:lineRule="auto"/>
        <w:contextualSpacing w:val="0"/>
        <w:jc w:val="left"/>
        <w:outlineLvl w:val="2"/>
        <w:rPr>
          <w:b/>
          <w:bCs/>
          <w:vanish/>
          <w:lang w:val="sk-SK"/>
        </w:rPr>
      </w:pPr>
    </w:p>
    <w:p w14:paraId="09A38217" w14:textId="77777777" w:rsidR="00414043" w:rsidRPr="0005662D" w:rsidRDefault="00414043" w:rsidP="00DD57E8">
      <w:pPr>
        <w:pStyle w:val="Odstavecseseznamem"/>
        <w:keepNext/>
        <w:numPr>
          <w:ilvl w:val="1"/>
          <w:numId w:val="11"/>
        </w:numPr>
        <w:spacing w:before="360" w:after="120" w:line="252" w:lineRule="auto"/>
        <w:contextualSpacing w:val="0"/>
        <w:jc w:val="left"/>
        <w:outlineLvl w:val="2"/>
        <w:rPr>
          <w:b/>
          <w:bCs/>
          <w:vanish/>
          <w:lang w:val="sk-SK"/>
        </w:rPr>
      </w:pPr>
    </w:p>
    <w:p w14:paraId="1ED45E2B" w14:textId="77777777" w:rsidR="00414043" w:rsidRPr="0005662D" w:rsidRDefault="00414043" w:rsidP="00DD57E8">
      <w:pPr>
        <w:pStyle w:val="Odstavecseseznamem"/>
        <w:keepNext/>
        <w:numPr>
          <w:ilvl w:val="1"/>
          <w:numId w:val="11"/>
        </w:numPr>
        <w:spacing w:before="360" w:after="120" w:line="252" w:lineRule="auto"/>
        <w:contextualSpacing w:val="0"/>
        <w:jc w:val="left"/>
        <w:outlineLvl w:val="2"/>
        <w:rPr>
          <w:b/>
          <w:bCs/>
          <w:vanish/>
          <w:lang w:val="sk-SK"/>
        </w:rPr>
      </w:pPr>
    </w:p>
    <w:p w14:paraId="3D6374A5" w14:textId="60C27376" w:rsidR="007B664D" w:rsidRPr="0005662D" w:rsidRDefault="000745A9" w:rsidP="00DD57E8">
      <w:pPr>
        <w:pStyle w:val="Nadpis3"/>
        <w:numPr>
          <w:ilvl w:val="2"/>
          <w:numId w:val="11"/>
        </w:numPr>
        <w:spacing w:line="252" w:lineRule="auto"/>
        <w:rPr>
          <w:lang w:val="sk-SK"/>
        </w:rPr>
      </w:pPr>
      <w:r w:rsidRPr="0005662D">
        <w:rPr>
          <w:lang w:val="sk-SK"/>
        </w:rPr>
        <w:t>Základná charakteristika stavby a jej užívania</w:t>
      </w:r>
    </w:p>
    <w:p w14:paraId="2B7EA80C" w14:textId="77777777" w:rsidR="007B664D" w:rsidRPr="0005662D" w:rsidRDefault="000745A9" w:rsidP="00DD57E8">
      <w:pPr>
        <w:pStyle w:val="Nadpis3"/>
        <w:numPr>
          <w:ilvl w:val="0"/>
          <w:numId w:val="17"/>
        </w:numPr>
        <w:spacing w:line="252" w:lineRule="auto"/>
        <w:ind w:left="284" w:hanging="284"/>
        <w:rPr>
          <w:lang w:val="sk-SK"/>
        </w:rPr>
      </w:pPr>
      <w:r w:rsidRPr="0005662D">
        <w:rPr>
          <w:lang w:val="sk-SK"/>
        </w:rPr>
        <w:t>Nová stavba alebo zmena dokončenej stavby</w:t>
      </w:r>
    </w:p>
    <w:p w14:paraId="3501A07D" w14:textId="77777777" w:rsidR="007B664D" w:rsidRPr="0005662D" w:rsidRDefault="000745A9">
      <w:pPr>
        <w:pStyle w:val="Odstavecseseznamem"/>
        <w:ind w:left="0"/>
        <w:rPr>
          <w:lang w:val="sk-SK"/>
        </w:rPr>
      </w:pPr>
      <w:r w:rsidRPr="0005662D">
        <w:rPr>
          <w:lang w:val="sk-SK"/>
        </w:rPr>
        <w:t>Projektová dokumentácia rieši úpravu stávajúceho priestoru mestského parku.</w:t>
      </w:r>
    </w:p>
    <w:p w14:paraId="1A76A3DE" w14:textId="77777777" w:rsidR="007B664D" w:rsidRPr="0005662D" w:rsidRDefault="000745A9" w:rsidP="00DD57E8">
      <w:pPr>
        <w:pStyle w:val="Nadpis3"/>
        <w:numPr>
          <w:ilvl w:val="0"/>
          <w:numId w:val="17"/>
        </w:numPr>
        <w:spacing w:line="252" w:lineRule="auto"/>
        <w:ind w:left="284" w:hanging="284"/>
        <w:rPr>
          <w:lang w:val="sk-SK"/>
        </w:rPr>
      </w:pPr>
      <w:r w:rsidRPr="0005662D">
        <w:rPr>
          <w:lang w:val="sk-SK"/>
        </w:rPr>
        <w:lastRenderedPageBreak/>
        <w:t>Účel užívania stavby</w:t>
      </w:r>
    </w:p>
    <w:p w14:paraId="547947ED" w14:textId="183774B7" w:rsidR="007B664D" w:rsidRPr="0005662D" w:rsidRDefault="002F17E6">
      <w:pPr>
        <w:rPr>
          <w:lang w:val="sk-SK"/>
        </w:rPr>
      </w:pPr>
      <w:r w:rsidRPr="0005662D">
        <w:rPr>
          <w:lang w:val="sk-SK"/>
        </w:rPr>
        <w:t xml:space="preserve">Riešené </w:t>
      </w:r>
      <w:r w:rsidR="000745A9" w:rsidRPr="0005662D">
        <w:rPr>
          <w:lang w:val="sk-SK"/>
        </w:rPr>
        <w:t>územ</w:t>
      </w:r>
      <w:r w:rsidRPr="0005662D">
        <w:rPr>
          <w:lang w:val="sk-SK"/>
        </w:rPr>
        <w:t>í</w:t>
      </w:r>
      <w:r w:rsidR="000745A9" w:rsidRPr="0005662D">
        <w:rPr>
          <w:lang w:val="sk-SK"/>
        </w:rPr>
        <w:t xml:space="preserve"> je </w:t>
      </w:r>
      <w:r w:rsidRPr="0005662D">
        <w:rPr>
          <w:lang w:val="sk-SK"/>
        </w:rPr>
        <w:t>voľne</w:t>
      </w:r>
      <w:r w:rsidR="000745A9" w:rsidRPr="0005662D">
        <w:rPr>
          <w:lang w:val="sk-SK"/>
        </w:rPr>
        <w:t xml:space="preserve"> </w:t>
      </w:r>
      <w:r w:rsidRPr="0005662D">
        <w:rPr>
          <w:lang w:val="sk-SK"/>
        </w:rPr>
        <w:t>prístupným</w:t>
      </w:r>
      <w:r w:rsidR="000745A9" w:rsidRPr="0005662D">
        <w:rPr>
          <w:lang w:val="sk-SK"/>
        </w:rPr>
        <w:t xml:space="preserve"> </w:t>
      </w:r>
      <w:r w:rsidRPr="0005662D">
        <w:rPr>
          <w:lang w:val="sk-SK"/>
        </w:rPr>
        <w:t>priestranstvom</w:t>
      </w:r>
      <w:r w:rsidR="000745A9" w:rsidRPr="0005662D">
        <w:rPr>
          <w:lang w:val="sk-SK"/>
        </w:rPr>
        <w:t xml:space="preserve"> pr</w:t>
      </w:r>
      <w:r w:rsidRPr="0005662D">
        <w:rPr>
          <w:lang w:val="sk-SK"/>
        </w:rPr>
        <w:t>e</w:t>
      </w:r>
      <w:r w:rsidR="000745A9" w:rsidRPr="0005662D">
        <w:rPr>
          <w:lang w:val="sk-SK"/>
        </w:rPr>
        <w:t xml:space="preserve"> </w:t>
      </w:r>
      <w:r w:rsidRPr="0005662D">
        <w:rPr>
          <w:lang w:val="sk-SK"/>
        </w:rPr>
        <w:t>návštevníkov</w:t>
      </w:r>
      <w:r w:rsidR="000745A9" w:rsidRPr="0005662D">
        <w:rPr>
          <w:lang w:val="sk-SK"/>
        </w:rPr>
        <w:t>, upraven</w:t>
      </w:r>
      <w:r w:rsidRPr="0005662D">
        <w:rPr>
          <w:lang w:val="sk-SK"/>
        </w:rPr>
        <w:t>ým</w:t>
      </w:r>
      <w:r w:rsidR="000745A9" w:rsidRPr="0005662D">
        <w:rPr>
          <w:lang w:val="sk-SK"/>
        </w:rPr>
        <w:t xml:space="preserve"> </w:t>
      </w:r>
      <w:r w:rsidRPr="0005662D">
        <w:rPr>
          <w:lang w:val="sk-SK"/>
        </w:rPr>
        <w:t>návštevníckym</w:t>
      </w:r>
      <w:r w:rsidR="000745A9" w:rsidRPr="0005662D">
        <w:rPr>
          <w:lang w:val="sk-SK"/>
        </w:rPr>
        <w:t xml:space="preserve"> </w:t>
      </w:r>
      <w:r w:rsidRPr="0005662D">
        <w:rPr>
          <w:lang w:val="sk-SK"/>
        </w:rPr>
        <w:t>poriadkom</w:t>
      </w:r>
      <w:r w:rsidR="000745A9" w:rsidRPr="0005662D">
        <w:rPr>
          <w:lang w:val="sk-SK"/>
        </w:rPr>
        <w:t xml:space="preserve">. </w:t>
      </w:r>
      <w:r w:rsidRPr="0005662D">
        <w:rPr>
          <w:lang w:val="sk-SK"/>
        </w:rPr>
        <w:t xml:space="preserve">Cieľom </w:t>
      </w:r>
      <w:r w:rsidR="000745A9" w:rsidRPr="0005662D">
        <w:rPr>
          <w:lang w:val="sk-SK"/>
        </w:rPr>
        <w:t>navrhovaných úprav je zvýšen</w:t>
      </w:r>
      <w:r w:rsidRPr="0005662D">
        <w:rPr>
          <w:lang w:val="sk-SK"/>
        </w:rPr>
        <w:t>ie</w:t>
      </w:r>
      <w:r w:rsidR="000745A9" w:rsidRPr="0005662D">
        <w:rPr>
          <w:lang w:val="sk-SK"/>
        </w:rPr>
        <w:t xml:space="preserve"> estetick</w:t>
      </w:r>
      <w:r w:rsidRPr="0005662D">
        <w:rPr>
          <w:lang w:val="sk-SK"/>
        </w:rPr>
        <w:t>ej</w:t>
      </w:r>
      <w:r w:rsidR="000745A9" w:rsidRPr="0005662D">
        <w:rPr>
          <w:lang w:val="sk-SK"/>
        </w:rPr>
        <w:t xml:space="preserve"> hodnoty a pr</w:t>
      </w:r>
      <w:r w:rsidRPr="0005662D">
        <w:rPr>
          <w:lang w:val="sk-SK"/>
        </w:rPr>
        <w:t>evádzkovej</w:t>
      </w:r>
      <w:r w:rsidR="000745A9" w:rsidRPr="0005662D">
        <w:rPr>
          <w:lang w:val="sk-SK"/>
        </w:rPr>
        <w:t xml:space="preserve"> bezpečnosti pr</w:t>
      </w:r>
      <w:r w:rsidRPr="0005662D">
        <w:rPr>
          <w:lang w:val="sk-SK"/>
        </w:rPr>
        <w:t>ie</w:t>
      </w:r>
      <w:r w:rsidR="000745A9" w:rsidRPr="0005662D">
        <w:rPr>
          <w:lang w:val="sk-SK"/>
        </w:rPr>
        <w:t>storu.</w:t>
      </w:r>
    </w:p>
    <w:p w14:paraId="4BC9257D" w14:textId="44CC7A4B" w:rsidR="007B664D" w:rsidRPr="0005662D" w:rsidRDefault="000745A9" w:rsidP="00DD57E8">
      <w:pPr>
        <w:pStyle w:val="Nadpis3"/>
        <w:numPr>
          <w:ilvl w:val="0"/>
          <w:numId w:val="17"/>
        </w:numPr>
        <w:spacing w:line="252" w:lineRule="auto"/>
        <w:ind w:left="284" w:hanging="284"/>
        <w:rPr>
          <w:lang w:val="sk-SK"/>
        </w:rPr>
      </w:pPr>
      <w:r w:rsidRPr="0005662D">
        <w:rPr>
          <w:lang w:val="sk-SK"/>
        </w:rPr>
        <w:t>Trvalá alebo dočasná stavba</w:t>
      </w:r>
    </w:p>
    <w:p w14:paraId="7EB016CE" w14:textId="77777777" w:rsidR="007B664D" w:rsidRPr="0005662D" w:rsidRDefault="000745A9">
      <w:pPr>
        <w:pStyle w:val="Odstavecseseznamem"/>
        <w:tabs>
          <w:tab w:val="center" w:pos="4536"/>
          <w:tab w:val="left" w:pos="4980"/>
        </w:tabs>
        <w:ind w:left="0"/>
        <w:rPr>
          <w:lang w:val="sk-SK"/>
        </w:rPr>
      </w:pPr>
      <w:r w:rsidRPr="0005662D">
        <w:rPr>
          <w:lang w:val="sk-SK"/>
        </w:rPr>
        <w:t>Projektová dokumentácia rieši stavbu ako trvalú.</w:t>
      </w:r>
    </w:p>
    <w:p w14:paraId="4467DA57" w14:textId="1A60C0CA" w:rsidR="007B664D" w:rsidRPr="0005662D" w:rsidRDefault="000745A9" w:rsidP="00DD57E8">
      <w:pPr>
        <w:pStyle w:val="Nadpis3"/>
        <w:numPr>
          <w:ilvl w:val="0"/>
          <w:numId w:val="17"/>
        </w:numPr>
        <w:spacing w:line="252" w:lineRule="auto"/>
        <w:ind w:left="284" w:hanging="284"/>
        <w:rPr>
          <w:lang w:val="sk-SK"/>
        </w:rPr>
      </w:pPr>
      <w:r w:rsidRPr="0005662D">
        <w:rPr>
          <w:lang w:val="sk-SK"/>
        </w:rPr>
        <w:t>Vydané rozhodnutia o povolen</w:t>
      </w:r>
      <w:r w:rsidR="002F17E6" w:rsidRPr="0005662D">
        <w:rPr>
          <w:lang w:val="sk-SK"/>
        </w:rPr>
        <w:t>ie</w:t>
      </w:r>
      <w:r w:rsidRPr="0005662D">
        <w:rPr>
          <w:lang w:val="sk-SK"/>
        </w:rPr>
        <w:t xml:space="preserve"> výnimky z technických požiad</w:t>
      </w:r>
      <w:r w:rsidR="002F17E6" w:rsidRPr="0005662D">
        <w:rPr>
          <w:lang w:val="sk-SK"/>
        </w:rPr>
        <w:t>aviek</w:t>
      </w:r>
      <w:r w:rsidRPr="0005662D">
        <w:rPr>
          <w:lang w:val="sk-SK"/>
        </w:rPr>
        <w:t xml:space="preserve"> na stavby a technických požiadav</w:t>
      </w:r>
      <w:r w:rsidR="002F17E6" w:rsidRPr="0005662D">
        <w:rPr>
          <w:lang w:val="sk-SK"/>
        </w:rPr>
        <w:t>iek</w:t>
      </w:r>
      <w:r w:rsidRPr="0005662D">
        <w:rPr>
          <w:lang w:val="sk-SK"/>
        </w:rPr>
        <w:t xml:space="preserve"> </w:t>
      </w:r>
      <w:r w:rsidR="002F17E6" w:rsidRPr="0005662D">
        <w:rPr>
          <w:lang w:val="sk-SK"/>
        </w:rPr>
        <w:t>zabezpečujúcich</w:t>
      </w:r>
      <w:r w:rsidRPr="0005662D">
        <w:rPr>
          <w:lang w:val="sk-SK"/>
        </w:rPr>
        <w:t xml:space="preserve"> bezbariérové užívanie stavby</w:t>
      </w:r>
    </w:p>
    <w:p w14:paraId="5F301F09" w14:textId="011E504F" w:rsidR="007B664D" w:rsidRPr="0005662D" w:rsidRDefault="000745A9">
      <w:pPr>
        <w:pStyle w:val="Odstavecseseznamem"/>
        <w:ind w:left="0"/>
        <w:rPr>
          <w:lang w:val="sk-SK"/>
        </w:rPr>
      </w:pPr>
      <w:r w:rsidRPr="0005662D">
        <w:rPr>
          <w:lang w:val="sk-SK"/>
        </w:rPr>
        <w:t xml:space="preserve">Bez </w:t>
      </w:r>
      <w:r w:rsidR="002F17E6" w:rsidRPr="0005662D">
        <w:rPr>
          <w:lang w:val="sk-SK"/>
        </w:rPr>
        <w:t>požiadaviek</w:t>
      </w:r>
      <w:r w:rsidRPr="0005662D">
        <w:rPr>
          <w:lang w:val="sk-SK"/>
        </w:rPr>
        <w:t>.</w:t>
      </w:r>
    </w:p>
    <w:p w14:paraId="54237788" w14:textId="01383B2A" w:rsidR="007B664D" w:rsidRPr="0005662D" w:rsidRDefault="000745A9" w:rsidP="00DD57E8">
      <w:pPr>
        <w:pStyle w:val="Nadpis3"/>
        <w:numPr>
          <w:ilvl w:val="0"/>
          <w:numId w:val="17"/>
        </w:numPr>
        <w:spacing w:line="252" w:lineRule="auto"/>
        <w:ind w:left="284" w:hanging="284"/>
        <w:rPr>
          <w:lang w:val="sk-SK"/>
        </w:rPr>
      </w:pPr>
      <w:r w:rsidRPr="0005662D">
        <w:rPr>
          <w:lang w:val="sk-SK"/>
        </w:rPr>
        <w:t>Zohľadnenie podmienok záväzných stanov</w:t>
      </w:r>
      <w:r w:rsidR="002F17E6" w:rsidRPr="0005662D">
        <w:rPr>
          <w:lang w:val="sk-SK"/>
        </w:rPr>
        <w:t>ís</w:t>
      </w:r>
      <w:r w:rsidRPr="0005662D">
        <w:rPr>
          <w:lang w:val="sk-SK"/>
        </w:rPr>
        <w:t>k dotknutých orgánov</w:t>
      </w:r>
    </w:p>
    <w:p w14:paraId="6FAD7F62" w14:textId="4BCFC8A6" w:rsidR="007B664D" w:rsidRPr="0005662D" w:rsidRDefault="000745A9">
      <w:pPr>
        <w:pStyle w:val="Nadpis3"/>
        <w:rPr>
          <w:lang w:val="sk-SK"/>
        </w:rPr>
      </w:pPr>
      <w:r w:rsidRPr="0005662D">
        <w:rPr>
          <w:b w:val="0"/>
          <w:bCs w:val="0"/>
          <w:lang w:val="sk-SK"/>
        </w:rPr>
        <w:t>Projektová dokumentácia rešpektuje písomné vyjadrenie a technické podmienky všetkých dotknutých orgánov a správcov sietí</w:t>
      </w:r>
      <w:r w:rsidR="00583E39" w:rsidRPr="0005662D">
        <w:rPr>
          <w:b w:val="0"/>
          <w:bCs w:val="0"/>
          <w:lang w:val="sk-SK"/>
        </w:rPr>
        <w:t>.</w:t>
      </w:r>
    </w:p>
    <w:p w14:paraId="6DFCD0C7" w14:textId="77777777" w:rsidR="007B664D" w:rsidRPr="0005662D" w:rsidRDefault="000745A9" w:rsidP="00DD57E8">
      <w:pPr>
        <w:pStyle w:val="Nadpis3"/>
        <w:numPr>
          <w:ilvl w:val="0"/>
          <w:numId w:val="17"/>
        </w:numPr>
        <w:spacing w:line="252" w:lineRule="auto"/>
        <w:ind w:left="284" w:hanging="284"/>
        <w:rPr>
          <w:lang w:val="sk-SK"/>
        </w:rPr>
      </w:pPr>
      <w:r w:rsidRPr="0005662D">
        <w:rPr>
          <w:lang w:val="sk-SK"/>
        </w:rPr>
        <w:t>Údaje o ochrane stavby podľa iných právnych predpisov</w:t>
      </w:r>
    </w:p>
    <w:p w14:paraId="16E25E01" w14:textId="7D5157F3" w:rsidR="007B664D" w:rsidRPr="0005662D" w:rsidRDefault="000745A9">
      <w:pPr>
        <w:pStyle w:val="Odstavecseseznamem"/>
        <w:ind w:left="0"/>
        <w:rPr>
          <w:lang w:val="sk-SK"/>
        </w:rPr>
      </w:pPr>
      <w:r w:rsidRPr="0005662D">
        <w:rPr>
          <w:lang w:val="sk-SK"/>
        </w:rPr>
        <w:t>Podstat</w:t>
      </w:r>
      <w:r w:rsidR="00583E39" w:rsidRPr="0005662D">
        <w:rPr>
          <w:lang w:val="sk-SK"/>
        </w:rPr>
        <w:t>n</w:t>
      </w:r>
      <w:r w:rsidRPr="0005662D">
        <w:rPr>
          <w:lang w:val="sk-SK"/>
        </w:rPr>
        <w:t>á časť riešeného územia sa nachádza v ochrannom pásme nehnuteľnej kultúrnej pamiatky, pamiatkovej rezervácie alebo pamiatkovej zóny. Parcela 168/1 spadá pod ochranu nehnuteľná kultúrna pamiatka (národná kultúrna pamiatka)</w:t>
      </w:r>
    </w:p>
    <w:p w14:paraId="053CFBA6" w14:textId="77777777" w:rsidR="007B664D" w:rsidRPr="0005662D" w:rsidRDefault="000745A9">
      <w:pPr>
        <w:pStyle w:val="Odstavecseseznamem"/>
        <w:ind w:left="0"/>
        <w:rPr>
          <w:lang w:val="sk-SK"/>
        </w:rPr>
      </w:pPr>
      <w:r w:rsidRPr="0005662D">
        <w:rPr>
          <w:lang w:val="sk-SK"/>
        </w:rPr>
        <w:t>Ochranné pásmo nehnuteľnej kultúrnej pamiatky, pamiatkovej rezervácie alebo pamiatkovej zóny. Parcela 158/3 je bez ochrany. Celé územie leží na ploche biocentra miestneho významu.</w:t>
      </w:r>
    </w:p>
    <w:p w14:paraId="0F8EB406" w14:textId="681BBC3D" w:rsidR="007B664D" w:rsidRPr="0005662D" w:rsidRDefault="000745A9">
      <w:pPr>
        <w:rPr>
          <w:lang w:val="sk-SK"/>
        </w:rPr>
      </w:pPr>
      <w:r w:rsidRPr="0005662D">
        <w:rPr>
          <w:shd w:val="clear" w:color="auto" w:fill="FFFFFF"/>
          <w:lang w:val="sk-SK"/>
        </w:rPr>
        <w:t>P</w:t>
      </w:r>
      <w:r w:rsidR="00583E39" w:rsidRPr="0005662D">
        <w:rPr>
          <w:shd w:val="clear" w:color="auto" w:fill="FFFFFF"/>
          <w:lang w:val="sk-SK"/>
        </w:rPr>
        <w:t>ri</w:t>
      </w:r>
      <w:r w:rsidRPr="0005662D">
        <w:rPr>
          <w:shd w:val="clear" w:color="auto" w:fill="FFFFFF"/>
          <w:lang w:val="sk-SK"/>
        </w:rPr>
        <w:t xml:space="preserve"> návrhu a realiz</w:t>
      </w:r>
      <w:r w:rsidR="00583E39" w:rsidRPr="0005662D">
        <w:rPr>
          <w:shd w:val="clear" w:color="auto" w:fill="FFFFFF"/>
          <w:lang w:val="sk-SK"/>
        </w:rPr>
        <w:t>ácii</w:t>
      </w:r>
      <w:r w:rsidRPr="0005662D">
        <w:rPr>
          <w:shd w:val="clear" w:color="auto" w:fill="FFFFFF"/>
          <w:lang w:val="sk-SK"/>
        </w:rPr>
        <w:t xml:space="preserve"> je nutné </w:t>
      </w:r>
      <w:r w:rsidR="00583E39" w:rsidRPr="0005662D">
        <w:rPr>
          <w:shd w:val="clear" w:color="auto" w:fill="FFFFFF"/>
          <w:lang w:val="sk-SK"/>
        </w:rPr>
        <w:t>rešpektovať</w:t>
      </w:r>
      <w:r w:rsidRPr="0005662D">
        <w:rPr>
          <w:shd w:val="clear" w:color="auto" w:fill="FFFFFF"/>
          <w:lang w:val="sk-SK"/>
        </w:rPr>
        <w:t xml:space="preserve"> ochrann</w:t>
      </w:r>
      <w:r w:rsidR="00583E39" w:rsidRPr="0005662D">
        <w:rPr>
          <w:shd w:val="clear" w:color="auto" w:fill="FFFFFF"/>
          <w:lang w:val="sk-SK"/>
        </w:rPr>
        <w:t>é</w:t>
      </w:r>
      <w:r w:rsidRPr="0005662D">
        <w:rPr>
          <w:shd w:val="clear" w:color="auto" w:fill="FFFFFF"/>
          <w:lang w:val="sk-SK"/>
        </w:rPr>
        <w:t xml:space="preserve"> pásma </w:t>
      </w:r>
      <w:r w:rsidR="00583E39" w:rsidRPr="0005662D">
        <w:rPr>
          <w:shd w:val="clear" w:color="auto" w:fill="FFFFFF"/>
          <w:lang w:val="sk-SK"/>
        </w:rPr>
        <w:t>infraštruktúry</w:t>
      </w:r>
      <w:r w:rsidRPr="0005662D">
        <w:rPr>
          <w:shd w:val="clear" w:color="auto" w:fill="FFFFFF"/>
          <w:lang w:val="sk-SK"/>
        </w:rPr>
        <w:t>.</w:t>
      </w:r>
    </w:p>
    <w:p w14:paraId="709CFDCD" w14:textId="33619BE1" w:rsidR="007B664D" w:rsidRPr="0005662D" w:rsidRDefault="000745A9" w:rsidP="00DD57E8">
      <w:pPr>
        <w:pStyle w:val="Nadpis3"/>
        <w:numPr>
          <w:ilvl w:val="0"/>
          <w:numId w:val="17"/>
        </w:numPr>
        <w:spacing w:line="252" w:lineRule="auto"/>
        <w:ind w:left="284" w:hanging="284"/>
        <w:rPr>
          <w:lang w:val="sk-SK"/>
        </w:rPr>
      </w:pPr>
      <w:r w:rsidRPr="0005662D">
        <w:rPr>
          <w:lang w:val="sk-SK"/>
        </w:rPr>
        <w:t xml:space="preserve">Navrhované </w:t>
      </w:r>
      <w:r w:rsidR="00583E39" w:rsidRPr="0005662D">
        <w:rPr>
          <w:lang w:val="sk-SK"/>
        </w:rPr>
        <w:t>parametre</w:t>
      </w:r>
      <w:r w:rsidRPr="0005662D">
        <w:rPr>
          <w:lang w:val="sk-SK"/>
        </w:rPr>
        <w:t xml:space="preserve"> stavby</w:t>
      </w:r>
    </w:p>
    <w:p w14:paraId="51C1A772" w14:textId="77777777" w:rsidR="007B664D" w:rsidRPr="0005662D" w:rsidRDefault="000745A9">
      <w:pPr>
        <w:rPr>
          <w:lang w:val="sk-SK"/>
        </w:rPr>
      </w:pPr>
      <w:r w:rsidRPr="0005662D">
        <w:rPr>
          <w:lang w:val="sk-SK"/>
        </w:rPr>
        <w:t>Rozsah riešeného územia umožňuje pohyb veľkého množstva návštevníkov. Je navrhnutá nová cestná sieť a pobytové plochy rozmermi zodpovedajúce významu mestského parku.</w:t>
      </w:r>
    </w:p>
    <w:p w14:paraId="0D419191" w14:textId="682E7C47" w:rsidR="007B664D" w:rsidRDefault="000745A9" w:rsidP="00DD57E8">
      <w:pPr>
        <w:pStyle w:val="Nadpis3"/>
        <w:numPr>
          <w:ilvl w:val="0"/>
          <w:numId w:val="17"/>
        </w:numPr>
        <w:ind w:left="284" w:hanging="284"/>
        <w:rPr>
          <w:lang w:val="sk-SK"/>
        </w:rPr>
      </w:pPr>
      <w:r w:rsidRPr="0005662D">
        <w:rPr>
          <w:lang w:val="sk-SK"/>
        </w:rPr>
        <w:t>Základn</w:t>
      </w:r>
      <w:r w:rsidR="00583E39" w:rsidRPr="0005662D">
        <w:rPr>
          <w:lang w:val="sk-SK"/>
        </w:rPr>
        <w:t>á</w:t>
      </w:r>
      <w:r w:rsidRPr="0005662D">
        <w:rPr>
          <w:lang w:val="sk-SK"/>
        </w:rPr>
        <w:t xml:space="preserve"> </w:t>
      </w:r>
      <w:r w:rsidR="00583E39" w:rsidRPr="0005662D">
        <w:rPr>
          <w:lang w:val="sk-SK"/>
        </w:rPr>
        <w:t>bilancia</w:t>
      </w:r>
      <w:r w:rsidRPr="0005662D">
        <w:rPr>
          <w:lang w:val="sk-SK"/>
        </w:rPr>
        <w:t xml:space="preserve"> stavby</w:t>
      </w:r>
    </w:p>
    <w:p w14:paraId="5A629060" w14:textId="530140C6" w:rsidR="00C938A5" w:rsidRPr="00C938A5" w:rsidRDefault="00C938A5" w:rsidP="00C938A5">
      <w:pPr>
        <w:rPr>
          <w:lang w:val="sk-SK"/>
        </w:rPr>
      </w:pPr>
      <w:r>
        <w:rPr>
          <w:lang w:val="sk-SK"/>
        </w:rPr>
        <w:t>Etapa 1</w:t>
      </w:r>
    </w:p>
    <w:tbl>
      <w:tblPr>
        <w:tblW w:w="6380" w:type="dxa"/>
        <w:tblCellMar>
          <w:left w:w="70" w:type="dxa"/>
          <w:right w:w="70" w:type="dxa"/>
        </w:tblCellMar>
        <w:tblLook w:val="04A0" w:firstRow="1" w:lastRow="0" w:firstColumn="1" w:lastColumn="0" w:noHBand="0" w:noVBand="1"/>
      </w:tblPr>
      <w:tblGrid>
        <w:gridCol w:w="4460"/>
        <w:gridCol w:w="960"/>
        <w:gridCol w:w="960"/>
      </w:tblGrid>
      <w:tr w:rsidR="00C938A5" w:rsidRPr="00C938A5" w14:paraId="67371F1D" w14:textId="77777777" w:rsidTr="00C938A5">
        <w:trPr>
          <w:trHeight w:val="300"/>
        </w:trPr>
        <w:tc>
          <w:tcPr>
            <w:tcW w:w="4460" w:type="dxa"/>
            <w:tcBorders>
              <w:top w:val="nil"/>
              <w:left w:val="nil"/>
              <w:bottom w:val="nil"/>
              <w:right w:val="nil"/>
            </w:tcBorders>
            <w:shd w:val="clear" w:color="auto" w:fill="auto"/>
            <w:vAlign w:val="bottom"/>
            <w:hideMark/>
          </w:tcPr>
          <w:p w14:paraId="45F0DF59" w14:textId="44756EF5" w:rsidR="00C938A5" w:rsidRPr="00C938A5" w:rsidRDefault="00C938A5" w:rsidP="00C938A5">
            <w:pPr>
              <w:jc w:val="left"/>
              <w:rPr>
                <w:rFonts w:cs="Calibri"/>
                <w:b/>
                <w:bCs/>
                <w:color w:val="000000"/>
                <w:sz w:val="18"/>
                <w:szCs w:val="18"/>
              </w:rPr>
            </w:pPr>
          </w:p>
        </w:tc>
        <w:tc>
          <w:tcPr>
            <w:tcW w:w="960" w:type="dxa"/>
            <w:tcBorders>
              <w:top w:val="nil"/>
              <w:left w:val="nil"/>
              <w:bottom w:val="nil"/>
              <w:right w:val="nil"/>
            </w:tcBorders>
            <w:shd w:val="clear" w:color="auto" w:fill="auto"/>
            <w:vAlign w:val="bottom"/>
            <w:hideMark/>
          </w:tcPr>
          <w:p w14:paraId="44B53DA9" w14:textId="77777777" w:rsidR="00C938A5" w:rsidRPr="00C938A5" w:rsidRDefault="00C938A5" w:rsidP="00C938A5">
            <w:pPr>
              <w:jc w:val="left"/>
              <w:rPr>
                <w:rFonts w:cs="Calibri"/>
                <w:b/>
                <w:bCs/>
                <w:color w:val="000000"/>
                <w:sz w:val="18"/>
                <w:szCs w:val="18"/>
              </w:rPr>
            </w:pPr>
          </w:p>
        </w:tc>
        <w:tc>
          <w:tcPr>
            <w:tcW w:w="960" w:type="dxa"/>
            <w:tcBorders>
              <w:top w:val="nil"/>
              <w:left w:val="nil"/>
              <w:bottom w:val="nil"/>
              <w:right w:val="nil"/>
            </w:tcBorders>
            <w:shd w:val="clear" w:color="auto" w:fill="auto"/>
            <w:vAlign w:val="bottom"/>
            <w:hideMark/>
          </w:tcPr>
          <w:p w14:paraId="780B5E8C" w14:textId="77777777" w:rsidR="00C938A5" w:rsidRPr="00C938A5" w:rsidRDefault="00C938A5" w:rsidP="00C938A5">
            <w:pPr>
              <w:jc w:val="center"/>
              <w:rPr>
                <w:rFonts w:ascii="Times New Roman" w:hAnsi="Times New Roman"/>
              </w:rPr>
            </w:pPr>
          </w:p>
        </w:tc>
      </w:tr>
      <w:tr w:rsidR="00C938A5" w:rsidRPr="00C938A5" w14:paraId="139A2D5F" w14:textId="77777777" w:rsidTr="00C938A5">
        <w:trPr>
          <w:trHeight w:val="540"/>
        </w:trPr>
        <w:tc>
          <w:tcPr>
            <w:tcW w:w="4460" w:type="dxa"/>
            <w:tcBorders>
              <w:top w:val="single" w:sz="4" w:space="0" w:color="auto"/>
              <w:left w:val="single" w:sz="4" w:space="0" w:color="auto"/>
              <w:bottom w:val="single" w:sz="4" w:space="0" w:color="auto"/>
              <w:right w:val="single" w:sz="4" w:space="0" w:color="auto"/>
            </w:tcBorders>
            <w:shd w:val="clear" w:color="C2D697" w:fill="C0BFC2"/>
            <w:vAlign w:val="bottom"/>
            <w:hideMark/>
          </w:tcPr>
          <w:p w14:paraId="48B177EC" w14:textId="77777777" w:rsidR="00C938A5" w:rsidRPr="00C938A5" w:rsidRDefault="00C938A5" w:rsidP="00C938A5">
            <w:pPr>
              <w:jc w:val="left"/>
              <w:rPr>
                <w:rFonts w:cs="Calibri"/>
                <w:b/>
                <w:bCs/>
                <w:color w:val="000000"/>
                <w:sz w:val="18"/>
                <w:szCs w:val="18"/>
              </w:rPr>
            </w:pPr>
            <w:r w:rsidRPr="00C938A5">
              <w:rPr>
                <w:rFonts w:cs="Calibri"/>
                <w:b/>
                <w:bCs/>
                <w:color w:val="000000"/>
                <w:sz w:val="18"/>
                <w:szCs w:val="18"/>
              </w:rPr>
              <w:br/>
            </w:r>
            <w:proofErr w:type="spellStart"/>
            <w:proofErr w:type="gramStart"/>
            <w:r w:rsidRPr="00C938A5">
              <w:rPr>
                <w:rFonts w:cs="Calibri"/>
                <w:b/>
                <w:bCs/>
                <w:color w:val="000000"/>
                <w:sz w:val="18"/>
                <w:szCs w:val="18"/>
              </w:rPr>
              <w:t>Asanácie</w:t>
            </w:r>
            <w:proofErr w:type="spellEnd"/>
            <w:r w:rsidRPr="00C938A5">
              <w:rPr>
                <w:rFonts w:cs="Calibri"/>
                <w:b/>
                <w:bCs/>
                <w:color w:val="000000"/>
                <w:sz w:val="18"/>
                <w:szCs w:val="18"/>
              </w:rPr>
              <w:t xml:space="preserve"> - </w:t>
            </w:r>
            <w:proofErr w:type="spellStart"/>
            <w:r w:rsidRPr="00C938A5">
              <w:rPr>
                <w:rFonts w:cs="Calibri"/>
                <w:b/>
                <w:bCs/>
                <w:color w:val="000000"/>
                <w:sz w:val="18"/>
                <w:szCs w:val="18"/>
              </w:rPr>
              <w:t>vegetačné</w:t>
            </w:r>
            <w:proofErr w:type="spellEnd"/>
            <w:proofErr w:type="gramEnd"/>
            <w:r w:rsidRPr="00C938A5">
              <w:rPr>
                <w:rFonts w:cs="Calibri"/>
                <w:b/>
                <w:bCs/>
                <w:color w:val="000000"/>
                <w:sz w:val="18"/>
                <w:szCs w:val="18"/>
              </w:rPr>
              <w:t xml:space="preserve"> úpravy</w:t>
            </w:r>
          </w:p>
        </w:tc>
        <w:tc>
          <w:tcPr>
            <w:tcW w:w="960" w:type="dxa"/>
            <w:tcBorders>
              <w:top w:val="single" w:sz="4" w:space="0" w:color="auto"/>
              <w:left w:val="nil"/>
              <w:bottom w:val="single" w:sz="4" w:space="0" w:color="auto"/>
              <w:right w:val="single" w:sz="4" w:space="0" w:color="auto"/>
            </w:tcBorders>
            <w:shd w:val="clear" w:color="C2D697" w:fill="C0BFC2"/>
            <w:vAlign w:val="bottom"/>
            <w:hideMark/>
          </w:tcPr>
          <w:p w14:paraId="5B527126" w14:textId="77777777" w:rsidR="00C938A5" w:rsidRPr="00C938A5" w:rsidRDefault="00C938A5" w:rsidP="00C938A5">
            <w:pPr>
              <w:jc w:val="center"/>
              <w:rPr>
                <w:rFonts w:cs="Calibri"/>
                <w:b/>
                <w:bCs/>
                <w:color w:val="000000"/>
                <w:sz w:val="18"/>
                <w:szCs w:val="18"/>
              </w:rPr>
            </w:pPr>
            <w:proofErr w:type="spellStart"/>
            <w:r w:rsidRPr="00C938A5">
              <w:rPr>
                <w:rFonts w:cs="Calibri"/>
                <w:b/>
                <w:bCs/>
                <w:color w:val="000000"/>
                <w:sz w:val="18"/>
                <w:szCs w:val="18"/>
              </w:rPr>
              <w:t>m.j</w:t>
            </w:r>
            <w:proofErr w:type="spellEnd"/>
            <w:r w:rsidRPr="00C938A5">
              <w:rPr>
                <w:rFonts w:cs="Calibri"/>
                <w:b/>
                <w:bCs/>
                <w:color w:val="000000"/>
                <w:sz w:val="18"/>
                <w:szCs w:val="18"/>
              </w:rPr>
              <w:t>.</w:t>
            </w:r>
          </w:p>
        </w:tc>
        <w:tc>
          <w:tcPr>
            <w:tcW w:w="960" w:type="dxa"/>
            <w:tcBorders>
              <w:top w:val="single" w:sz="4" w:space="0" w:color="auto"/>
              <w:left w:val="nil"/>
              <w:bottom w:val="single" w:sz="4" w:space="0" w:color="auto"/>
              <w:right w:val="single" w:sz="4" w:space="0" w:color="auto"/>
            </w:tcBorders>
            <w:shd w:val="clear" w:color="C2D697" w:fill="C0BFC2"/>
            <w:vAlign w:val="bottom"/>
            <w:hideMark/>
          </w:tcPr>
          <w:p w14:paraId="04CBA589"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CELKOM</w:t>
            </w:r>
          </w:p>
        </w:tc>
      </w:tr>
      <w:tr w:rsidR="00C938A5" w:rsidRPr="00C938A5" w14:paraId="1BCC65AB" w14:textId="77777777" w:rsidTr="00C938A5">
        <w:trPr>
          <w:trHeight w:val="300"/>
        </w:trPr>
        <w:tc>
          <w:tcPr>
            <w:tcW w:w="4460" w:type="dxa"/>
            <w:tcBorders>
              <w:top w:val="nil"/>
              <w:left w:val="single" w:sz="4" w:space="0" w:color="auto"/>
              <w:bottom w:val="single" w:sz="4" w:space="0" w:color="auto"/>
              <w:right w:val="single" w:sz="4" w:space="0" w:color="auto"/>
            </w:tcBorders>
            <w:shd w:val="clear" w:color="auto" w:fill="auto"/>
            <w:vAlign w:val="bottom"/>
            <w:hideMark/>
          </w:tcPr>
          <w:p w14:paraId="1CCB5C9F" w14:textId="77777777" w:rsidR="00C938A5" w:rsidRPr="00C938A5" w:rsidRDefault="00C938A5" w:rsidP="00C938A5">
            <w:pPr>
              <w:jc w:val="left"/>
              <w:rPr>
                <w:rFonts w:cs="Calibri"/>
                <w:color w:val="000000"/>
                <w:sz w:val="18"/>
                <w:szCs w:val="18"/>
              </w:rPr>
            </w:pPr>
            <w:r w:rsidRPr="00C938A5">
              <w:rPr>
                <w:rFonts w:cs="Calibri"/>
                <w:color w:val="000000"/>
                <w:sz w:val="18"/>
                <w:szCs w:val="18"/>
              </w:rPr>
              <w:t xml:space="preserve">stromy navrhnuté k </w:t>
            </w:r>
            <w:proofErr w:type="spellStart"/>
            <w:r w:rsidRPr="00C938A5">
              <w:rPr>
                <w:rFonts w:cs="Calibri"/>
                <w:color w:val="000000"/>
                <w:sz w:val="18"/>
                <w:szCs w:val="18"/>
              </w:rPr>
              <w:t>asanácii</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40AD01B3"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auto" w:fill="auto"/>
            <w:vAlign w:val="bottom"/>
            <w:hideMark/>
          </w:tcPr>
          <w:p w14:paraId="482703DF"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28</w:t>
            </w:r>
          </w:p>
        </w:tc>
      </w:tr>
      <w:tr w:rsidR="00C938A5" w:rsidRPr="00C938A5" w14:paraId="47AE3703" w14:textId="77777777" w:rsidTr="00C938A5">
        <w:trPr>
          <w:trHeight w:val="300"/>
        </w:trPr>
        <w:tc>
          <w:tcPr>
            <w:tcW w:w="4460" w:type="dxa"/>
            <w:tcBorders>
              <w:top w:val="nil"/>
              <w:left w:val="single" w:sz="4" w:space="0" w:color="auto"/>
              <w:bottom w:val="single" w:sz="4" w:space="0" w:color="auto"/>
              <w:right w:val="single" w:sz="4" w:space="0" w:color="auto"/>
            </w:tcBorders>
            <w:shd w:val="clear" w:color="auto" w:fill="auto"/>
            <w:vAlign w:val="bottom"/>
            <w:hideMark/>
          </w:tcPr>
          <w:p w14:paraId="0B651AEE" w14:textId="77777777" w:rsidR="00C938A5" w:rsidRPr="00C938A5" w:rsidRDefault="00C938A5" w:rsidP="00C938A5">
            <w:pPr>
              <w:jc w:val="left"/>
              <w:rPr>
                <w:rFonts w:cs="Calibri"/>
                <w:color w:val="000000"/>
                <w:sz w:val="18"/>
                <w:szCs w:val="18"/>
              </w:rPr>
            </w:pPr>
            <w:r w:rsidRPr="00C938A5">
              <w:rPr>
                <w:rFonts w:cs="Calibri"/>
                <w:color w:val="000000"/>
                <w:sz w:val="18"/>
                <w:szCs w:val="18"/>
              </w:rPr>
              <w:t xml:space="preserve">pne na </w:t>
            </w:r>
            <w:proofErr w:type="spellStart"/>
            <w:proofErr w:type="gramStart"/>
            <w:r w:rsidRPr="00C938A5">
              <w:rPr>
                <w:rFonts w:cs="Calibri"/>
                <w:color w:val="000000"/>
                <w:sz w:val="18"/>
                <w:szCs w:val="18"/>
              </w:rPr>
              <w:t>odstránenie</w:t>
            </w:r>
            <w:proofErr w:type="spellEnd"/>
            <w:r w:rsidRPr="00C938A5">
              <w:rPr>
                <w:rFonts w:cs="Calibri"/>
                <w:color w:val="000000"/>
                <w:sz w:val="18"/>
                <w:szCs w:val="18"/>
              </w:rPr>
              <w:t xml:space="preserve"> - </w:t>
            </w:r>
            <w:proofErr w:type="spellStart"/>
            <w:r w:rsidRPr="00C938A5">
              <w:rPr>
                <w:rFonts w:cs="Calibri"/>
                <w:color w:val="000000"/>
                <w:sz w:val="18"/>
                <w:szCs w:val="18"/>
              </w:rPr>
              <w:t>existujúce</w:t>
            </w:r>
            <w:proofErr w:type="spellEnd"/>
            <w:proofErr w:type="gramEnd"/>
          </w:p>
        </w:tc>
        <w:tc>
          <w:tcPr>
            <w:tcW w:w="960" w:type="dxa"/>
            <w:tcBorders>
              <w:top w:val="nil"/>
              <w:left w:val="nil"/>
              <w:bottom w:val="single" w:sz="4" w:space="0" w:color="auto"/>
              <w:right w:val="single" w:sz="4" w:space="0" w:color="auto"/>
            </w:tcBorders>
            <w:shd w:val="clear" w:color="auto" w:fill="auto"/>
            <w:vAlign w:val="bottom"/>
            <w:hideMark/>
          </w:tcPr>
          <w:p w14:paraId="40C6CCB7"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auto" w:fill="auto"/>
            <w:vAlign w:val="bottom"/>
            <w:hideMark/>
          </w:tcPr>
          <w:p w14:paraId="25A8616C"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3</w:t>
            </w:r>
          </w:p>
        </w:tc>
      </w:tr>
      <w:tr w:rsidR="00C938A5" w:rsidRPr="00C938A5" w14:paraId="23641B82" w14:textId="77777777" w:rsidTr="00C938A5">
        <w:trPr>
          <w:trHeight w:val="300"/>
        </w:trPr>
        <w:tc>
          <w:tcPr>
            <w:tcW w:w="4460" w:type="dxa"/>
            <w:tcBorders>
              <w:top w:val="nil"/>
              <w:left w:val="single" w:sz="4" w:space="0" w:color="auto"/>
              <w:bottom w:val="single" w:sz="4" w:space="0" w:color="auto"/>
              <w:right w:val="single" w:sz="4" w:space="0" w:color="auto"/>
            </w:tcBorders>
            <w:shd w:val="clear" w:color="auto" w:fill="auto"/>
            <w:vAlign w:val="bottom"/>
            <w:hideMark/>
          </w:tcPr>
          <w:p w14:paraId="01815293" w14:textId="77777777" w:rsidR="00C938A5" w:rsidRPr="00C938A5" w:rsidRDefault="00C938A5" w:rsidP="00C938A5">
            <w:pPr>
              <w:jc w:val="left"/>
              <w:rPr>
                <w:rFonts w:cs="Calibri"/>
                <w:color w:val="000000"/>
                <w:sz w:val="18"/>
                <w:szCs w:val="18"/>
              </w:rPr>
            </w:pPr>
            <w:r w:rsidRPr="00C938A5">
              <w:rPr>
                <w:rFonts w:cs="Calibri"/>
                <w:color w:val="000000"/>
                <w:sz w:val="18"/>
                <w:szCs w:val="18"/>
              </w:rPr>
              <w:t xml:space="preserve">pne na </w:t>
            </w:r>
            <w:proofErr w:type="spellStart"/>
            <w:proofErr w:type="gramStart"/>
            <w:r w:rsidRPr="00C938A5">
              <w:rPr>
                <w:rFonts w:cs="Calibri"/>
                <w:color w:val="000000"/>
                <w:sz w:val="18"/>
                <w:szCs w:val="18"/>
              </w:rPr>
              <w:t>odstránenie</w:t>
            </w:r>
            <w:proofErr w:type="spellEnd"/>
            <w:r w:rsidRPr="00C938A5">
              <w:rPr>
                <w:rFonts w:cs="Calibri"/>
                <w:color w:val="000000"/>
                <w:sz w:val="18"/>
                <w:szCs w:val="18"/>
              </w:rPr>
              <w:t xml:space="preserve"> - po</w:t>
            </w:r>
            <w:proofErr w:type="gramEnd"/>
            <w:r w:rsidRPr="00C938A5">
              <w:rPr>
                <w:rFonts w:cs="Calibri"/>
                <w:color w:val="000000"/>
                <w:sz w:val="18"/>
                <w:szCs w:val="18"/>
              </w:rPr>
              <w:t xml:space="preserve"> asanovaných </w:t>
            </w:r>
            <w:proofErr w:type="spellStart"/>
            <w:r w:rsidRPr="00C938A5">
              <w:rPr>
                <w:rFonts w:cs="Calibri"/>
                <w:color w:val="000000"/>
                <w:sz w:val="18"/>
                <w:szCs w:val="18"/>
              </w:rPr>
              <w:t>stromoch</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594974C4"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auto" w:fill="auto"/>
            <w:vAlign w:val="bottom"/>
            <w:hideMark/>
          </w:tcPr>
          <w:p w14:paraId="72117937"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28</w:t>
            </w:r>
          </w:p>
        </w:tc>
      </w:tr>
      <w:tr w:rsidR="00C938A5" w:rsidRPr="00C938A5" w14:paraId="0FDC78AC" w14:textId="77777777" w:rsidTr="00C938A5">
        <w:trPr>
          <w:trHeight w:val="300"/>
        </w:trPr>
        <w:tc>
          <w:tcPr>
            <w:tcW w:w="4460" w:type="dxa"/>
            <w:tcBorders>
              <w:top w:val="nil"/>
              <w:left w:val="single" w:sz="4" w:space="0" w:color="auto"/>
              <w:bottom w:val="single" w:sz="4" w:space="0" w:color="auto"/>
              <w:right w:val="single" w:sz="4" w:space="0" w:color="auto"/>
            </w:tcBorders>
            <w:shd w:val="clear" w:color="auto" w:fill="auto"/>
            <w:vAlign w:val="bottom"/>
            <w:hideMark/>
          </w:tcPr>
          <w:p w14:paraId="52800CB0" w14:textId="77777777" w:rsidR="00C938A5" w:rsidRPr="00C938A5" w:rsidRDefault="00C938A5" w:rsidP="00C938A5">
            <w:pPr>
              <w:jc w:val="left"/>
              <w:rPr>
                <w:rFonts w:cs="Calibri"/>
                <w:color w:val="000000"/>
                <w:sz w:val="18"/>
                <w:szCs w:val="18"/>
              </w:rPr>
            </w:pPr>
            <w:proofErr w:type="spellStart"/>
            <w:r w:rsidRPr="00C938A5">
              <w:rPr>
                <w:rFonts w:cs="Calibri"/>
                <w:color w:val="000000"/>
                <w:sz w:val="18"/>
                <w:szCs w:val="18"/>
              </w:rPr>
              <w:t>odstránenie</w:t>
            </w:r>
            <w:proofErr w:type="spellEnd"/>
            <w:r w:rsidRPr="00C938A5">
              <w:rPr>
                <w:rFonts w:cs="Calibri"/>
                <w:color w:val="000000"/>
                <w:sz w:val="18"/>
                <w:szCs w:val="18"/>
              </w:rPr>
              <w:t xml:space="preserve"> </w:t>
            </w:r>
            <w:proofErr w:type="spellStart"/>
            <w:proofErr w:type="gramStart"/>
            <w:r w:rsidRPr="00C938A5">
              <w:rPr>
                <w:rFonts w:cs="Calibri"/>
                <w:color w:val="000000"/>
                <w:sz w:val="18"/>
                <w:szCs w:val="18"/>
              </w:rPr>
              <w:t>kríkov</w:t>
            </w:r>
            <w:proofErr w:type="spellEnd"/>
            <w:r w:rsidRPr="00C938A5">
              <w:rPr>
                <w:rFonts w:cs="Calibri"/>
                <w:color w:val="000000"/>
                <w:sz w:val="18"/>
                <w:szCs w:val="18"/>
              </w:rPr>
              <w:t xml:space="preserve"> - </w:t>
            </w:r>
            <w:proofErr w:type="spellStart"/>
            <w:r w:rsidRPr="00C938A5">
              <w:rPr>
                <w:rFonts w:cs="Calibri"/>
                <w:color w:val="000000"/>
                <w:sz w:val="18"/>
                <w:szCs w:val="18"/>
              </w:rPr>
              <w:t>plošne</w:t>
            </w:r>
            <w:proofErr w:type="spellEnd"/>
            <w:proofErr w:type="gramEnd"/>
          </w:p>
        </w:tc>
        <w:tc>
          <w:tcPr>
            <w:tcW w:w="960" w:type="dxa"/>
            <w:tcBorders>
              <w:top w:val="nil"/>
              <w:left w:val="nil"/>
              <w:bottom w:val="single" w:sz="4" w:space="0" w:color="auto"/>
              <w:right w:val="single" w:sz="4" w:space="0" w:color="auto"/>
            </w:tcBorders>
            <w:shd w:val="clear" w:color="auto" w:fill="auto"/>
            <w:vAlign w:val="bottom"/>
            <w:hideMark/>
          </w:tcPr>
          <w:p w14:paraId="15739A33" w14:textId="77777777" w:rsidR="00C938A5" w:rsidRPr="00C938A5" w:rsidRDefault="00C938A5" w:rsidP="00C938A5">
            <w:pPr>
              <w:jc w:val="center"/>
              <w:rPr>
                <w:rFonts w:cs="Calibri"/>
                <w:color w:val="000000"/>
                <w:sz w:val="18"/>
                <w:szCs w:val="18"/>
              </w:rPr>
            </w:pPr>
            <w:r w:rsidRPr="00C938A5">
              <w:rPr>
                <w:rFonts w:cs="Calibri"/>
                <w:color w:val="000000"/>
                <w:sz w:val="18"/>
                <w:szCs w:val="18"/>
              </w:rPr>
              <w:t>m2</w:t>
            </w:r>
          </w:p>
        </w:tc>
        <w:tc>
          <w:tcPr>
            <w:tcW w:w="960" w:type="dxa"/>
            <w:tcBorders>
              <w:top w:val="nil"/>
              <w:left w:val="nil"/>
              <w:bottom w:val="single" w:sz="4" w:space="0" w:color="auto"/>
              <w:right w:val="single" w:sz="4" w:space="0" w:color="auto"/>
            </w:tcBorders>
            <w:shd w:val="clear" w:color="auto" w:fill="auto"/>
            <w:vAlign w:val="bottom"/>
            <w:hideMark/>
          </w:tcPr>
          <w:p w14:paraId="0EEF5D57"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889</w:t>
            </w:r>
          </w:p>
        </w:tc>
      </w:tr>
      <w:tr w:rsidR="00C938A5" w:rsidRPr="00C938A5" w14:paraId="6FF9A1DD" w14:textId="77777777" w:rsidTr="00C938A5">
        <w:trPr>
          <w:trHeight w:val="300"/>
        </w:trPr>
        <w:tc>
          <w:tcPr>
            <w:tcW w:w="4460" w:type="dxa"/>
            <w:tcBorders>
              <w:top w:val="nil"/>
              <w:left w:val="single" w:sz="4" w:space="0" w:color="auto"/>
              <w:bottom w:val="single" w:sz="4" w:space="0" w:color="auto"/>
              <w:right w:val="single" w:sz="4" w:space="0" w:color="auto"/>
            </w:tcBorders>
            <w:shd w:val="clear" w:color="C2D697" w:fill="C0BFC2"/>
            <w:vAlign w:val="bottom"/>
            <w:hideMark/>
          </w:tcPr>
          <w:p w14:paraId="180E1C74" w14:textId="77777777" w:rsidR="00C938A5" w:rsidRPr="00C938A5" w:rsidRDefault="00C938A5" w:rsidP="00C938A5">
            <w:pPr>
              <w:jc w:val="left"/>
              <w:rPr>
                <w:rFonts w:cs="Calibri"/>
                <w:b/>
                <w:bCs/>
                <w:color w:val="000000"/>
                <w:sz w:val="18"/>
                <w:szCs w:val="18"/>
              </w:rPr>
            </w:pPr>
            <w:proofErr w:type="gramStart"/>
            <w:r w:rsidRPr="00C938A5">
              <w:rPr>
                <w:rFonts w:cs="Calibri"/>
                <w:b/>
                <w:bCs/>
                <w:color w:val="000000"/>
                <w:sz w:val="18"/>
                <w:szCs w:val="18"/>
              </w:rPr>
              <w:t xml:space="preserve">Návrh - </w:t>
            </w:r>
            <w:proofErr w:type="spellStart"/>
            <w:r w:rsidRPr="00C938A5">
              <w:rPr>
                <w:rFonts w:cs="Calibri"/>
                <w:b/>
                <w:bCs/>
                <w:color w:val="000000"/>
                <w:sz w:val="18"/>
                <w:szCs w:val="18"/>
              </w:rPr>
              <w:t>vegetačné</w:t>
            </w:r>
            <w:proofErr w:type="spellEnd"/>
            <w:proofErr w:type="gramEnd"/>
            <w:r w:rsidRPr="00C938A5">
              <w:rPr>
                <w:rFonts w:cs="Calibri"/>
                <w:b/>
                <w:bCs/>
                <w:color w:val="000000"/>
                <w:sz w:val="18"/>
                <w:szCs w:val="18"/>
              </w:rPr>
              <w:t xml:space="preserve"> úpravy</w:t>
            </w:r>
          </w:p>
        </w:tc>
        <w:tc>
          <w:tcPr>
            <w:tcW w:w="960" w:type="dxa"/>
            <w:tcBorders>
              <w:top w:val="nil"/>
              <w:left w:val="nil"/>
              <w:bottom w:val="single" w:sz="4" w:space="0" w:color="auto"/>
              <w:right w:val="single" w:sz="4" w:space="0" w:color="auto"/>
            </w:tcBorders>
            <w:shd w:val="clear" w:color="C2D697" w:fill="C0BFC2"/>
            <w:vAlign w:val="bottom"/>
            <w:hideMark/>
          </w:tcPr>
          <w:p w14:paraId="706649EE" w14:textId="77777777" w:rsidR="00C938A5" w:rsidRPr="00C938A5" w:rsidRDefault="00C938A5" w:rsidP="00C938A5">
            <w:pPr>
              <w:jc w:val="center"/>
              <w:rPr>
                <w:rFonts w:cs="Calibri"/>
                <w:b/>
                <w:bCs/>
                <w:color w:val="000000"/>
                <w:sz w:val="18"/>
                <w:szCs w:val="18"/>
              </w:rPr>
            </w:pPr>
            <w:proofErr w:type="spellStart"/>
            <w:r w:rsidRPr="00C938A5">
              <w:rPr>
                <w:rFonts w:cs="Calibri"/>
                <w:b/>
                <w:bCs/>
                <w:color w:val="000000"/>
                <w:sz w:val="18"/>
                <w:szCs w:val="18"/>
              </w:rPr>
              <w:t>m.j</w:t>
            </w:r>
            <w:proofErr w:type="spellEnd"/>
            <w:r w:rsidRPr="00C938A5">
              <w:rPr>
                <w:rFonts w:cs="Calibri"/>
                <w:b/>
                <w:bCs/>
                <w:color w:val="000000"/>
                <w:sz w:val="18"/>
                <w:szCs w:val="18"/>
              </w:rPr>
              <w:t>.</w:t>
            </w:r>
          </w:p>
        </w:tc>
        <w:tc>
          <w:tcPr>
            <w:tcW w:w="960" w:type="dxa"/>
            <w:tcBorders>
              <w:top w:val="nil"/>
              <w:left w:val="nil"/>
              <w:bottom w:val="single" w:sz="4" w:space="0" w:color="auto"/>
              <w:right w:val="single" w:sz="4" w:space="0" w:color="auto"/>
            </w:tcBorders>
            <w:shd w:val="clear" w:color="C2D697" w:fill="C0BFC2"/>
            <w:vAlign w:val="bottom"/>
            <w:hideMark/>
          </w:tcPr>
          <w:p w14:paraId="1F2F2DB8"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CELKOM</w:t>
            </w:r>
          </w:p>
        </w:tc>
      </w:tr>
      <w:tr w:rsidR="00C938A5" w:rsidRPr="00C938A5" w14:paraId="1ED5F931" w14:textId="77777777" w:rsidTr="00C938A5">
        <w:trPr>
          <w:trHeight w:val="300"/>
        </w:trPr>
        <w:tc>
          <w:tcPr>
            <w:tcW w:w="4460" w:type="dxa"/>
            <w:tcBorders>
              <w:top w:val="nil"/>
              <w:left w:val="single" w:sz="4" w:space="0" w:color="auto"/>
              <w:bottom w:val="single" w:sz="4" w:space="0" w:color="auto"/>
              <w:right w:val="single" w:sz="4" w:space="0" w:color="auto"/>
            </w:tcBorders>
            <w:shd w:val="clear" w:color="auto" w:fill="auto"/>
            <w:vAlign w:val="bottom"/>
            <w:hideMark/>
          </w:tcPr>
          <w:p w14:paraId="56C39A10" w14:textId="77777777" w:rsidR="00C938A5" w:rsidRPr="00C938A5" w:rsidRDefault="00C938A5" w:rsidP="00C938A5">
            <w:pPr>
              <w:jc w:val="left"/>
              <w:rPr>
                <w:rFonts w:cs="Calibri"/>
                <w:color w:val="000000"/>
                <w:sz w:val="18"/>
                <w:szCs w:val="18"/>
              </w:rPr>
            </w:pPr>
            <w:r w:rsidRPr="00C938A5">
              <w:rPr>
                <w:rFonts w:cs="Calibri"/>
                <w:color w:val="000000"/>
                <w:sz w:val="18"/>
                <w:szCs w:val="18"/>
              </w:rPr>
              <w:t xml:space="preserve">výsadba </w:t>
            </w:r>
            <w:proofErr w:type="spellStart"/>
            <w:r w:rsidRPr="00C938A5">
              <w:rPr>
                <w:rFonts w:cs="Calibri"/>
                <w:color w:val="000000"/>
                <w:sz w:val="18"/>
                <w:szCs w:val="18"/>
              </w:rPr>
              <w:t>stromov</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28FA3E8A" w14:textId="77777777" w:rsidR="00C938A5" w:rsidRPr="00C938A5" w:rsidRDefault="00C938A5" w:rsidP="00C938A5">
            <w:pPr>
              <w:jc w:val="center"/>
              <w:rPr>
                <w:rFonts w:cs="Calibri"/>
                <w:color w:val="000000"/>
                <w:sz w:val="18"/>
                <w:szCs w:val="18"/>
              </w:rPr>
            </w:pPr>
            <w:r w:rsidRPr="00C938A5">
              <w:rPr>
                <w:rFonts w:cs="Calibri"/>
                <w:color w:val="000000"/>
                <w:sz w:val="18"/>
                <w:szCs w:val="18"/>
              </w:rPr>
              <w:t> </w:t>
            </w:r>
          </w:p>
        </w:tc>
        <w:tc>
          <w:tcPr>
            <w:tcW w:w="960" w:type="dxa"/>
            <w:tcBorders>
              <w:top w:val="nil"/>
              <w:left w:val="nil"/>
              <w:bottom w:val="single" w:sz="4" w:space="0" w:color="auto"/>
              <w:right w:val="single" w:sz="4" w:space="0" w:color="auto"/>
            </w:tcBorders>
            <w:shd w:val="clear" w:color="auto" w:fill="auto"/>
            <w:vAlign w:val="bottom"/>
            <w:hideMark/>
          </w:tcPr>
          <w:p w14:paraId="233E0F19"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 </w:t>
            </w:r>
          </w:p>
        </w:tc>
      </w:tr>
      <w:tr w:rsidR="00C938A5" w:rsidRPr="00C938A5" w14:paraId="064DAC20" w14:textId="77777777" w:rsidTr="00C938A5">
        <w:trPr>
          <w:trHeight w:val="300"/>
        </w:trPr>
        <w:tc>
          <w:tcPr>
            <w:tcW w:w="4460" w:type="dxa"/>
            <w:tcBorders>
              <w:top w:val="nil"/>
              <w:left w:val="single" w:sz="4" w:space="0" w:color="auto"/>
              <w:bottom w:val="single" w:sz="4" w:space="0" w:color="auto"/>
              <w:right w:val="single" w:sz="4" w:space="0" w:color="auto"/>
            </w:tcBorders>
            <w:shd w:val="clear" w:color="auto" w:fill="auto"/>
            <w:vAlign w:val="bottom"/>
            <w:hideMark/>
          </w:tcPr>
          <w:p w14:paraId="11C58EBE" w14:textId="77777777" w:rsidR="00C938A5" w:rsidRPr="00C938A5" w:rsidRDefault="00C938A5" w:rsidP="00C938A5">
            <w:pPr>
              <w:jc w:val="right"/>
              <w:rPr>
                <w:rFonts w:cs="Calibri"/>
                <w:i/>
                <w:iCs/>
                <w:color w:val="000000"/>
                <w:sz w:val="18"/>
                <w:szCs w:val="18"/>
              </w:rPr>
            </w:pPr>
            <w:r w:rsidRPr="00C938A5">
              <w:rPr>
                <w:rFonts w:cs="Calibri"/>
                <w:i/>
                <w:iCs/>
                <w:color w:val="000000"/>
                <w:sz w:val="18"/>
                <w:szCs w:val="18"/>
              </w:rPr>
              <w:t>listnatý strom 18/20, ZB</w:t>
            </w:r>
          </w:p>
        </w:tc>
        <w:tc>
          <w:tcPr>
            <w:tcW w:w="960" w:type="dxa"/>
            <w:tcBorders>
              <w:top w:val="nil"/>
              <w:left w:val="nil"/>
              <w:bottom w:val="single" w:sz="4" w:space="0" w:color="auto"/>
              <w:right w:val="single" w:sz="4" w:space="0" w:color="auto"/>
            </w:tcBorders>
            <w:shd w:val="clear" w:color="auto" w:fill="auto"/>
            <w:vAlign w:val="bottom"/>
            <w:hideMark/>
          </w:tcPr>
          <w:p w14:paraId="6301BC81"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54A98484"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26</w:t>
            </w:r>
          </w:p>
        </w:tc>
      </w:tr>
      <w:tr w:rsidR="00C938A5" w:rsidRPr="00C938A5" w14:paraId="5B0DDA42" w14:textId="77777777" w:rsidTr="00C938A5">
        <w:trPr>
          <w:trHeight w:val="300"/>
        </w:trPr>
        <w:tc>
          <w:tcPr>
            <w:tcW w:w="4460" w:type="dxa"/>
            <w:tcBorders>
              <w:top w:val="nil"/>
              <w:left w:val="single" w:sz="4" w:space="0" w:color="auto"/>
              <w:bottom w:val="single" w:sz="4" w:space="0" w:color="auto"/>
              <w:right w:val="single" w:sz="4" w:space="0" w:color="auto"/>
            </w:tcBorders>
            <w:shd w:val="clear" w:color="auto" w:fill="auto"/>
            <w:vAlign w:val="bottom"/>
            <w:hideMark/>
          </w:tcPr>
          <w:p w14:paraId="6CD0F7E0" w14:textId="77777777" w:rsidR="00C938A5" w:rsidRPr="00C938A5" w:rsidRDefault="00C938A5" w:rsidP="00C938A5">
            <w:pPr>
              <w:jc w:val="left"/>
              <w:rPr>
                <w:rFonts w:cs="Calibri"/>
                <w:color w:val="000000"/>
                <w:sz w:val="18"/>
                <w:szCs w:val="18"/>
              </w:rPr>
            </w:pPr>
            <w:proofErr w:type="spellStart"/>
            <w:r w:rsidRPr="00C938A5">
              <w:rPr>
                <w:rFonts w:cs="Calibri"/>
                <w:color w:val="000000"/>
                <w:sz w:val="18"/>
                <w:szCs w:val="18"/>
              </w:rPr>
              <w:t>založenie</w:t>
            </w:r>
            <w:proofErr w:type="spellEnd"/>
            <w:r w:rsidRPr="00C938A5">
              <w:rPr>
                <w:rFonts w:cs="Calibri"/>
                <w:color w:val="000000"/>
                <w:sz w:val="18"/>
                <w:szCs w:val="18"/>
              </w:rPr>
              <w:t xml:space="preserve"> trvalkových </w:t>
            </w:r>
            <w:proofErr w:type="spellStart"/>
            <w:r w:rsidRPr="00C938A5">
              <w:rPr>
                <w:rFonts w:cs="Calibri"/>
                <w:color w:val="000000"/>
                <w:sz w:val="18"/>
                <w:szCs w:val="18"/>
              </w:rPr>
              <w:t>záhonov</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27C24BAE" w14:textId="77777777" w:rsidR="00C938A5" w:rsidRPr="00C938A5" w:rsidRDefault="00C938A5" w:rsidP="00C938A5">
            <w:pPr>
              <w:jc w:val="center"/>
              <w:rPr>
                <w:rFonts w:cs="Calibri"/>
                <w:color w:val="000000"/>
                <w:sz w:val="18"/>
                <w:szCs w:val="18"/>
              </w:rPr>
            </w:pPr>
            <w:r w:rsidRPr="00C938A5">
              <w:rPr>
                <w:rFonts w:cs="Calibri"/>
                <w:color w:val="000000"/>
                <w:sz w:val="18"/>
                <w:szCs w:val="18"/>
              </w:rPr>
              <w:t>m2</w:t>
            </w:r>
          </w:p>
        </w:tc>
        <w:tc>
          <w:tcPr>
            <w:tcW w:w="960" w:type="dxa"/>
            <w:tcBorders>
              <w:top w:val="nil"/>
              <w:left w:val="nil"/>
              <w:bottom w:val="single" w:sz="4" w:space="0" w:color="auto"/>
              <w:right w:val="single" w:sz="4" w:space="0" w:color="auto"/>
            </w:tcBorders>
            <w:shd w:val="clear" w:color="000000" w:fill="FFFFFF"/>
            <w:vAlign w:val="bottom"/>
            <w:hideMark/>
          </w:tcPr>
          <w:p w14:paraId="63DE1D10"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1 565</w:t>
            </w:r>
          </w:p>
        </w:tc>
      </w:tr>
      <w:tr w:rsidR="00C938A5" w:rsidRPr="00C938A5" w14:paraId="285603C1" w14:textId="77777777" w:rsidTr="00C938A5">
        <w:trPr>
          <w:trHeight w:val="300"/>
        </w:trPr>
        <w:tc>
          <w:tcPr>
            <w:tcW w:w="4460" w:type="dxa"/>
            <w:tcBorders>
              <w:top w:val="nil"/>
              <w:left w:val="single" w:sz="4" w:space="0" w:color="auto"/>
              <w:bottom w:val="single" w:sz="4" w:space="0" w:color="auto"/>
              <w:right w:val="single" w:sz="4" w:space="0" w:color="auto"/>
            </w:tcBorders>
            <w:shd w:val="clear" w:color="auto" w:fill="auto"/>
            <w:vAlign w:val="bottom"/>
            <w:hideMark/>
          </w:tcPr>
          <w:p w14:paraId="3D7B01F3" w14:textId="77777777" w:rsidR="00C938A5" w:rsidRPr="00C938A5" w:rsidRDefault="00C938A5" w:rsidP="00C938A5">
            <w:pPr>
              <w:jc w:val="right"/>
              <w:rPr>
                <w:rFonts w:cs="Calibri"/>
                <w:i/>
                <w:iCs/>
                <w:color w:val="000000"/>
                <w:sz w:val="18"/>
                <w:szCs w:val="18"/>
              </w:rPr>
            </w:pPr>
            <w:r w:rsidRPr="00C938A5">
              <w:rPr>
                <w:rFonts w:cs="Calibri"/>
                <w:i/>
                <w:iCs/>
                <w:color w:val="000000"/>
                <w:sz w:val="18"/>
                <w:szCs w:val="18"/>
              </w:rPr>
              <w:t xml:space="preserve">počet </w:t>
            </w:r>
            <w:proofErr w:type="spellStart"/>
            <w:r w:rsidRPr="00C938A5">
              <w:rPr>
                <w:rFonts w:cs="Calibri"/>
                <w:i/>
                <w:iCs/>
                <w:color w:val="000000"/>
                <w:sz w:val="18"/>
                <w:szCs w:val="18"/>
              </w:rPr>
              <w:t>rastlín</w:t>
            </w:r>
            <w:proofErr w:type="spellEnd"/>
            <w:r w:rsidRPr="00C938A5">
              <w:rPr>
                <w:rFonts w:cs="Calibri"/>
                <w:i/>
                <w:iCs/>
                <w:color w:val="000000"/>
                <w:sz w:val="18"/>
                <w:szCs w:val="18"/>
              </w:rPr>
              <w:t xml:space="preserve"> </w:t>
            </w:r>
            <w:proofErr w:type="spellStart"/>
            <w:r w:rsidRPr="00C938A5">
              <w:rPr>
                <w:rFonts w:cs="Calibri"/>
                <w:i/>
                <w:iCs/>
                <w:color w:val="000000"/>
                <w:sz w:val="18"/>
                <w:szCs w:val="18"/>
              </w:rPr>
              <w:t>celkom</w:t>
            </w:r>
            <w:proofErr w:type="spellEnd"/>
          </w:p>
        </w:tc>
        <w:tc>
          <w:tcPr>
            <w:tcW w:w="960" w:type="dxa"/>
            <w:tcBorders>
              <w:top w:val="nil"/>
              <w:left w:val="nil"/>
              <w:bottom w:val="single" w:sz="4" w:space="0" w:color="auto"/>
              <w:right w:val="single" w:sz="4" w:space="0" w:color="auto"/>
            </w:tcBorders>
            <w:shd w:val="clear" w:color="F1F7F7" w:fill="FFFFFF"/>
            <w:vAlign w:val="bottom"/>
            <w:hideMark/>
          </w:tcPr>
          <w:p w14:paraId="3306974D"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1EE73E84"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8 962</w:t>
            </w:r>
          </w:p>
        </w:tc>
      </w:tr>
      <w:tr w:rsidR="00C938A5" w:rsidRPr="00C938A5" w14:paraId="2B58CFF1" w14:textId="77777777" w:rsidTr="00C938A5">
        <w:trPr>
          <w:trHeight w:val="300"/>
        </w:trPr>
        <w:tc>
          <w:tcPr>
            <w:tcW w:w="4460" w:type="dxa"/>
            <w:tcBorders>
              <w:top w:val="nil"/>
              <w:left w:val="single" w:sz="4" w:space="0" w:color="auto"/>
              <w:bottom w:val="single" w:sz="4" w:space="0" w:color="auto"/>
              <w:right w:val="single" w:sz="4" w:space="0" w:color="auto"/>
            </w:tcBorders>
            <w:shd w:val="clear" w:color="auto" w:fill="auto"/>
            <w:vAlign w:val="bottom"/>
            <w:hideMark/>
          </w:tcPr>
          <w:p w14:paraId="06DAC6A1" w14:textId="77777777" w:rsidR="00C938A5" w:rsidRPr="00C938A5" w:rsidRDefault="00C938A5" w:rsidP="00C938A5">
            <w:pPr>
              <w:jc w:val="right"/>
              <w:rPr>
                <w:rFonts w:cs="Calibri"/>
                <w:i/>
                <w:iCs/>
                <w:color w:val="000000"/>
                <w:sz w:val="18"/>
                <w:szCs w:val="18"/>
              </w:rPr>
            </w:pPr>
            <w:r w:rsidRPr="00C938A5">
              <w:rPr>
                <w:rFonts w:cs="Calibri"/>
                <w:i/>
                <w:iCs/>
                <w:color w:val="000000"/>
                <w:sz w:val="18"/>
                <w:szCs w:val="18"/>
              </w:rPr>
              <w:t>trvalky, K9</w:t>
            </w:r>
          </w:p>
        </w:tc>
        <w:tc>
          <w:tcPr>
            <w:tcW w:w="960" w:type="dxa"/>
            <w:tcBorders>
              <w:top w:val="nil"/>
              <w:left w:val="nil"/>
              <w:bottom w:val="single" w:sz="4" w:space="0" w:color="auto"/>
              <w:right w:val="single" w:sz="4" w:space="0" w:color="auto"/>
            </w:tcBorders>
            <w:shd w:val="clear" w:color="F1F7F7" w:fill="FFFFFF"/>
            <w:vAlign w:val="bottom"/>
            <w:hideMark/>
          </w:tcPr>
          <w:p w14:paraId="1202B4DB"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0CE0E90A"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6 485</w:t>
            </w:r>
          </w:p>
        </w:tc>
      </w:tr>
      <w:tr w:rsidR="00C938A5" w:rsidRPr="00C938A5" w14:paraId="21D44E57" w14:textId="77777777" w:rsidTr="00C938A5">
        <w:trPr>
          <w:trHeight w:val="300"/>
        </w:trPr>
        <w:tc>
          <w:tcPr>
            <w:tcW w:w="4460" w:type="dxa"/>
            <w:tcBorders>
              <w:top w:val="nil"/>
              <w:left w:val="single" w:sz="4" w:space="0" w:color="auto"/>
              <w:bottom w:val="single" w:sz="4" w:space="0" w:color="auto"/>
              <w:right w:val="single" w:sz="4" w:space="0" w:color="auto"/>
            </w:tcBorders>
            <w:shd w:val="clear" w:color="auto" w:fill="auto"/>
            <w:vAlign w:val="bottom"/>
            <w:hideMark/>
          </w:tcPr>
          <w:p w14:paraId="092E29F2" w14:textId="77777777" w:rsidR="00C938A5" w:rsidRPr="00C938A5" w:rsidRDefault="00C938A5" w:rsidP="00C938A5">
            <w:pPr>
              <w:jc w:val="right"/>
              <w:rPr>
                <w:rFonts w:cs="Calibri"/>
                <w:i/>
                <w:iCs/>
                <w:color w:val="000000"/>
                <w:sz w:val="18"/>
                <w:szCs w:val="18"/>
              </w:rPr>
            </w:pPr>
            <w:r w:rsidRPr="00C938A5">
              <w:rPr>
                <w:rFonts w:cs="Calibri"/>
                <w:i/>
                <w:iCs/>
                <w:color w:val="000000"/>
                <w:sz w:val="18"/>
                <w:szCs w:val="18"/>
              </w:rPr>
              <w:t>trvalky, K11</w:t>
            </w:r>
          </w:p>
        </w:tc>
        <w:tc>
          <w:tcPr>
            <w:tcW w:w="960" w:type="dxa"/>
            <w:tcBorders>
              <w:top w:val="nil"/>
              <w:left w:val="nil"/>
              <w:bottom w:val="single" w:sz="4" w:space="0" w:color="auto"/>
              <w:right w:val="single" w:sz="4" w:space="0" w:color="auto"/>
            </w:tcBorders>
            <w:shd w:val="clear" w:color="F1F7F7" w:fill="FFFFFF"/>
            <w:vAlign w:val="bottom"/>
            <w:hideMark/>
          </w:tcPr>
          <w:p w14:paraId="4B0BD0C7"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1F552E0C"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594</w:t>
            </w:r>
          </w:p>
        </w:tc>
      </w:tr>
      <w:tr w:rsidR="00C938A5" w:rsidRPr="00C938A5" w14:paraId="4D707612" w14:textId="77777777" w:rsidTr="00C938A5">
        <w:trPr>
          <w:trHeight w:val="300"/>
        </w:trPr>
        <w:tc>
          <w:tcPr>
            <w:tcW w:w="4460" w:type="dxa"/>
            <w:tcBorders>
              <w:top w:val="nil"/>
              <w:left w:val="single" w:sz="4" w:space="0" w:color="auto"/>
              <w:bottom w:val="single" w:sz="4" w:space="0" w:color="auto"/>
              <w:right w:val="single" w:sz="4" w:space="0" w:color="auto"/>
            </w:tcBorders>
            <w:shd w:val="clear" w:color="auto" w:fill="auto"/>
            <w:vAlign w:val="bottom"/>
            <w:hideMark/>
          </w:tcPr>
          <w:p w14:paraId="68CE1A1F" w14:textId="77777777" w:rsidR="00C938A5" w:rsidRPr="00C938A5" w:rsidRDefault="00C938A5" w:rsidP="00C938A5">
            <w:pPr>
              <w:jc w:val="right"/>
              <w:rPr>
                <w:rFonts w:cs="Calibri"/>
                <w:i/>
                <w:iCs/>
                <w:color w:val="000000"/>
                <w:sz w:val="18"/>
                <w:szCs w:val="18"/>
              </w:rPr>
            </w:pPr>
            <w:r w:rsidRPr="00C938A5">
              <w:rPr>
                <w:rFonts w:cs="Calibri"/>
                <w:i/>
                <w:iCs/>
                <w:color w:val="000000"/>
                <w:sz w:val="18"/>
                <w:szCs w:val="18"/>
              </w:rPr>
              <w:t>trvalky, K13</w:t>
            </w:r>
          </w:p>
        </w:tc>
        <w:tc>
          <w:tcPr>
            <w:tcW w:w="960" w:type="dxa"/>
            <w:tcBorders>
              <w:top w:val="nil"/>
              <w:left w:val="nil"/>
              <w:bottom w:val="single" w:sz="4" w:space="0" w:color="auto"/>
              <w:right w:val="single" w:sz="4" w:space="0" w:color="auto"/>
            </w:tcBorders>
            <w:shd w:val="clear" w:color="F1F7F7" w:fill="FFFFFF"/>
            <w:vAlign w:val="bottom"/>
            <w:hideMark/>
          </w:tcPr>
          <w:p w14:paraId="45CD1225"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673DEB15"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1 134</w:t>
            </w:r>
          </w:p>
        </w:tc>
      </w:tr>
      <w:tr w:rsidR="00C938A5" w:rsidRPr="00C938A5" w14:paraId="01FCB7E8" w14:textId="77777777" w:rsidTr="00C938A5">
        <w:trPr>
          <w:trHeight w:val="300"/>
        </w:trPr>
        <w:tc>
          <w:tcPr>
            <w:tcW w:w="4460" w:type="dxa"/>
            <w:tcBorders>
              <w:top w:val="nil"/>
              <w:left w:val="single" w:sz="4" w:space="0" w:color="auto"/>
              <w:bottom w:val="single" w:sz="4" w:space="0" w:color="auto"/>
              <w:right w:val="single" w:sz="4" w:space="0" w:color="auto"/>
            </w:tcBorders>
            <w:shd w:val="clear" w:color="auto" w:fill="auto"/>
            <w:vAlign w:val="bottom"/>
            <w:hideMark/>
          </w:tcPr>
          <w:p w14:paraId="6E6E6A87" w14:textId="77777777" w:rsidR="00C938A5" w:rsidRPr="00C938A5" w:rsidRDefault="00C938A5" w:rsidP="00C938A5">
            <w:pPr>
              <w:jc w:val="right"/>
              <w:rPr>
                <w:rFonts w:cs="Calibri"/>
                <w:i/>
                <w:iCs/>
                <w:color w:val="000000"/>
                <w:sz w:val="18"/>
                <w:szCs w:val="18"/>
              </w:rPr>
            </w:pPr>
            <w:r w:rsidRPr="00C938A5">
              <w:rPr>
                <w:rFonts w:cs="Calibri"/>
                <w:i/>
                <w:iCs/>
                <w:color w:val="000000"/>
                <w:sz w:val="18"/>
                <w:szCs w:val="18"/>
              </w:rPr>
              <w:t>cibule 10/12</w:t>
            </w:r>
          </w:p>
        </w:tc>
        <w:tc>
          <w:tcPr>
            <w:tcW w:w="960" w:type="dxa"/>
            <w:tcBorders>
              <w:top w:val="nil"/>
              <w:left w:val="nil"/>
              <w:bottom w:val="single" w:sz="4" w:space="0" w:color="auto"/>
              <w:right w:val="single" w:sz="4" w:space="0" w:color="auto"/>
            </w:tcBorders>
            <w:shd w:val="clear" w:color="F1F7F7" w:fill="FFFFFF"/>
            <w:vAlign w:val="bottom"/>
            <w:hideMark/>
          </w:tcPr>
          <w:p w14:paraId="1CF99CA7"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2EFB83D1"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231</w:t>
            </w:r>
          </w:p>
        </w:tc>
      </w:tr>
      <w:tr w:rsidR="00C938A5" w:rsidRPr="00C938A5" w14:paraId="4EE4A881" w14:textId="77777777" w:rsidTr="00C938A5">
        <w:trPr>
          <w:trHeight w:val="300"/>
        </w:trPr>
        <w:tc>
          <w:tcPr>
            <w:tcW w:w="4460" w:type="dxa"/>
            <w:tcBorders>
              <w:top w:val="nil"/>
              <w:left w:val="single" w:sz="4" w:space="0" w:color="auto"/>
              <w:bottom w:val="single" w:sz="4" w:space="0" w:color="auto"/>
              <w:right w:val="single" w:sz="4" w:space="0" w:color="auto"/>
            </w:tcBorders>
            <w:shd w:val="clear" w:color="auto" w:fill="auto"/>
            <w:vAlign w:val="bottom"/>
            <w:hideMark/>
          </w:tcPr>
          <w:p w14:paraId="5727DDA0" w14:textId="77777777" w:rsidR="00C938A5" w:rsidRPr="00C938A5" w:rsidRDefault="00C938A5" w:rsidP="00C938A5">
            <w:pPr>
              <w:jc w:val="right"/>
              <w:rPr>
                <w:rFonts w:cs="Calibri"/>
                <w:i/>
                <w:iCs/>
                <w:color w:val="000000"/>
                <w:sz w:val="18"/>
                <w:szCs w:val="18"/>
              </w:rPr>
            </w:pPr>
            <w:r w:rsidRPr="00C938A5">
              <w:rPr>
                <w:rFonts w:cs="Calibri"/>
                <w:i/>
                <w:iCs/>
                <w:color w:val="000000"/>
                <w:sz w:val="18"/>
                <w:szCs w:val="18"/>
              </w:rPr>
              <w:t>cibule 12/14</w:t>
            </w:r>
          </w:p>
        </w:tc>
        <w:tc>
          <w:tcPr>
            <w:tcW w:w="960" w:type="dxa"/>
            <w:tcBorders>
              <w:top w:val="nil"/>
              <w:left w:val="nil"/>
              <w:bottom w:val="single" w:sz="4" w:space="0" w:color="auto"/>
              <w:right w:val="single" w:sz="4" w:space="0" w:color="auto"/>
            </w:tcBorders>
            <w:shd w:val="clear" w:color="F1F7F7" w:fill="FFFFFF"/>
            <w:vAlign w:val="bottom"/>
            <w:hideMark/>
          </w:tcPr>
          <w:p w14:paraId="2F6E329F"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3198D308"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518</w:t>
            </w:r>
          </w:p>
        </w:tc>
      </w:tr>
      <w:tr w:rsidR="00C938A5" w:rsidRPr="00C938A5" w14:paraId="6A7EB548" w14:textId="77777777" w:rsidTr="00C938A5">
        <w:trPr>
          <w:trHeight w:val="300"/>
        </w:trPr>
        <w:tc>
          <w:tcPr>
            <w:tcW w:w="4460" w:type="dxa"/>
            <w:tcBorders>
              <w:top w:val="nil"/>
              <w:left w:val="single" w:sz="4" w:space="0" w:color="auto"/>
              <w:bottom w:val="single" w:sz="4" w:space="0" w:color="auto"/>
              <w:right w:val="single" w:sz="4" w:space="0" w:color="auto"/>
            </w:tcBorders>
            <w:shd w:val="clear" w:color="auto" w:fill="auto"/>
            <w:vAlign w:val="bottom"/>
            <w:hideMark/>
          </w:tcPr>
          <w:p w14:paraId="35214B75" w14:textId="77777777" w:rsidR="00C938A5" w:rsidRPr="00C938A5" w:rsidRDefault="00C938A5" w:rsidP="00C938A5">
            <w:pPr>
              <w:jc w:val="left"/>
              <w:rPr>
                <w:rFonts w:cs="Calibri"/>
                <w:color w:val="000000"/>
                <w:sz w:val="18"/>
                <w:szCs w:val="18"/>
              </w:rPr>
            </w:pPr>
            <w:proofErr w:type="spellStart"/>
            <w:r w:rsidRPr="00C938A5">
              <w:rPr>
                <w:rFonts w:cs="Calibri"/>
                <w:color w:val="000000"/>
                <w:sz w:val="18"/>
                <w:szCs w:val="18"/>
              </w:rPr>
              <w:t>založenie</w:t>
            </w:r>
            <w:proofErr w:type="spellEnd"/>
            <w:r w:rsidRPr="00C938A5">
              <w:rPr>
                <w:rFonts w:cs="Calibri"/>
                <w:color w:val="000000"/>
                <w:sz w:val="18"/>
                <w:szCs w:val="18"/>
              </w:rPr>
              <w:t xml:space="preserve"> </w:t>
            </w:r>
            <w:proofErr w:type="spellStart"/>
            <w:r w:rsidRPr="00C938A5">
              <w:rPr>
                <w:rFonts w:cs="Calibri"/>
                <w:color w:val="000000"/>
                <w:sz w:val="18"/>
                <w:szCs w:val="18"/>
              </w:rPr>
              <w:t>zmiešaných</w:t>
            </w:r>
            <w:proofErr w:type="spellEnd"/>
            <w:r w:rsidRPr="00C938A5">
              <w:rPr>
                <w:rFonts w:cs="Calibri"/>
                <w:color w:val="000000"/>
                <w:sz w:val="18"/>
                <w:szCs w:val="18"/>
              </w:rPr>
              <w:t xml:space="preserve"> </w:t>
            </w:r>
            <w:proofErr w:type="spellStart"/>
            <w:r w:rsidRPr="00C938A5">
              <w:rPr>
                <w:rFonts w:cs="Calibri"/>
                <w:color w:val="000000"/>
                <w:sz w:val="18"/>
                <w:szCs w:val="18"/>
              </w:rPr>
              <w:t>záhonov</w:t>
            </w:r>
            <w:proofErr w:type="spellEnd"/>
          </w:p>
        </w:tc>
        <w:tc>
          <w:tcPr>
            <w:tcW w:w="960" w:type="dxa"/>
            <w:tcBorders>
              <w:top w:val="nil"/>
              <w:left w:val="nil"/>
              <w:bottom w:val="single" w:sz="4" w:space="0" w:color="auto"/>
              <w:right w:val="single" w:sz="4" w:space="0" w:color="auto"/>
            </w:tcBorders>
            <w:shd w:val="clear" w:color="F1F7F7" w:fill="FFFFFF"/>
            <w:vAlign w:val="bottom"/>
            <w:hideMark/>
          </w:tcPr>
          <w:p w14:paraId="5958A53D" w14:textId="77777777" w:rsidR="00C938A5" w:rsidRPr="00C938A5" w:rsidRDefault="00C938A5" w:rsidP="00C938A5">
            <w:pPr>
              <w:jc w:val="center"/>
              <w:rPr>
                <w:rFonts w:cs="Calibri"/>
                <w:color w:val="000000"/>
                <w:sz w:val="18"/>
                <w:szCs w:val="18"/>
              </w:rPr>
            </w:pPr>
            <w:r w:rsidRPr="00C938A5">
              <w:rPr>
                <w:rFonts w:cs="Calibri"/>
                <w:color w:val="000000"/>
                <w:sz w:val="18"/>
                <w:szCs w:val="18"/>
              </w:rPr>
              <w:t>m2</w:t>
            </w:r>
          </w:p>
        </w:tc>
        <w:tc>
          <w:tcPr>
            <w:tcW w:w="960" w:type="dxa"/>
            <w:tcBorders>
              <w:top w:val="nil"/>
              <w:left w:val="nil"/>
              <w:bottom w:val="single" w:sz="4" w:space="0" w:color="auto"/>
              <w:right w:val="single" w:sz="4" w:space="0" w:color="auto"/>
            </w:tcBorders>
            <w:shd w:val="clear" w:color="000000" w:fill="FFFFFF"/>
            <w:vAlign w:val="bottom"/>
            <w:hideMark/>
          </w:tcPr>
          <w:p w14:paraId="38C7F7EB"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27</w:t>
            </w:r>
          </w:p>
        </w:tc>
      </w:tr>
      <w:tr w:rsidR="00C938A5" w:rsidRPr="00C938A5" w14:paraId="5B8151DF" w14:textId="77777777" w:rsidTr="00C938A5">
        <w:trPr>
          <w:trHeight w:val="300"/>
        </w:trPr>
        <w:tc>
          <w:tcPr>
            <w:tcW w:w="4460" w:type="dxa"/>
            <w:tcBorders>
              <w:top w:val="nil"/>
              <w:left w:val="single" w:sz="4" w:space="0" w:color="auto"/>
              <w:bottom w:val="single" w:sz="4" w:space="0" w:color="auto"/>
              <w:right w:val="single" w:sz="4" w:space="0" w:color="auto"/>
            </w:tcBorders>
            <w:shd w:val="clear" w:color="auto" w:fill="auto"/>
            <w:vAlign w:val="bottom"/>
            <w:hideMark/>
          </w:tcPr>
          <w:p w14:paraId="19FD6CDE" w14:textId="77777777" w:rsidR="00C938A5" w:rsidRPr="00C938A5" w:rsidRDefault="00C938A5" w:rsidP="00C938A5">
            <w:pPr>
              <w:jc w:val="right"/>
              <w:rPr>
                <w:rFonts w:cs="Calibri"/>
                <w:i/>
                <w:iCs/>
                <w:color w:val="000000"/>
                <w:sz w:val="18"/>
                <w:szCs w:val="18"/>
              </w:rPr>
            </w:pPr>
            <w:r w:rsidRPr="00C938A5">
              <w:rPr>
                <w:rFonts w:cs="Calibri"/>
                <w:i/>
                <w:iCs/>
                <w:color w:val="000000"/>
                <w:sz w:val="18"/>
                <w:szCs w:val="18"/>
              </w:rPr>
              <w:lastRenderedPageBreak/>
              <w:t xml:space="preserve">počet </w:t>
            </w:r>
            <w:proofErr w:type="spellStart"/>
            <w:r w:rsidRPr="00C938A5">
              <w:rPr>
                <w:rFonts w:cs="Calibri"/>
                <w:i/>
                <w:iCs/>
                <w:color w:val="000000"/>
                <w:sz w:val="18"/>
                <w:szCs w:val="18"/>
              </w:rPr>
              <w:t>rastlín</w:t>
            </w:r>
            <w:proofErr w:type="spellEnd"/>
            <w:r w:rsidRPr="00C938A5">
              <w:rPr>
                <w:rFonts w:cs="Calibri"/>
                <w:i/>
                <w:iCs/>
                <w:color w:val="000000"/>
                <w:sz w:val="18"/>
                <w:szCs w:val="18"/>
              </w:rPr>
              <w:t xml:space="preserve"> </w:t>
            </w:r>
            <w:proofErr w:type="spellStart"/>
            <w:r w:rsidRPr="00C938A5">
              <w:rPr>
                <w:rFonts w:cs="Calibri"/>
                <w:i/>
                <w:iCs/>
                <w:color w:val="000000"/>
                <w:sz w:val="18"/>
                <w:szCs w:val="18"/>
              </w:rPr>
              <w:t>celkom</w:t>
            </w:r>
            <w:proofErr w:type="spellEnd"/>
          </w:p>
        </w:tc>
        <w:tc>
          <w:tcPr>
            <w:tcW w:w="960" w:type="dxa"/>
            <w:tcBorders>
              <w:top w:val="nil"/>
              <w:left w:val="nil"/>
              <w:bottom w:val="single" w:sz="4" w:space="0" w:color="auto"/>
              <w:right w:val="single" w:sz="4" w:space="0" w:color="auto"/>
            </w:tcBorders>
            <w:shd w:val="clear" w:color="F1F7F7" w:fill="FFFFFF"/>
            <w:vAlign w:val="bottom"/>
            <w:hideMark/>
          </w:tcPr>
          <w:p w14:paraId="2A462EBB"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617B8A9B"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40</w:t>
            </w:r>
          </w:p>
        </w:tc>
      </w:tr>
      <w:tr w:rsidR="00C938A5" w:rsidRPr="00C938A5" w14:paraId="4DD21440" w14:textId="77777777" w:rsidTr="00C938A5">
        <w:trPr>
          <w:trHeight w:val="300"/>
        </w:trPr>
        <w:tc>
          <w:tcPr>
            <w:tcW w:w="4460" w:type="dxa"/>
            <w:tcBorders>
              <w:top w:val="nil"/>
              <w:left w:val="single" w:sz="4" w:space="0" w:color="auto"/>
              <w:bottom w:val="single" w:sz="4" w:space="0" w:color="auto"/>
              <w:right w:val="single" w:sz="4" w:space="0" w:color="auto"/>
            </w:tcBorders>
            <w:shd w:val="clear" w:color="auto" w:fill="auto"/>
            <w:vAlign w:val="bottom"/>
            <w:hideMark/>
          </w:tcPr>
          <w:p w14:paraId="0B2EB1A1" w14:textId="77777777" w:rsidR="00C938A5" w:rsidRPr="00C938A5" w:rsidRDefault="00C938A5" w:rsidP="00C938A5">
            <w:pPr>
              <w:jc w:val="right"/>
              <w:rPr>
                <w:rFonts w:cs="Calibri"/>
                <w:i/>
                <w:iCs/>
                <w:color w:val="000000"/>
                <w:sz w:val="18"/>
                <w:szCs w:val="18"/>
              </w:rPr>
            </w:pPr>
            <w:proofErr w:type="spellStart"/>
            <w:r w:rsidRPr="00C938A5">
              <w:rPr>
                <w:rFonts w:cs="Calibri"/>
                <w:i/>
                <w:iCs/>
                <w:color w:val="000000"/>
                <w:sz w:val="18"/>
                <w:szCs w:val="18"/>
              </w:rPr>
              <w:t>kríky</w:t>
            </w:r>
            <w:proofErr w:type="spellEnd"/>
            <w:r w:rsidRPr="00C938A5">
              <w:rPr>
                <w:rFonts w:cs="Calibri"/>
                <w:i/>
                <w:iCs/>
                <w:color w:val="000000"/>
                <w:sz w:val="18"/>
                <w:szCs w:val="18"/>
              </w:rPr>
              <w:t>, 20/30</w:t>
            </w:r>
          </w:p>
        </w:tc>
        <w:tc>
          <w:tcPr>
            <w:tcW w:w="960" w:type="dxa"/>
            <w:tcBorders>
              <w:top w:val="nil"/>
              <w:left w:val="nil"/>
              <w:bottom w:val="single" w:sz="4" w:space="0" w:color="auto"/>
              <w:right w:val="single" w:sz="4" w:space="0" w:color="auto"/>
            </w:tcBorders>
            <w:shd w:val="clear" w:color="F1F7F7" w:fill="FFFFFF"/>
            <w:vAlign w:val="bottom"/>
            <w:hideMark/>
          </w:tcPr>
          <w:p w14:paraId="19612A42"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3F9EE55E"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15</w:t>
            </w:r>
          </w:p>
        </w:tc>
      </w:tr>
      <w:tr w:rsidR="00C938A5" w:rsidRPr="00C938A5" w14:paraId="23780385" w14:textId="77777777" w:rsidTr="00C938A5">
        <w:trPr>
          <w:trHeight w:val="300"/>
        </w:trPr>
        <w:tc>
          <w:tcPr>
            <w:tcW w:w="4460" w:type="dxa"/>
            <w:tcBorders>
              <w:top w:val="nil"/>
              <w:left w:val="single" w:sz="4" w:space="0" w:color="auto"/>
              <w:bottom w:val="single" w:sz="4" w:space="0" w:color="auto"/>
              <w:right w:val="single" w:sz="4" w:space="0" w:color="auto"/>
            </w:tcBorders>
            <w:shd w:val="clear" w:color="auto" w:fill="auto"/>
            <w:vAlign w:val="bottom"/>
            <w:hideMark/>
          </w:tcPr>
          <w:p w14:paraId="0F5FB192" w14:textId="77777777" w:rsidR="00C938A5" w:rsidRPr="00C938A5" w:rsidRDefault="00C938A5" w:rsidP="00C938A5">
            <w:pPr>
              <w:jc w:val="right"/>
              <w:rPr>
                <w:rFonts w:cs="Calibri"/>
                <w:i/>
                <w:iCs/>
                <w:color w:val="000000"/>
                <w:sz w:val="18"/>
                <w:szCs w:val="18"/>
              </w:rPr>
            </w:pPr>
            <w:proofErr w:type="spellStart"/>
            <w:r w:rsidRPr="00C938A5">
              <w:rPr>
                <w:rFonts w:cs="Calibri"/>
                <w:i/>
                <w:iCs/>
                <w:color w:val="000000"/>
                <w:sz w:val="18"/>
                <w:szCs w:val="18"/>
              </w:rPr>
              <w:t>kríky</w:t>
            </w:r>
            <w:proofErr w:type="spellEnd"/>
            <w:r w:rsidRPr="00C938A5">
              <w:rPr>
                <w:rFonts w:cs="Calibri"/>
                <w:i/>
                <w:iCs/>
                <w:color w:val="000000"/>
                <w:sz w:val="18"/>
                <w:szCs w:val="18"/>
              </w:rPr>
              <w:t>, 40/60</w:t>
            </w:r>
          </w:p>
        </w:tc>
        <w:tc>
          <w:tcPr>
            <w:tcW w:w="960" w:type="dxa"/>
            <w:tcBorders>
              <w:top w:val="nil"/>
              <w:left w:val="nil"/>
              <w:bottom w:val="single" w:sz="4" w:space="0" w:color="auto"/>
              <w:right w:val="single" w:sz="4" w:space="0" w:color="auto"/>
            </w:tcBorders>
            <w:shd w:val="clear" w:color="F1F7F7" w:fill="FFFFFF"/>
            <w:vAlign w:val="bottom"/>
            <w:hideMark/>
          </w:tcPr>
          <w:p w14:paraId="652BEB1B"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60E74612"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25</w:t>
            </w:r>
          </w:p>
        </w:tc>
      </w:tr>
      <w:tr w:rsidR="00C938A5" w:rsidRPr="00C938A5" w14:paraId="184B61E9" w14:textId="77777777" w:rsidTr="00C938A5">
        <w:trPr>
          <w:trHeight w:val="300"/>
        </w:trPr>
        <w:tc>
          <w:tcPr>
            <w:tcW w:w="4460" w:type="dxa"/>
            <w:tcBorders>
              <w:top w:val="nil"/>
              <w:left w:val="single" w:sz="4" w:space="0" w:color="auto"/>
              <w:bottom w:val="single" w:sz="4" w:space="0" w:color="auto"/>
              <w:right w:val="single" w:sz="4" w:space="0" w:color="auto"/>
            </w:tcBorders>
            <w:shd w:val="clear" w:color="000000" w:fill="FFFFFF"/>
            <w:vAlign w:val="bottom"/>
            <w:hideMark/>
          </w:tcPr>
          <w:p w14:paraId="4E2BDD22" w14:textId="77777777" w:rsidR="00C938A5" w:rsidRPr="00C938A5" w:rsidRDefault="00C938A5" w:rsidP="00C938A5">
            <w:pPr>
              <w:jc w:val="left"/>
              <w:rPr>
                <w:rFonts w:cs="Calibri"/>
                <w:color w:val="000000"/>
                <w:sz w:val="18"/>
                <w:szCs w:val="18"/>
              </w:rPr>
            </w:pPr>
            <w:r w:rsidRPr="00C938A5">
              <w:rPr>
                <w:rFonts w:cs="Calibri"/>
                <w:color w:val="000000"/>
                <w:sz w:val="18"/>
                <w:szCs w:val="18"/>
              </w:rPr>
              <w:t xml:space="preserve">parkový </w:t>
            </w:r>
            <w:proofErr w:type="spellStart"/>
            <w:r w:rsidRPr="00C938A5">
              <w:rPr>
                <w:rFonts w:cs="Calibri"/>
                <w:color w:val="000000"/>
                <w:sz w:val="18"/>
                <w:szCs w:val="18"/>
              </w:rPr>
              <w:t>trávnik</w:t>
            </w:r>
            <w:proofErr w:type="spellEnd"/>
            <w:r w:rsidRPr="00C938A5">
              <w:rPr>
                <w:rFonts w:cs="Calibri"/>
                <w:color w:val="000000"/>
                <w:sz w:val="18"/>
                <w:szCs w:val="18"/>
              </w:rPr>
              <w:t xml:space="preserve"> / novo založený / </w:t>
            </w:r>
            <w:proofErr w:type="spellStart"/>
            <w:r w:rsidRPr="00C938A5">
              <w:rPr>
                <w:rFonts w:cs="Calibri"/>
                <w:color w:val="000000"/>
                <w:sz w:val="18"/>
                <w:szCs w:val="18"/>
              </w:rPr>
              <w:t>mocnosť</w:t>
            </w:r>
            <w:proofErr w:type="spellEnd"/>
            <w:r w:rsidRPr="00C938A5">
              <w:rPr>
                <w:rFonts w:cs="Calibri"/>
                <w:color w:val="000000"/>
                <w:sz w:val="18"/>
                <w:szCs w:val="18"/>
              </w:rPr>
              <w:t xml:space="preserve"> vrstvy ornice 15 cm</w:t>
            </w:r>
          </w:p>
        </w:tc>
        <w:tc>
          <w:tcPr>
            <w:tcW w:w="960" w:type="dxa"/>
            <w:tcBorders>
              <w:top w:val="nil"/>
              <w:left w:val="nil"/>
              <w:bottom w:val="single" w:sz="4" w:space="0" w:color="auto"/>
              <w:right w:val="single" w:sz="4" w:space="0" w:color="auto"/>
            </w:tcBorders>
            <w:shd w:val="clear" w:color="000000" w:fill="FFFFFF"/>
            <w:vAlign w:val="bottom"/>
            <w:hideMark/>
          </w:tcPr>
          <w:p w14:paraId="03CF36B3" w14:textId="77777777" w:rsidR="00C938A5" w:rsidRPr="00C938A5" w:rsidRDefault="00C938A5" w:rsidP="00C938A5">
            <w:pPr>
              <w:jc w:val="center"/>
              <w:rPr>
                <w:rFonts w:cs="Calibri"/>
                <w:color w:val="000000"/>
                <w:sz w:val="18"/>
                <w:szCs w:val="18"/>
              </w:rPr>
            </w:pPr>
            <w:r w:rsidRPr="00C938A5">
              <w:rPr>
                <w:rFonts w:cs="Calibri"/>
                <w:color w:val="000000"/>
                <w:sz w:val="18"/>
                <w:szCs w:val="18"/>
              </w:rPr>
              <w:t>m2</w:t>
            </w:r>
          </w:p>
        </w:tc>
        <w:tc>
          <w:tcPr>
            <w:tcW w:w="960" w:type="dxa"/>
            <w:tcBorders>
              <w:top w:val="nil"/>
              <w:left w:val="nil"/>
              <w:bottom w:val="single" w:sz="4" w:space="0" w:color="auto"/>
              <w:right w:val="single" w:sz="4" w:space="0" w:color="auto"/>
            </w:tcBorders>
            <w:shd w:val="clear" w:color="000000" w:fill="FFFFFF"/>
            <w:vAlign w:val="bottom"/>
            <w:hideMark/>
          </w:tcPr>
          <w:p w14:paraId="3F72203C"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2 522</w:t>
            </w:r>
          </w:p>
        </w:tc>
      </w:tr>
      <w:tr w:rsidR="00C938A5" w:rsidRPr="00C938A5" w14:paraId="5EBF96C3" w14:textId="77777777" w:rsidTr="00C938A5">
        <w:trPr>
          <w:trHeight w:val="300"/>
        </w:trPr>
        <w:tc>
          <w:tcPr>
            <w:tcW w:w="4460" w:type="dxa"/>
            <w:tcBorders>
              <w:top w:val="nil"/>
              <w:left w:val="single" w:sz="4" w:space="0" w:color="auto"/>
              <w:bottom w:val="single" w:sz="4" w:space="0" w:color="auto"/>
              <w:right w:val="single" w:sz="4" w:space="0" w:color="auto"/>
            </w:tcBorders>
            <w:shd w:val="clear" w:color="000000" w:fill="FFFFFF"/>
            <w:vAlign w:val="bottom"/>
            <w:hideMark/>
          </w:tcPr>
          <w:p w14:paraId="1EF7DF65" w14:textId="77777777" w:rsidR="00C938A5" w:rsidRPr="00C938A5" w:rsidRDefault="00C938A5" w:rsidP="00C938A5">
            <w:pPr>
              <w:jc w:val="left"/>
              <w:rPr>
                <w:rFonts w:cs="Calibri"/>
                <w:color w:val="000000"/>
                <w:sz w:val="18"/>
                <w:szCs w:val="18"/>
              </w:rPr>
            </w:pPr>
            <w:r w:rsidRPr="00C938A5">
              <w:rPr>
                <w:rFonts w:cs="Calibri"/>
                <w:color w:val="000000"/>
                <w:sz w:val="18"/>
                <w:szCs w:val="18"/>
              </w:rPr>
              <w:t xml:space="preserve">parkový </w:t>
            </w:r>
            <w:proofErr w:type="spellStart"/>
            <w:r w:rsidRPr="00C938A5">
              <w:rPr>
                <w:rFonts w:cs="Calibri"/>
                <w:color w:val="000000"/>
                <w:sz w:val="18"/>
                <w:szCs w:val="18"/>
              </w:rPr>
              <w:t>trávnik</w:t>
            </w:r>
            <w:proofErr w:type="spellEnd"/>
            <w:r w:rsidRPr="00C938A5">
              <w:rPr>
                <w:rFonts w:cs="Calibri"/>
                <w:color w:val="000000"/>
                <w:sz w:val="18"/>
                <w:szCs w:val="18"/>
              </w:rPr>
              <w:t xml:space="preserve"> / novo založený / </w:t>
            </w:r>
            <w:proofErr w:type="spellStart"/>
            <w:r w:rsidRPr="00C938A5">
              <w:rPr>
                <w:rFonts w:cs="Calibri"/>
                <w:color w:val="000000"/>
                <w:sz w:val="18"/>
                <w:szCs w:val="18"/>
              </w:rPr>
              <w:t>mocnosť</w:t>
            </w:r>
            <w:proofErr w:type="spellEnd"/>
            <w:r w:rsidRPr="00C938A5">
              <w:rPr>
                <w:rFonts w:cs="Calibri"/>
                <w:color w:val="000000"/>
                <w:sz w:val="18"/>
                <w:szCs w:val="18"/>
              </w:rPr>
              <w:t xml:space="preserve"> vrstvy ornice 5 cm</w:t>
            </w:r>
          </w:p>
        </w:tc>
        <w:tc>
          <w:tcPr>
            <w:tcW w:w="960" w:type="dxa"/>
            <w:tcBorders>
              <w:top w:val="nil"/>
              <w:left w:val="nil"/>
              <w:bottom w:val="single" w:sz="4" w:space="0" w:color="auto"/>
              <w:right w:val="single" w:sz="4" w:space="0" w:color="auto"/>
            </w:tcBorders>
            <w:shd w:val="clear" w:color="000000" w:fill="FFFFFF"/>
            <w:vAlign w:val="bottom"/>
            <w:hideMark/>
          </w:tcPr>
          <w:p w14:paraId="2641DE90" w14:textId="77777777" w:rsidR="00C938A5" w:rsidRPr="00C938A5" w:rsidRDefault="00C938A5" w:rsidP="00C938A5">
            <w:pPr>
              <w:jc w:val="center"/>
              <w:rPr>
                <w:rFonts w:cs="Calibri"/>
                <w:color w:val="000000"/>
                <w:sz w:val="18"/>
                <w:szCs w:val="18"/>
              </w:rPr>
            </w:pPr>
            <w:r w:rsidRPr="00C938A5">
              <w:rPr>
                <w:rFonts w:cs="Calibri"/>
                <w:color w:val="000000"/>
                <w:sz w:val="18"/>
                <w:szCs w:val="18"/>
              </w:rPr>
              <w:t>m2</w:t>
            </w:r>
          </w:p>
        </w:tc>
        <w:tc>
          <w:tcPr>
            <w:tcW w:w="960" w:type="dxa"/>
            <w:tcBorders>
              <w:top w:val="nil"/>
              <w:left w:val="nil"/>
              <w:bottom w:val="single" w:sz="4" w:space="0" w:color="auto"/>
              <w:right w:val="single" w:sz="4" w:space="0" w:color="auto"/>
            </w:tcBorders>
            <w:shd w:val="clear" w:color="000000" w:fill="FFFFFF"/>
            <w:vAlign w:val="bottom"/>
            <w:hideMark/>
          </w:tcPr>
          <w:p w14:paraId="48040EFB"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4 781</w:t>
            </w:r>
          </w:p>
        </w:tc>
      </w:tr>
      <w:tr w:rsidR="00C938A5" w:rsidRPr="00C938A5" w14:paraId="1DE41884" w14:textId="77777777" w:rsidTr="00C938A5">
        <w:trPr>
          <w:trHeight w:val="300"/>
        </w:trPr>
        <w:tc>
          <w:tcPr>
            <w:tcW w:w="4460" w:type="dxa"/>
            <w:tcBorders>
              <w:top w:val="nil"/>
              <w:left w:val="single" w:sz="4" w:space="0" w:color="auto"/>
              <w:bottom w:val="single" w:sz="4" w:space="0" w:color="auto"/>
              <w:right w:val="single" w:sz="4" w:space="0" w:color="auto"/>
            </w:tcBorders>
            <w:shd w:val="clear" w:color="000000" w:fill="FFFFFF"/>
            <w:vAlign w:val="bottom"/>
            <w:hideMark/>
          </w:tcPr>
          <w:p w14:paraId="7707A009" w14:textId="77777777" w:rsidR="00C938A5" w:rsidRPr="00C938A5" w:rsidRDefault="00C938A5" w:rsidP="00C938A5">
            <w:pPr>
              <w:jc w:val="left"/>
              <w:rPr>
                <w:rFonts w:cs="Calibri"/>
                <w:color w:val="000000"/>
                <w:sz w:val="18"/>
                <w:szCs w:val="18"/>
              </w:rPr>
            </w:pPr>
            <w:r w:rsidRPr="00C938A5">
              <w:rPr>
                <w:rFonts w:cs="Calibri"/>
                <w:color w:val="000000"/>
                <w:sz w:val="18"/>
                <w:szCs w:val="18"/>
              </w:rPr>
              <w:t xml:space="preserve">parkový </w:t>
            </w:r>
            <w:proofErr w:type="spellStart"/>
            <w:r w:rsidRPr="00C938A5">
              <w:rPr>
                <w:rFonts w:cs="Calibri"/>
                <w:color w:val="000000"/>
                <w:sz w:val="18"/>
                <w:szCs w:val="18"/>
              </w:rPr>
              <w:t>trávnik</w:t>
            </w:r>
            <w:proofErr w:type="spellEnd"/>
            <w:r w:rsidRPr="00C938A5">
              <w:rPr>
                <w:rFonts w:cs="Calibri"/>
                <w:color w:val="000000"/>
                <w:sz w:val="18"/>
                <w:szCs w:val="18"/>
              </w:rPr>
              <w:t xml:space="preserve"> / </w:t>
            </w:r>
            <w:proofErr w:type="spellStart"/>
            <w:r w:rsidRPr="00C938A5">
              <w:rPr>
                <w:rFonts w:cs="Calibri"/>
                <w:color w:val="000000"/>
                <w:sz w:val="18"/>
                <w:szCs w:val="18"/>
              </w:rPr>
              <w:t>regenerácia</w:t>
            </w:r>
            <w:proofErr w:type="spellEnd"/>
            <w:r w:rsidRPr="00C938A5">
              <w:rPr>
                <w:rFonts w:cs="Calibri"/>
                <w:color w:val="000000"/>
                <w:sz w:val="18"/>
                <w:szCs w:val="18"/>
              </w:rPr>
              <w:t xml:space="preserve"> </w:t>
            </w:r>
            <w:proofErr w:type="spellStart"/>
            <w:r w:rsidRPr="00C938A5">
              <w:rPr>
                <w:rFonts w:cs="Calibri"/>
                <w:color w:val="000000"/>
                <w:sz w:val="18"/>
                <w:szCs w:val="18"/>
              </w:rPr>
              <w:t>existujúceho</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7A937A5E" w14:textId="77777777" w:rsidR="00C938A5" w:rsidRPr="00C938A5" w:rsidRDefault="00C938A5" w:rsidP="00C938A5">
            <w:pPr>
              <w:jc w:val="center"/>
              <w:rPr>
                <w:rFonts w:cs="Calibri"/>
                <w:color w:val="000000"/>
                <w:sz w:val="18"/>
                <w:szCs w:val="18"/>
              </w:rPr>
            </w:pPr>
            <w:r w:rsidRPr="00C938A5">
              <w:rPr>
                <w:rFonts w:cs="Calibri"/>
                <w:color w:val="000000"/>
                <w:sz w:val="18"/>
                <w:szCs w:val="18"/>
              </w:rPr>
              <w:t>m2</w:t>
            </w:r>
          </w:p>
        </w:tc>
        <w:tc>
          <w:tcPr>
            <w:tcW w:w="960" w:type="dxa"/>
            <w:tcBorders>
              <w:top w:val="nil"/>
              <w:left w:val="nil"/>
              <w:bottom w:val="single" w:sz="4" w:space="0" w:color="auto"/>
              <w:right w:val="single" w:sz="4" w:space="0" w:color="auto"/>
            </w:tcBorders>
            <w:shd w:val="clear" w:color="000000" w:fill="FFFFFF"/>
            <w:vAlign w:val="bottom"/>
            <w:hideMark/>
          </w:tcPr>
          <w:p w14:paraId="06CA6728"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3 576</w:t>
            </w:r>
          </w:p>
        </w:tc>
      </w:tr>
    </w:tbl>
    <w:p w14:paraId="20AA179C" w14:textId="5D0E9079" w:rsidR="007B664D" w:rsidRDefault="007B664D">
      <w:pPr>
        <w:rPr>
          <w:sz w:val="18"/>
          <w:szCs w:val="18"/>
          <w:highlight w:val="yellow"/>
          <w:lang w:val="sk-SK"/>
        </w:rPr>
      </w:pPr>
    </w:p>
    <w:tbl>
      <w:tblPr>
        <w:tblW w:w="6380" w:type="dxa"/>
        <w:tblCellMar>
          <w:left w:w="70" w:type="dxa"/>
          <w:right w:w="70" w:type="dxa"/>
        </w:tblCellMar>
        <w:tblLook w:val="04A0" w:firstRow="1" w:lastRow="0" w:firstColumn="1" w:lastColumn="0" w:noHBand="0" w:noVBand="1"/>
      </w:tblPr>
      <w:tblGrid>
        <w:gridCol w:w="4460"/>
        <w:gridCol w:w="960"/>
        <w:gridCol w:w="960"/>
      </w:tblGrid>
      <w:tr w:rsidR="00C938A5" w:rsidRPr="00C938A5" w14:paraId="416F8C54" w14:textId="77777777" w:rsidTr="00C938A5">
        <w:trPr>
          <w:trHeight w:val="300"/>
        </w:trPr>
        <w:tc>
          <w:tcPr>
            <w:tcW w:w="4460" w:type="dxa"/>
            <w:tcBorders>
              <w:top w:val="single" w:sz="4" w:space="0" w:color="auto"/>
              <w:left w:val="single" w:sz="4" w:space="0" w:color="auto"/>
              <w:bottom w:val="single" w:sz="4" w:space="0" w:color="auto"/>
              <w:right w:val="single" w:sz="4" w:space="0" w:color="auto"/>
            </w:tcBorders>
            <w:shd w:val="clear" w:color="C2D697" w:fill="C0BFC2"/>
            <w:vAlign w:val="bottom"/>
            <w:hideMark/>
          </w:tcPr>
          <w:p w14:paraId="5557B659" w14:textId="77777777" w:rsidR="00C938A5" w:rsidRPr="00C938A5" w:rsidRDefault="00C938A5" w:rsidP="00C938A5">
            <w:pPr>
              <w:jc w:val="left"/>
              <w:rPr>
                <w:rFonts w:cs="Calibri"/>
                <w:b/>
                <w:bCs/>
                <w:color w:val="000000"/>
                <w:sz w:val="18"/>
                <w:szCs w:val="18"/>
              </w:rPr>
            </w:pPr>
            <w:proofErr w:type="gramStart"/>
            <w:r w:rsidRPr="00C938A5">
              <w:rPr>
                <w:rFonts w:cs="Calibri"/>
                <w:b/>
                <w:bCs/>
                <w:color w:val="000000"/>
                <w:sz w:val="18"/>
                <w:szCs w:val="18"/>
              </w:rPr>
              <w:t>Návrh - technické</w:t>
            </w:r>
            <w:proofErr w:type="gramEnd"/>
            <w:r w:rsidRPr="00C938A5">
              <w:rPr>
                <w:rFonts w:cs="Calibri"/>
                <w:b/>
                <w:bCs/>
                <w:color w:val="000000"/>
                <w:sz w:val="18"/>
                <w:szCs w:val="18"/>
              </w:rPr>
              <w:t xml:space="preserve"> prvky</w:t>
            </w:r>
          </w:p>
        </w:tc>
        <w:tc>
          <w:tcPr>
            <w:tcW w:w="960" w:type="dxa"/>
            <w:tcBorders>
              <w:top w:val="single" w:sz="4" w:space="0" w:color="auto"/>
              <w:left w:val="nil"/>
              <w:bottom w:val="single" w:sz="4" w:space="0" w:color="auto"/>
              <w:right w:val="single" w:sz="4" w:space="0" w:color="auto"/>
            </w:tcBorders>
            <w:shd w:val="clear" w:color="C2D697" w:fill="C0BFC2"/>
            <w:vAlign w:val="bottom"/>
            <w:hideMark/>
          </w:tcPr>
          <w:p w14:paraId="20FB4EEC" w14:textId="77777777" w:rsidR="00C938A5" w:rsidRPr="00C938A5" w:rsidRDefault="00C938A5" w:rsidP="00C938A5">
            <w:pPr>
              <w:jc w:val="center"/>
              <w:rPr>
                <w:rFonts w:cs="Calibri"/>
                <w:b/>
                <w:bCs/>
                <w:color w:val="000000"/>
                <w:sz w:val="18"/>
                <w:szCs w:val="18"/>
              </w:rPr>
            </w:pPr>
            <w:proofErr w:type="spellStart"/>
            <w:r w:rsidRPr="00C938A5">
              <w:rPr>
                <w:rFonts w:cs="Calibri"/>
                <w:b/>
                <w:bCs/>
                <w:color w:val="000000"/>
                <w:sz w:val="18"/>
                <w:szCs w:val="18"/>
              </w:rPr>
              <w:t>m.j</w:t>
            </w:r>
            <w:proofErr w:type="spellEnd"/>
            <w:r w:rsidRPr="00C938A5">
              <w:rPr>
                <w:rFonts w:cs="Calibri"/>
                <w:b/>
                <w:bCs/>
                <w:color w:val="000000"/>
                <w:sz w:val="18"/>
                <w:szCs w:val="18"/>
              </w:rPr>
              <w:t>.</w:t>
            </w:r>
          </w:p>
        </w:tc>
        <w:tc>
          <w:tcPr>
            <w:tcW w:w="960" w:type="dxa"/>
            <w:tcBorders>
              <w:top w:val="single" w:sz="4" w:space="0" w:color="auto"/>
              <w:left w:val="nil"/>
              <w:bottom w:val="single" w:sz="4" w:space="0" w:color="auto"/>
              <w:right w:val="single" w:sz="4" w:space="0" w:color="auto"/>
            </w:tcBorders>
            <w:shd w:val="clear" w:color="C2D697" w:fill="C0BFC2"/>
            <w:vAlign w:val="bottom"/>
            <w:hideMark/>
          </w:tcPr>
          <w:p w14:paraId="640F7E5C" w14:textId="77777777" w:rsidR="00C938A5" w:rsidRPr="00C938A5" w:rsidRDefault="00C938A5" w:rsidP="00C938A5">
            <w:pPr>
              <w:jc w:val="center"/>
              <w:rPr>
                <w:rFonts w:cs="Calibri"/>
                <w:b/>
                <w:bCs/>
                <w:color w:val="000000"/>
                <w:sz w:val="18"/>
                <w:szCs w:val="18"/>
              </w:rPr>
            </w:pPr>
            <w:proofErr w:type="spellStart"/>
            <w:r w:rsidRPr="00C938A5">
              <w:rPr>
                <w:rFonts w:cs="Calibri"/>
                <w:b/>
                <w:bCs/>
                <w:color w:val="000000"/>
                <w:sz w:val="18"/>
                <w:szCs w:val="18"/>
              </w:rPr>
              <w:t>množstvo</w:t>
            </w:r>
            <w:proofErr w:type="spellEnd"/>
          </w:p>
        </w:tc>
      </w:tr>
      <w:tr w:rsidR="00C938A5" w:rsidRPr="00C938A5" w14:paraId="0F8FCBF6" w14:textId="77777777" w:rsidTr="00C938A5">
        <w:trPr>
          <w:trHeight w:val="300"/>
        </w:trPr>
        <w:tc>
          <w:tcPr>
            <w:tcW w:w="4460" w:type="dxa"/>
            <w:tcBorders>
              <w:top w:val="nil"/>
              <w:left w:val="single" w:sz="4" w:space="0" w:color="auto"/>
              <w:bottom w:val="single" w:sz="4" w:space="0" w:color="auto"/>
              <w:right w:val="single" w:sz="4" w:space="0" w:color="auto"/>
            </w:tcBorders>
            <w:shd w:val="clear" w:color="000000" w:fill="FFFFFF"/>
            <w:vAlign w:val="bottom"/>
            <w:hideMark/>
          </w:tcPr>
          <w:p w14:paraId="6F67447C" w14:textId="77777777" w:rsidR="00C938A5" w:rsidRPr="00C938A5" w:rsidRDefault="00C938A5" w:rsidP="00C938A5">
            <w:pPr>
              <w:jc w:val="left"/>
              <w:rPr>
                <w:rFonts w:cs="Calibri"/>
                <w:sz w:val="18"/>
                <w:szCs w:val="18"/>
              </w:rPr>
            </w:pPr>
            <w:r w:rsidRPr="00C938A5">
              <w:rPr>
                <w:rFonts w:cs="Calibri"/>
                <w:sz w:val="18"/>
                <w:szCs w:val="18"/>
              </w:rPr>
              <w:t xml:space="preserve">obruba </w:t>
            </w:r>
            <w:proofErr w:type="gramStart"/>
            <w:r w:rsidRPr="00C938A5">
              <w:rPr>
                <w:rFonts w:cs="Calibri"/>
                <w:sz w:val="18"/>
                <w:szCs w:val="18"/>
              </w:rPr>
              <w:t xml:space="preserve">záhonu - </w:t>
            </w:r>
            <w:proofErr w:type="spellStart"/>
            <w:r w:rsidRPr="00C938A5">
              <w:rPr>
                <w:rFonts w:cs="Calibri"/>
                <w:sz w:val="18"/>
                <w:szCs w:val="18"/>
              </w:rPr>
              <w:t>oceľová</w:t>
            </w:r>
            <w:proofErr w:type="spellEnd"/>
            <w:proofErr w:type="gramEnd"/>
            <w:r w:rsidRPr="00C938A5">
              <w:rPr>
                <w:rFonts w:cs="Calibri"/>
                <w:sz w:val="18"/>
                <w:szCs w:val="18"/>
              </w:rPr>
              <w:t xml:space="preserve"> pásovina </w:t>
            </w:r>
            <w:proofErr w:type="spellStart"/>
            <w:r w:rsidRPr="00C938A5">
              <w:rPr>
                <w:rFonts w:cs="Calibri"/>
                <w:sz w:val="18"/>
                <w:szCs w:val="18"/>
              </w:rPr>
              <w:t>celkom</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67BB3E4F" w14:textId="77777777" w:rsidR="00C938A5" w:rsidRPr="00C938A5" w:rsidRDefault="00C938A5" w:rsidP="00C938A5">
            <w:pPr>
              <w:jc w:val="center"/>
              <w:rPr>
                <w:rFonts w:cs="Calibri"/>
                <w:sz w:val="18"/>
                <w:szCs w:val="18"/>
              </w:rPr>
            </w:pPr>
            <w:proofErr w:type="spellStart"/>
            <w:r w:rsidRPr="00C938A5">
              <w:rPr>
                <w:rFonts w:cs="Calibri"/>
                <w:sz w:val="18"/>
                <w:szCs w:val="18"/>
              </w:rPr>
              <w:t>bm</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155240E2" w14:textId="77777777" w:rsidR="00C938A5" w:rsidRPr="00C938A5" w:rsidRDefault="00C938A5" w:rsidP="00C938A5">
            <w:pPr>
              <w:jc w:val="center"/>
              <w:rPr>
                <w:rFonts w:cs="Calibri"/>
                <w:b/>
                <w:bCs/>
                <w:sz w:val="18"/>
                <w:szCs w:val="18"/>
              </w:rPr>
            </w:pPr>
            <w:r w:rsidRPr="00C938A5">
              <w:rPr>
                <w:rFonts w:cs="Calibri"/>
                <w:b/>
                <w:bCs/>
                <w:sz w:val="18"/>
                <w:szCs w:val="18"/>
              </w:rPr>
              <w:t>472</w:t>
            </w:r>
          </w:p>
        </w:tc>
      </w:tr>
      <w:tr w:rsidR="00C938A5" w:rsidRPr="00C938A5" w14:paraId="1D71DBDB" w14:textId="77777777" w:rsidTr="00C938A5">
        <w:trPr>
          <w:trHeight w:val="300"/>
        </w:trPr>
        <w:tc>
          <w:tcPr>
            <w:tcW w:w="4460" w:type="dxa"/>
            <w:tcBorders>
              <w:top w:val="nil"/>
              <w:left w:val="single" w:sz="4" w:space="0" w:color="auto"/>
              <w:bottom w:val="single" w:sz="4" w:space="0" w:color="auto"/>
              <w:right w:val="single" w:sz="4" w:space="0" w:color="auto"/>
            </w:tcBorders>
            <w:shd w:val="clear" w:color="000000" w:fill="FFFFFF"/>
            <w:vAlign w:val="bottom"/>
            <w:hideMark/>
          </w:tcPr>
          <w:p w14:paraId="1A905624" w14:textId="77777777" w:rsidR="00C938A5" w:rsidRPr="00C938A5" w:rsidRDefault="00C938A5" w:rsidP="00C938A5">
            <w:pPr>
              <w:jc w:val="right"/>
              <w:rPr>
                <w:rFonts w:cs="Calibri"/>
                <w:i/>
                <w:iCs/>
                <w:sz w:val="18"/>
                <w:szCs w:val="18"/>
              </w:rPr>
            </w:pPr>
            <w:r w:rsidRPr="00C938A5">
              <w:rPr>
                <w:rFonts w:cs="Calibri"/>
                <w:i/>
                <w:iCs/>
                <w:sz w:val="18"/>
                <w:szCs w:val="18"/>
              </w:rPr>
              <w:t>trvalkové záhony</w:t>
            </w:r>
          </w:p>
        </w:tc>
        <w:tc>
          <w:tcPr>
            <w:tcW w:w="960" w:type="dxa"/>
            <w:tcBorders>
              <w:top w:val="nil"/>
              <w:left w:val="nil"/>
              <w:bottom w:val="single" w:sz="4" w:space="0" w:color="auto"/>
              <w:right w:val="single" w:sz="4" w:space="0" w:color="auto"/>
            </w:tcBorders>
            <w:shd w:val="clear" w:color="000000" w:fill="FFFFFF"/>
            <w:vAlign w:val="bottom"/>
            <w:hideMark/>
          </w:tcPr>
          <w:p w14:paraId="2E455847" w14:textId="77777777" w:rsidR="00C938A5" w:rsidRPr="00C938A5" w:rsidRDefault="00C938A5" w:rsidP="00C938A5">
            <w:pPr>
              <w:jc w:val="center"/>
              <w:rPr>
                <w:rFonts w:cs="Calibri"/>
                <w:sz w:val="18"/>
                <w:szCs w:val="18"/>
              </w:rPr>
            </w:pPr>
            <w:proofErr w:type="spellStart"/>
            <w:r w:rsidRPr="00C938A5">
              <w:rPr>
                <w:rFonts w:cs="Calibri"/>
                <w:sz w:val="18"/>
                <w:szCs w:val="18"/>
              </w:rPr>
              <w:t>bm</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35587449" w14:textId="77777777" w:rsidR="00C938A5" w:rsidRPr="00C938A5" w:rsidRDefault="00C938A5" w:rsidP="00C938A5">
            <w:pPr>
              <w:jc w:val="center"/>
              <w:rPr>
                <w:rFonts w:cs="Calibri"/>
                <w:b/>
                <w:bCs/>
                <w:sz w:val="18"/>
                <w:szCs w:val="18"/>
              </w:rPr>
            </w:pPr>
            <w:r w:rsidRPr="00C938A5">
              <w:rPr>
                <w:rFonts w:cs="Calibri"/>
                <w:b/>
                <w:bCs/>
                <w:sz w:val="18"/>
                <w:szCs w:val="18"/>
              </w:rPr>
              <w:t>426</w:t>
            </w:r>
          </w:p>
        </w:tc>
      </w:tr>
      <w:tr w:rsidR="00C938A5" w:rsidRPr="00C938A5" w14:paraId="358F1FAB" w14:textId="77777777" w:rsidTr="00C938A5">
        <w:trPr>
          <w:trHeight w:val="300"/>
        </w:trPr>
        <w:tc>
          <w:tcPr>
            <w:tcW w:w="4460" w:type="dxa"/>
            <w:tcBorders>
              <w:top w:val="nil"/>
              <w:left w:val="single" w:sz="4" w:space="0" w:color="auto"/>
              <w:bottom w:val="single" w:sz="4" w:space="0" w:color="auto"/>
              <w:right w:val="single" w:sz="4" w:space="0" w:color="auto"/>
            </w:tcBorders>
            <w:shd w:val="clear" w:color="000000" w:fill="FFFFFF"/>
            <w:vAlign w:val="bottom"/>
            <w:hideMark/>
          </w:tcPr>
          <w:p w14:paraId="340C110A" w14:textId="77777777" w:rsidR="00C938A5" w:rsidRPr="00C938A5" w:rsidRDefault="00C938A5" w:rsidP="00C938A5">
            <w:pPr>
              <w:jc w:val="right"/>
              <w:rPr>
                <w:rFonts w:cs="Calibri"/>
                <w:i/>
                <w:iCs/>
                <w:sz w:val="18"/>
                <w:szCs w:val="18"/>
              </w:rPr>
            </w:pPr>
            <w:proofErr w:type="spellStart"/>
            <w:r w:rsidRPr="00C938A5">
              <w:rPr>
                <w:rFonts w:cs="Calibri"/>
                <w:i/>
                <w:iCs/>
                <w:sz w:val="18"/>
                <w:szCs w:val="18"/>
              </w:rPr>
              <w:t>zmiešané</w:t>
            </w:r>
            <w:proofErr w:type="spellEnd"/>
            <w:r w:rsidRPr="00C938A5">
              <w:rPr>
                <w:rFonts w:cs="Calibri"/>
                <w:i/>
                <w:iCs/>
                <w:sz w:val="18"/>
                <w:szCs w:val="18"/>
              </w:rPr>
              <w:t xml:space="preserve"> záhony</w:t>
            </w:r>
          </w:p>
        </w:tc>
        <w:tc>
          <w:tcPr>
            <w:tcW w:w="960" w:type="dxa"/>
            <w:tcBorders>
              <w:top w:val="nil"/>
              <w:left w:val="nil"/>
              <w:bottom w:val="single" w:sz="4" w:space="0" w:color="auto"/>
              <w:right w:val="single" w:sz="4" w:space="0" w:color="auto"/>
            </w:tcBorders>
            <w:shd w:val="clear" w:color="000000" w:fill="FFFFFF"/>
            <w:vAlign w:val="bottom"/>
            <w:hideMark/>
          </w:tcPr>
          <w:p w14:paraId="4DF6741D" w14:textId="77777777" w:rsidR="00C938A5" w:rsidRPr="00C938A5" w:rsidRDefault="00C938A5" w:rsidP="00C938A5">
            <w:pPr>
              <w:jc w:val="center"/>
              <w:rPr>
                <w:rFonts w:cs="Calibri"/>
                <w:sz w:val="18"/>
                <w:szCs w:val="18"/>
              </w:rPr>
            </w:pPr>
            <w:proofErr w:type="spellStart"/>
            <w:r w:rsidRPr="00C938A5">
              <w:rPr>
                <w:rFonts w:cs="Calibri"/>
                <w:sz w:val="18"/>
                <w:szCs w:val="18"/>
              </w:rPr>
              <w:t>bm</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02D16151" w14:textId="77777777" w:rsidR="00C938A5" w:rsidRPr="00C938A5" w:rsidRDefault="00C938A5" w:rsidP="00C938A5">
            <w:pPr>
              <w:jc w:val="center"/>
              <w:rPr>
                <w:rFonts w:cs="Calibri"/>
                <w:b/>
                <w:bCs/>
                <w:sz w:val="18"/>
                <w:szCs w:val="18"/>
              </w:rPr>
            </w:pPr>
            <w:r w:rsidRPr="00C938A5">
              <w:rPr>
                <w:rFonts w:cs="Calibri"/>
                <w:b/>
                <w:bCs/>
                <w:sz w:val="18"/>
                <w:szCs w:val="18"/>
              </w:rPr>
              <w:t>46</w:t>
            </w:r>
          </w:p>
        </w:tc>
      </w:tr>
      <w:tr w:rsidR="00C938A5" w:rsidRPr="00C938A5" w14:paraId="529A90A8" w14:textId="77777777" w:rsidTr="00C938A5">
        <w:trPr>
          <w:trHeight w:val="300"/>
        </w:trPr>
        <w:tc>
          <w:tcPr>
            <w:tcW w:w="4460" w:type="dxa"/>
            <w:tcBorders>
              <w:top w:val="nil"/>
              <w:left w:val="single" w:sz="4" w:space="0" w:color="auto"/>
              <w:bottom w:val="single" w:sz="4" w:space="0" w:color="auto"/>
              <w:right w:val="single" w:sz="4" w:space="0" w:color="auto"/>
            </w:tcBorders>
            <w:shd w:val="clear" w:color="000000" w:fill="FFFFFF"/>
            <w:vAlign w:val="bottom"/>
            <w:hideMark/>
          </w:tcPr>
          <w:p w14:paraId="4EBEA24A" w14:textId="77777777" w:rsidR="00C938A5" w:rsidRPr="00C938A5" w:rsidRDefault="00C938A5" w:rsidP="00C938A5">
            <w:pPr>
              <w:jc w:val="left"/>
              <w:rPr>
                <w:rFonts w:cs="Calibri"/>
                <w:sz w:val="18"/>
                <w:szCs w:val="18"/>
              </w:rPr>
            </w:pPr>
            <w:proofErr w:type="spellStart"/>
            <w:r w:rsidRPr="00C938A5">
              <w:rPr>
                <w:rFonts w:cs="Calibri"/>
                <w:sz w:val="18"/>
                <w:szCs w:val="18"/>
              </w:rPr>
              <w:t>knihobudka</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0264C016" w14:textId="77777777" w:rsidR="00C938A5" w:rsidRPr="00C938A5" w:rsidRDefault="00C938A5" w:rsidP="00C938A5">
            <w:pPr>
              <w:jc w:val="center"/>
              <w:rPr>
                <w:rFonts w:cs="Calibri"/>
                <w:sz w:val="18"/>
                <w:szCs w:val="18"/>
              </w:rPr>
            </w:pPr>
            <w:r w:rsidRPr="00C938A5">
              <w:rPr>
                <w:rFonts w:cs="Calibri"/>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6E29BF3E" w14:textId="77777777" w:rsidR="00C938A5" w:rsidRPr="00C938A5" w:rsidRDefault="00C938A5" w:rsidP="00C938A5">
            <w:pPr>
              <w:jc w:val="center"/>
              <w:rPr>
                <w:rFonts w:cs="Calibri"/>
                <w:b/>
                <w:bCs/>
                <w:sz w:val="18"/>
                <w:szCs w:val="18"/>
              </w:rPr>
            </w:pPr>
            <w:r w:rsidRPr="00C938A5">
              <w:rPr>
                <w:rFonts w:cs="Calibri"/>
                <w:b/>
                <w:bCs/>
                <w:sz w:val="18"/>
                <w:szCs w:val="18"/>
              </w:rPr>
              <w:t>1</w:t>
            </w:r>
          </w:p>
        </w:tc>
      </w:tr>
      <w:tr w:rsidR="00C938A5" w:rsidRPr="00C938A5" w14:paraId="397FBCA1" w14:textId="77777777" w:rsidTr="00C938A5">
        <w:trPr>
          <w:trHeight w:val="300"/>
        </w:trPr>
        <w:tc>
          <w:tcPr>
            <w:tcW w:w="4460" w:type="dxa"/>
            <w:tcBorders>
              <w:top w:val="nil"/>
              <w:left w:val="single" w:sz="4" w:space="0" w:color="auto"/>
              <w:bottom w:val="single" w:sz="4" w:space="0" w:color="auto"/>
              <w:right w:val="single" w:sz="4" w:space="0" w:color="auto"/>
            </w:tcBorders>
            <w:shd w:val="clear" w:color="000000" w:fill="FFFFFF"/>
            <w:vAlign w:val="bottom"/>
            <w:hideMark/>
          </w:tcPr>
          <w:p w14:paraId="0EAC536D" w14:textId="77777777" w:rsidR="00C938A5" w:rsidRPr="00C938A5" w:rsidRDefault="00C938A5" w:rsidP="00C938A5">
            <w:pPr>
              <w:jc w:val="left"/>
              <w:rPr>
                <w:rFonts w:cs="Calibri"/>
                <w:sz w:val="18"/>
                <w:szCs w:val="18"/>
              </w:rPr>
            </w:pPr>
            <w:r w:rsidRPr="00C938A5">
              <w:rPr>
                <w:rFonts w:cs="Calibri"/>
                <w:sz w:val="18"/>
                <w:szCs w:val="18"/>
              </w:rPr>
              <w:t xml:space="preserve">lavička parková, kov + </w:t>
            </w:r>
            <w:proofErr w:type="spellStart"/>
            <w:r w:rsidRPr="00C938A5">
              <w:rPr>
                <w:rFonts w:cs="Calibri"/>
                <w:sz w:val="18"/>
                <w:szCs w:val="18"/>
              </w:rPr>
              <w:t>drevo</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040940A3" w14:textId="77777777" w:rsidR="00C938A5" w:rsidRPr="00C938A5" w:rsidRDefault="00C938A5" w:rsidP="00C938A5">
            <w:pPr>
              <w:jc w:val="center"/>
              <w:rPr>
                <w:rFonts w:cs="Calibri"/>
                <w:sz w:val="18"/>
                <w:szCs w:val="18"/>
              </w:rPr>
            </w:pPr>
            <w:r w:rsidRPr="00C938A5">
              <w:rPr>
                <w:rFonts w:cs="Calibri"/>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72015DFE" w14:textId="77777777" w:rsidR="00C938A5" w:rsidRPr="00C938A5" w:rsidRDefault="00C938A5" w:rsidP="00C938A5">
            <w:pPr>
              <w:jc w:val="center"/>
              <w:rPr>
                <w:rFonts w:cs="Calibri"/>
                <w:b/>
                <w:bCs/>
                <w:sz w:val="18"/>
                <w:szCs w:val="18"/>
              </w:rPr>
            </w:pPr>
            <w:r w:rsidRPr="00C938A5">
              <w:rPr>
                <w:rFonts w:cs="Calibri"/>
                <w:b/>
                <w:bCs/>
                <w:sz w:val="18"/>
                <w:szCs w:val="18"/>
              </w:rPr>
              <w:t>32</w:t>
            </w:r>
          </w:p>
        </w:tc>
      </w:tr>
      <w:tr w:rsidR="00C938A5" w:rsidRPr="00C938A5" w14:paraId="6D2F6C61" w14:textId="77777777" w:rsidTr="00C938A5">
        <w:trPr>
          <w:trHeight w:val="300"/>
        </w:trPr>
        <w:tc>
          <w:tcPr>
            <w:tcW w:w="4460" w:type="dxa"/>
            <w:tcBorders>
              <w:top w:val="nil"/>
              <w:left w:val="single" w:sz="4" w:space="0" w:color="auto"/>
              <w:bottom w:val="single" w:sz="4" w:space="0" w:color="auto"/>
              <w:right w:val="single" w:sz="4" w:space="0" w:color="auto"/>
            </w:tcBorders>
            <w:shd w:val="clear" w:color="000000" w:fill="FFFFFF"/>
            <w:vAlign w:val="bottom"/>
            <w:hideMark/>
          </w:tcPr>
          <w:p w14:paraId="747440EE" w14:textId="77777777" w:rsidR="00C938A5" w:rsidRPr="00C938A5" w:rsidRDefault="00C938A5" w:rsidP="00C938A5">
            <w:pPr>
              <w:jc w:val="left"/>
              <w:rPr>
                <w:rFonts w:cs="Calibri"/>
                <w:sz w:val="18"/>
                <w:szCs w:val="18"/>
              </w:rPr>
            </w:pPr>
            <w:r w:rsidRPr="00C938A5">
              <w:rPr>
                <w:rFonts w:cs="Calibri"/>
                <w:sz w:val="18"/>
                <w:szCs w:val="18"/>
              </w:rPr>
              <w:t xml:space="preserve">lavička parková atyp, kov + </w:t>
            </w:r>
            <w:proofErr w:type="spellStart"/>
            <w:r w:rsidRPr="00C938A5">
              <w:rPr>
                <w:rFonts w:cs="Calibri"/>
                <w:sz w:val="18"/>
                <w:szCs w:val="18"/>
              </w:rPr>
              <w:t>drevo</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2AEBDF80" w14:textId="77777777" w:rsidR="00C938A5" w:rsidRPr="00C938A5" w:rsidRDefault="00C938A5" w:rsidP="00C938A5">
            <w:pPr>
              <w:jc w:val="center"/>
              <w:rPr>
                <w:rFonts w:cs="Calibri"/>
                <w:sz w:val="18"/>
                <w:szCs w:val="18"/>
              </w:rPr>
            </w:pPr>
            <w:proofErr w:type="spellStart"/>
            <w:r w:rsidRPr="00C938A5">
              <w:rPr>
                <w:rFonts w:cs="Calibri"/>
                <w:sz w:val="18"/>
                <w:szCs w:val="18"/>
              </w:rPr>
              <w:t>bm</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35EA00DA" w14:textId="77777777" w:rsidR="00C938A5" w:rsidRPr="00C938A5" w:rsidRDefault="00C938A5" w:rsidP="00C938A5">
            <w:pPr>
              <w:jc w:val="center"/>
              <w:rPr>
                <w:rFonts w:cs="Calibri"/>
                <w:b/>
                <w:bCs/>
                <w:sz w:val="18"/>
                <w:szCs w:val="18"/>
              </w:rPr>
            </w:pPr>
            <w:r w:rsidRPr="00C938A5">
              <w:rPr>
                <w:rFonts w:cs="Calibri"/>
                <w:b/>
                <w:bCs/>
                <w:sz w:val="18"/>
                <w:szCs w:val="18"/>
              </w:rPr>
              <w:t>39</w:t>
            </w:r>
          </w:p>
        </w:tc>
      </w:tr>
      <w:tr w:rsidR="00C938A5" w:rsidRPr="00C938A5" w14:paraId="49D82B89" w14:textId="77777777" w:rsidTr="00C938A5">
        <w:trPr>
          <w:trHeight w:val="300"/>
        </w:trPr>
        <w:tc>
          <w:tcPr>
            <w:tcW w:w="4460" w:type="dxa"/>
            <w:tcBorders>
              <w:top w:val="nil"/>
              <w:left w:val="single" w:sz="4" w:space="0" w:color="auto"/>
              <w:bottom w:val="single" w:sz="4" w:space="0" w:color="auto"/>
              <w:right w:val="single" w:sz="4" w:space="0" w:color="auto"/>
            </w:tcBorders>
            <w:shd w:val="clear" w:color="000000" w:fill="FFFFFF"/>
            <w:vAlign w:val="bottom"/>
            <w:hideMark/>
          </w:tcPr>
          <w:p w14:paraId="4F5DC67D" w14:textId="77777777" w:rsidR="00C938A5" w:rsidRPr="00C938A5" w:rsidRDefault="00C938A5" w:rsidP="00C938A5">
            <w:pPr>
              <w:jc w:val="left"/>
              <w:rPr>
                <w:rFonts w:cs="Calibri"/>
                <w:sz w:val="18"/>
                <w:szCs w:val="18"/>
              </w:rPr>
            </w:pPr>
            <w:r w:rsidRPr="00C938A5">
              <w:rPr>
                <w:rFonts w:cs="Calibri"/>
                <w:sz w:val="18"/>
                <w:szCs w:val="18"/>
              </w:rPr>
              <w:t xml:space="preserve">odpadkový </w:t>
            </w:r>
            <w:proofErr w:type="spellStart"/>
            <w:r w:rsidRPr="00C938A5">
              <w:rPr>
                <w:rFonts w:cs="Calibri"/>
                <w:sz w:val="18"/>
                <w:szCs w:val="18"/>
              </w:rPr>
              <w:t>kôš</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5B948FFC" w14:textId="77777777" w:rsidR="00C938A5" w:rsidRPr="00C938A5" w:rsidRDefault="00C938A5" w:rsidP="00C938A5">
            <w:pPr>
              <w:jc w:val="center"/>
              <w:rPr>
                <w:rFonts w:cs="Calibri"/>
                <w:sz w:val="18"/>
                <w:szCs w:val="18"/>
              </w:rPr>
            </w:pPr>
            <w:r w:rsidRPr="00C938A5">
              <w:rPr>
                <w:rFonts w:cs="Calibri"/>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6D64A9EF" w14:textId="77777777" w:rsidR="00C938A5" w:rsidRPr="00C938A5" w:rsidRDefault="00C938A5" w:rsidP="00C938A5">
            <w:pPr>
              <w:jc w:val="center"/>
              <w:rPr>
                <w:rFonts w:cs="Calibri"/>
                <w:b/>
                <w:bCs/>
                <w:sz w:val="18"/>
                <w:szCs w:val="18"/>
              </w:rPr>
            </w:pPr>
            <w:r w:rsidRPr="00C938A5">
              <w:rPr>
                <w:rFonts w:cs="Calibri"/>
                <w:b/>
                <w:bCs/>
                <w:sz w:val="18"/>
                <w:szCs w:val="18"/>
              </w:rPr>
              <w:t>3</w:t>
            </w:r>
          </w:p>
        </w:tc>
      </w:tr>
      <w:tr w:rsidR="00C938A5" w:rsidRPr="00C938A5" w14:paraId="374BC3F5" w14:textId="77777777" w:rsidTr="00C938A5">
        <w:trPr>
          <w:trHeight w:val="300"/>
        </w:trPr>
        <w:tc>
          <w:tcPr>
            <w:tcW w:w="4460" w:type="dxa"/>
            <w:tcBorders>
              <w:top w:val="nil"/>
              <w:left w:val="single" w:sz="4" w:space="0" w:color="auto"/>
              <w:bottom w:val="single" w:sz="4" w:space="0" w:color="auto"/>
              <w:right w:val="single" w:sz="4" w:space="0" w:color="auto"/>
            </w:tcBorders>
            <w:shd w:val="clear" w:color="000000" w:fill="FFFFFF"/>
            <w:vAlign w:val="bottom"/>
            <w:hideMark/>
          </w:tcPr>
          <w:p w14:paraId="050B0E66" w14:textId="77777777" w:rsidR="00C938A5" w:rsidRPr="00C938A5" w:rsidRDefault="00C938A5" w:rsidP="00C938A5">
            <w:pPr>
              <w:jc w:val="left"/>
              <w:rPr>
                <w:rFonts w:cs="Calibri"/>
                <w:sz w:val="18"/>
                <w:szCs w:val="18"/>
              </w:rPr>
            </w:pPr>
            <w:r w:rsidRPr="00C938A5">
              <w:rPr>
                <w:rFonts w:cs="Calibri"/>
                <w:sz w:val="18"/>
                <w:szCs w:val="18"/>
              </w:rPr>
              <w:t xml:space="preserve">lehátko </w:t>
            </w:r>
            <w:proofErr w:type="spellStart"/>
            <w:r w:rsidRPr="00C938A5">
              <w:rPr>
                <w:rFonts w:cs="Calibri"/>
                <w:sz w:val="18"/>
                <w:szCs w:val="18"/>
              </w:rPr>
              <w:t>obyčajné</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14341A8D" w14:textId="77777777" w:rsidR="00C938A5" w:rsidRPr="00C938A5" w:rsidRDefault="00C938A5" w:rsidP="00C938A5">
            <w:pPr>
              <w:jc w:val="center"/>
              <w:rPr>
                <w:rFonts w:cs="Calibri"/>
                <w:sz w:val="18"/>
                <w:szCs w:val="18"/>
              </w:rPr>
            </w:pPr>
            <w:r w:rsidRPr="00C938A5">
              <w:rPr>
                <w:rFonts w:cs="Calibri"/>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2DEB4F3E" w14:textId="77777777" w:rsidR="00C938A5" w:rsidRPr="00C938A5" w:rsidRDefault="00C938A5" w:rsidP="00C938A5">
            <w:pPr>
              <w:jc w:val="center"/>
              <w:rPr>
                <w:rFonts w:cs="Calibri"/>
                <w:b/>
                <w:bCs/>
                <w:sz w:val="18"/>
                <w:szCs w:val="18"/>
              </w:rPr>
            </w:pPr>
            <w:r w:rsidRPr="00C938A5">
              <w:rPr>
                <w:rFonts w:cs="Calibri"/>
                <w:b/>
                <w:bCs/>
                <w:sz w:val="18"/>
                <w:szCs w:val="18"/>
              </w:rPr>
              <w:t>28</w:t>
            </w:r>
          </w:p>
        </w:tc>
      </w:tr>
      <w:tr w:rsidR="00C938A5" w:rsidRPr="00C938A5" w14:paraId="665167CB" w14:textId="77777777" w:rsidTr="00C938A5">
        <w:trPr>
          <w:trHeight w:val="300"/>
        </w:trPr>
        <w:tc>
          <w:tcPr>
            <w:tcW w:w="4460" w:type="dxa"/>
            <w:tcBorders>
              <w:top w:val="nil"/>
              <w:left w:val="single" w:sz="4" w:space="0" w:color="auto"/>
              <w:bottom w:val="single" w:sz="4" w:space="0" w:color="auto"/>
              <w:right w:val="single" w:sz="4" w:space="0" w:color="auto"/>
            </w:tcBorders>
            <w:shd w:val="clear" w:color="000000" w:fill="FFFFFF"/>
            <w:vAlign w:val="bottom"/>
            <w:hideMark/>
          </w:tcPr>
          <w:p w14:paraId="70A95DF3" w14:textId="77777777" w:rsidR="00C938A5" w:rsidRPr="00C938A5" w:rsidRDefault="00C938A5" w:rsidP="00C938A5">
            <w:pPr>
              <w:jc w:val="left"/>
              <w:rPr>
                <w:rFonts w:cs="Calibri"/>
                <w:sz w:val="18"/>
                <w:szCs w:val="18"/>
              </w:rPr>
            </w:pPr>
            <w:r w:rsidRPr="00C938A5">
              <w:rPr>
                <w:rFonts w:cs="Calibri"/>
                <w:sz w:val="18"/>
                <w:szCs w:val="18"/>
              </w:rPr>
              <w:t>lehátko dvojité</w:t>
            </w:r>
          </w:p>
        </w:tc>
        <w:tc>
          <w:tcPr>
            <w:tcW w:w="960" w:type="dxa"/>
            <w:tcBorders>
              <w:top w:val="nil"/>
              <w:left w:val="nil"/>
              <w:bottom w:val="single" w:sz="4" w:space="0" w:color="auto"/>
              <w:right w:val="single" w:sz="4" w:space="0" w:color="auto"/>
            </w:tcBorders>
            <w:shd w:val="clear" w:color="000000" w:fill="FFFFFF"/>
            <w:vAlign w:val="bottom"/>
            <w:hideMark/>
          </w:tcPr>
          <w:p w14:paraId="2C862C37" w14:textId="77777777" w:rsidR="00C938A5" w:rsidRPr="00C938A5" w:rsidRDefault="00C938A5" w:rsidP="00C938A5">
            <w:pPr>
              <w:jc w:val="center"/>
              <w:rPr>
                <w:rFonts w:cs="Calibri"/>
                <w:sz w:val="18"/>
                <w:szCs w:val="18"/>
              </w:rPr>
            </w:pPr>
            <w:r w:rsidRPr="00C938A5">
              <w:rPr>
                <w:rFonts w:cs="Calibri"/>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325AF40D" w14:textId="77777777" w:rsidR="00C938A5" w:rsidRPr="00C938A5" w:rsidRDefault="00C938A5" w:rsidP="00C938A5">
            <w:pPr>
              <w:jc w:val="center"/>
              <w:rPr>
                <w:rFonts w:cs="Calibri"/>
                <w:b/>
                <w:bCs/>
                <w:sz w:val="18"/>
                <w:szCs w:val="18"/>
              </w:rPr>
            </w:pPr>
            <w:r w:rsidRPr="00C938A5">
              <w:rPr>
                <w:rFonts w:cs="Calibri"/>
                <w:b/>
                <w:bCs/>
                <w:sz w:val="18"/>
                <w:szCs w:val="18"/>
              </w:rPr>
              <w:t>7</w:t>
            </w:r>
          </w:p>
        </w:tc>
      </w:tr>
      <w:tr w:rsidR="00C938A5" w:rsidRPr="00C938A5" w14:paraId="3F98B617" w14:textId="77777777" w:rsidTr="00C938A5">
        <w:trPr>
          <w:trHeight w:val="300"/>
        </w:trPr>
        <w:tc>
          <w:tcPr>
            <w:tcW w:w="4460" w:type="dxa"/>
            <w:tcBorders>
              <w:top w:val="nil"/>
              <w:left w:val="single" w:sz="4" w:space="0" w:color="auto"/>
              <w:bottom w:val="single" w:sz="4" w:space="0" w:color="auto"/>
              <w:right w:val="single" w:sz="4" w:space="0" w:color="auto"/>
            </w:tcBorders>
            <w:shd w:val="clear" w:color="000000" w:fill="FFFFFF"/>
            <w:vAlign w:val="bottom"/>
            <w:hideMark/>
          </w:tcPr>
          <w:p w14:paraId="5C07C51D" w14:textId="77777777" w:rsidR="00C938A5" w:rsidRPr="00C938A5" w:rsidRDefault="00C938A5" w:rsidP="00C938A5">
            <w:pPr>
              <w:jc w:val="left"/>
              <w:rPr>
                <w:rFonts w:cs="Calibri"/>
                <w:sz w:val="18"/>
                <w:szCs w:val="18"/>
              </w:rPr>
            </w:pPr>
            <w:r w:rsidRPr="00C938A5">
              <w:rPr>
                <w:rFonts w:cs="Calibri"/>
                <w:sz w:val="18"/>
                <w:szCs w:val="18"/>
              </w:rPr>
              <w:t xml:space="preserve">panel </w:t>
            </w:r>
            <w:proofErr w:type="spellStart"/>
            <w:r w:rsidRPr="00C938A5">
              <w:rPr>
                <w:rFonts w:cs="Calibri"/>
                <w:sz w:val="18"/>
                <w:szCs w:val="18"/>
              </w:rPr>
              <w:t>informačného</w:t>
            </w:r>
            <w:proofErr w:type="spellEnd"/>
            <w:r w:rsidRPr="00C938A5">
              <w:rPr>
                <w:rFonts w:cs="Calibri"/>
                <w:sz w:val="18"/>
                <w:szCs w:val="18"/>
              </w:rPr>
              <w:t xml:space="preserve"> systému</w:t>
            </w:r>
          </w:p>
        </w:tc>
        <w:tc>
          <w:tcPr>
            <w:tcW w:w="960" w:type="dxa"/>
            <w:tcBorders>
              <w:top w:val="nil"/>
              <w:left w:val="nil"/>
              <w:bottom w:val="single" w:sz="4" w:space="0" w:color="auto"/>
              <w:right w:val="single" w:sz="4" w:space="0" w:color="auto"/>
            </w:tcBorders>
            <w:shd w:val="clear" w:color="000000" w:fill="FFFFFF"/>
            <w:vAlign w:val="bottom"/>
            <w:hideMark/>
          </w:tcPr>
          <w:p w14:paraId="3121D8BB" w14:textId="77777777" w:rsidR="00C938A5" w:rsidRPr="00C938A5" w:rsidRDefault="00C938A5" w:rsidP="00C938A5">
            <w:pPr>
              <w:jc w:val="center"/>
              <w:rPr>
                <w:rFonts w:cs="Calibri"/>
                <w:sz w:val="18"/>
                <w:szCs w:val="18"/>
              </w:rPr>
            </w:pPr>
            <w:r w:rsidRPr="00C938A5">
              <w:rPr>
                <w:rFonts w:cs="Calibri"/>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7A8446B0" w14:textId="77777777" w:rsidR="00C938A5" w:rsidRPr="00C938A5" w:rsidRDefault="00C938A5" w:rsidP="00C938A5">
            <w:pPr>
              <w:jc w:val="center"/>
              <w:rPr>
                <w:rFonts w:cs="Calibri"/>
                <w:b/>
                <w:bCs/>
                <w:sz w:val="18"/>
                <w:szCs w:val="18"/>
              </w:rPr>
            </w:pPr>
            <w:r w:rsidRPr="00C938A5">
              <w:rPr>
                <w:rFonts w:cs="Calibri"/>
                <w:b/>
                <w:bCs/>
                <w:sz w:val="18"/>
                <w:szCs w:val="18"/>
              </w:rPr>
              <w:t>1</w:t>
            </w:r>
          </w:p>
        </w:tc>
      </w:tr>
      <w:tr w:rsidR="00C938A5" w:rsidRPr="00C938A5" w14:paraId="746FA90B" w14:textId="77777777" w:rsidTr="00C938A5">
        <w:trPr>
          <w:trHeight w:val="300"/>
        </w:trPr>
        <w:tc>
          <w:tcPr>
            <w:tcW w:w="4460" w:type="dxa"/>
            <w:tcBorders>
              <w:top w:val="nil"/>
              <w:left w:val="single" w:sz="4" w:space="0" w:color="auto"/>
              <w:bottom w:val="single" w:sz="4" w:space="0" w:color="auto"/>
              <w:right w:val="single" w:sz="4" w:space="0" w:color="auto"/>
            </w:tcBorders>
            <w:shd w:val="clear" w:color="000000" w:fill="FFFFFF"/>
            <w:vAlign w:val="bottom"/>
            <w:hideMark/>
          </w:tcPr>
          <w:p w14:paraId="608E5669" w14:textId="77777777" w:rsidR="00C938A5" w:rsidRPr="00C938A5" w:rsidRDefault="00C938A5" w:rsidP="00C938A5">
            <w:pPr>
              <w:jc w:val="left"/>
              <w:rPr>
                <w:rFonts w:cs="Calibri"/>
                <w:sz w:val="18"/>
                <w:szCs w:val="18"/>
              </w:rPr>
            </w:pPr>
            <w:r w:rsidRPr="00C938A5">
              <w:rPr>
                <w:rFonts w:cs="Calibri"/>
                <w:sz w:val="18"/>
                <w:szCs w:val="18"/>
              </w:rPr>
              <w:t xml:space="preserve">kašna </w:t>
            </w:r>
          </w:p>
        </w:tc>
        <w:tc>
          <w:tcPr>
            <w:tcW w:w="960" w:type="dxa"/>
            <w:tcBorders>
              <w:top w:val="nil"/>
              <w:left w:val="nil"/>
              <w:bottom w:val="single" w:sz="4" w:space="0" w:color="auto"/>
              <w:right w:val="single" w:sz="4" w:space="0" w:color="auto"/>
            </w:tcBorders>
            <w:shd w:val="clear" w:color="000000" w:fill="FFFFFF"/>
            <w:vAlign w:val="bottom"/>
            <w:hideMark/>
          </w:tcPr>
          <w:p w14:paraId="4F95F3FA" w14:textId="77777777" w:rsidR="00C938A5" w:rsidRPr="00C938A5" w:rsidRDefault="00C938A5" w:rsidP="00C938A5">
            <w:pPr>
              <w:jc w:val="center"/>
              <w:rPr>
                <w:rFonts w:cs="Calibri"/>
                <w:sz w:val="18"/>
                <w:szCs w:val="18"/>
              </w:rPr>
            </w:pPr>
            <w:r w:rsidRPr="00C938A5">
              <w:rPr>
                <w:rFonts w:cs="Calibri"/>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46BDA4FF" w14:textId="77777777" w:rsidR="00C938A5" w:rsidRPr="00C938A5" w:rsidRDefault="00C938A5" w:rsidP="00C938A5">
            <w:pPr>
              <w:jc w:val="center"/>
              <w:rPr>
                <w:rFonts w:cs="Calibri"/>
                <w:b/>
                <w:bCs/>
                <w:sz w:val="18"/>
                <w:szCs w:val="18"/>
              </w:rPr>
            </w:pPr>
            <w:r w:rsidRPr="00C938A5">
              <w:rPr>
                <w:rFonts w:cs="Calibri"/>
                <w:b/>
                <w:bCs/>
                <w:sz w:val="18"/>
                <w:szCs w:val="18"/>
              </w:rPr>
              <w:t>1</w:t>
            </w:r>
          </w:p>
        </w:tc>
      </w:tr>
      <w:tr w:rsidR="00C938A5" w:rsidRPr="00C938A5" w14:paraId="59834791" w14:textId="77777777" w:rsidTr="00C938A5">
        <w:trPr>
          <w:trHeight w:val="300"/>
        </w:trPr>
        <w:tc>
          <w:tcPr>
            <w:tcW w:w="4460" w:type="dxa"/>
            <w:tcBorders>
              <w:top w:val="nil"/>
              <w:left w:val="single" w:sz="4" w:space="0" w:color="auto"/>
              <w:bottom w:val="single" w:sz="4" w:space="0" w:color="auto"/>
              <w:right w:val="single" w:sz="4" w:space="0" w:color="auto"/>
            </w:tcBorders>
            <w:shd w:val="clear" w:color="000000" w:fill="FFFFFF"/>
            <w:vAlign w:val="bottom"/>
            <w:hideMark/>
          </w:tcPr>
          <w:p w14:paraId="7AB5061A" w14:textId="77777777" w:rsidR="00C938A5" w:rsidRPr="00C938A5" w:rsidRDefault="00C938A5" w:rsidP="00C938A5">
            <w:pPr>
              <w:jc w:val="left"/>
              <w:rPr>
                <w:rFonts w:cs="Calibri"/>
                <w:sz w:val="18"/>
                <w:szCs w:val="18"/>
              </w:rPr>
            </w:pPr>
            <w:r w:rsidRPr="00C938A5">
              <w:rPr>
                <w:rFonts w:cs="Calibri"/>
                <w:sz w:val="18"/>
                <w:szCs w:val="18"/>
              </w:rPr>
              <w:t xml:space="preserve">chodník hr. 300 mm z MSK, CN-TP1a </w:t>
            </w:r>
          </w:p>
        </w:tc>
        <w:tc>
          <w:tcPr>
            <w:tcW w:w="960" w:type="dxa"/>
            <w:tcBorders>
              <w:top w:val="nil"/>
              <w:left w:val="nil"/>
              <w:bottom w:val="single" w:sz="4" w:space="0" w:color="auto"/>
              <w:right w:val="single" w:sz="4" w:space="0" w:color="auto"/>
            </w:tcBorders>
            <w:shd w:val="clear" w:color="000000" w:fill="FFFFFF"/>
            <w:vAlign w:val="bottom"/>
            <w:hideMark/>
          </w:tcPr>
          <w:p w14:paraId="0DB7FE12" w14:textId="77777777" w:rsidR="00C938A5" w:rsidRPr="00C938A5" w:rsidRDefault="00C938A5" w:rsidP="00C938A5">
            <w:pPr>
              <w:jc w:val="center"/>
              <w:rPr>
                <w:rFonts w:cs="Calibri"/>
                <w:sz w:val="18"/>
                <w:szCs w:val="18"/>
              </w:rPr>
            </w:pPr>
            <w:r w:rsidRPr="00C938A5">
              <w:rPr>
                <w:rFonts w:cs="Calibri"/>
                <w:sz w:val="18"/>
                <w:szCs w:val="18"/>
              </w:rPr>
              <w:t>m2</w:t>
            </w:r>
          </w:p>
        </w:tc>
        <w:tc>
          <w:tcPr>
            <w:tcW w:w="960" w:type="dxa"/>
            <w:tcBorders>
              <w:top w:val="nil"/>
              <w:left w:val="nil"/>
              <w:bottom w:val="single" w:sz="4" w:space="0" w:color="auto"/>
              <w:right w:val="single" w:sz="4" w:space="0" w:color="auto"/>
            </w:tcBorders>
            <w:shd w:val="clear" w:color="000000" w:fill="FFFFFF"/>
            <w:noWrap/>
            <w:vAlign w:val="bottom"/>
            <w:hideMark/>
          </w:tcPr>
          <w:p w14:paraId="669ABE4C" w14:textId="77777777" w:rsidR="00C938A5" w:rsidRPr="00C938A5" w:rsidRDefault="00C938A5" w:rsidP="00C938A5">
            <w:pPr>
              <w:jc w:val="center"/>
              <w:rPr>
                <w:rFonts w:cs="Calibri"/>
                <w:b/>
                <w:bCs/>
                <w:sz w:val="18"/>
                <w:szCs w:val="18"/>
              </w:rPr>
            </w:pPr>
            <w:r w:rsidRPr="00C938A5">
              <w:rPr>
                <w:rFonts w:cs="Calibri"/>
                <w:b/>
                <w:bCs/>
                <w:sz w:val="18"/>
                <w:szCs w:val="18"/>
              </w:rPr>
              <w:t>1034</w:t>
            </w:r>
          </w:p>
        </w:tc>
      </w:tr>
      <w:tr w:rsidR="00C938A5" w:rsidRPr="00C938A5" w14:paraId="610FE9E1" w14:textId="77777777" w:rsidTr="00C938A5">
        <w:trPr>
          <w:trHeight w:val="300"/>
        </w:trPr>
        <w:tc>
          <w:tcPr>
            <w:tcW w:w="4460" w:type="dxa"/>
            <w:tcBorders>
              <w:top w:val="nil"/>
              <w:left w:val="single" w:sz="4" w:space="0" w:color="auto"/>
              <w:bottom w:val="single" w:sz="4" w:space="0" w:color="auto"/>
              <w:right w:val="single" w:sz="4" w:space="0" w:color="auto"/>
            </w:tcBorders>
            <w:shd w:val="clear" w:color="000000" w:fill="FFFFFF"/>
            <w:vAlign w:val="bottom"/>
            <w:hideMark/>
          </w:tcPr>
          <w:p w14:paraId="1C5D7D57" w14:textId="77777777" w:rsidR="00C938A5" w:rsidRPr="00C938A5" w:rsidRDefault="00C938A5" w:rsidP="00C938A5">
            <w:pPr>
              <w:jc w:val="left"/>
              <w:rPr>
                <w:rFonts w:cs="Calibri"/>
                <w:sz w:val="18"/>
                <w:szCs w:val="18"/>
              </w:rPr>
            </w:pPr>
            <w:r w:rsidRPr="00C938A5">
              <w:rPr>
                <w:rFonts w:cs="Calibri"/>
                <w:sz w:val="18"/>
                <w:szCs w:val="18"/>
              </w:rPr>
              <w:t xml:space="preserve">chodník hr. 300 mm z MSK, CN-TP1b </w:t>
            </w:r>
          </w:p>
        </w:tc>
        <w:tc>
          <w:tcPr>
            <w:tcW w:w="960" w:type="dxa"/>
            <w:tcBorders>
              <w:top w:val="nil"/>
              <w:left w:val="nil"/>
              <w:bottom w:val="single" w:sz="4" w:space="0" w:color="auto"/>
              <w:right w:val="single" w:sz="4" w:space="0" w:color="auto"/>
            </w:tcBorders>
            <w:shd w:val="clear" w:color="000000" w:fill="FFFFFF"/>
            <w:vAlign w:val="bottom"/>
            <w:hideMark/>
          </w:tcPr>
          <w:p w14:paraId="499E2927" w14:textId="77777777" w:rsidR="00C938A5" w:rsidRPr="00C938A5" w:rsidRDefault="00C938A5" w:rsidP="00C938A5">
            <w:pPr>
              <w:jc w:val="center"/>
              <w:rPr>
                <w:rFonts w:cs="Calibri"/>
                <w:sz w:val="18"/>
                <w:szCs w:val="18"/>
              </w:rPr>
            </w:pPr>
            <w:r w:rsidRPr="00C938A5">
              <w:rPr>
                <w:rFonts w:cs="Calibri"/>
                <w:sz w:val="18"/>
                <w:szCs w:val="18"/>
              </w:rPr>
              <w:t>m2</w:t>
            </w:r>
          </w:p>
        </w:tc>
        <w:tc>
          <w:tcPr>
            <w:tcW w:w="960" w:type="dxa"/>
            <w:tcBorders>
              <w:top w:val="nil"/>
              <w:left w:val="nil"/>
              <w:bottom w:val="single" w:sz="4" w:space="0" w:color="auto"/>
              <w:right w:val="single" w:sz="4" w:space="0" w:color="auto"/>
            </w:tcBorders>
            <w:shd w:val="clear" w:color="000000" w:fill="FFFFFF"/>
            <w:noWrap/>
            <w:vAlign w:val="bottom"/>
            <w:hideMark/>
          </w:tcPr>
          <w:p w14:paraId="539D9FFF" w14:textId="77777777" w:rsidR="00C938A5" w:rsidRPr="00C938A5" w:rsidRDefault="00C938A5" w:rsidP="00C938A5">
            <w:pPr>
              <w:jc w:val="center"/>
              <w:rPr>
                <w:rFonts w:cs="Calibri"/>
                <w:b/>
                <w:bCs/>
                <w:sz w:val="18"/>
                <w:szCs w:val="18"/>
              </w:rPr>
            </w:pPr>
            <w:r w:rsidRPr="00C938A5">
              <w:rPr>
                <w:rFonts w:cs="Calibri"/>
                <w:b/>
                <w:bCs/>
                <w:sz w:val="18"/>
                <w:szCs w:val="18"/>
              </w:rPr>
              <w:t>2603</w:t>
            </w:r>
          </w:p>
        </w:tc>
      </w:tr>
      <w:tr w:rsidR="00C938A5" w:rsidRPr="00C938A5" w14:paraId="167196A2" w14:textId="77777777" w:rsidTr="00C938A5">
        <w:trPr>
          <w:trHeight w:val="300"/>
        </w:trPr>
        <w:tc>
          <w:tcPr>
            <w:tcW w:w="4460" w:type="dxa"/>
            <w:tcBorders>
              <w:top w:val="nil"/>
              <w:left w:val="single" w:sz="4" w:space="0" w:color="auto"/>
              <w:bottom w:val="single" w:sz="4" w:space="0" w:color="auto"/>
              <w:right w:val="single" w:sz="4" w:space="0" w:color="auto"/>
            </w:tcBorders>
            <w:shd w:val="clear" w:color="000000" w:fill="FFFFFF"/>
            <w:vAlign w:val="bottom"/>
            <w:hideMark/>
          </w:tcPr>
          <w:p w14:paraId="3A8C3A53" w14:textId="77777777" w:rsidR="00C938A5" w:rsidRPr="00C938A5" w:rsidRDefault="00C938A5" w:rsidP="00C938A5">
            <w:pPr>
              <w:jc w:val="left"/>
              <w:rPr>
                <w:rFonts w:cs="Calibri"/>
                <w:sz w:val="18"/>
                <w:szCs w:val="18"/>
              </w:rPr>
            </w:pPr>
            <w:r w:rsidRPr="00C938A5">
              <w:rPr>
                <w:rFonts w:cs="Calibri"/>
                <w:sz w:val="18"/>
                <w:szCs w:val="18"/>
              </w:rPr>
              <w:t>plocha z </w:t>
            </w:r>
            <w:proofErr w:type="spellStart"/>
            <w:r w:rsidRPr="00C938A5">
              <w:rPr>
                <w:rFonts w:cs="Calibri"/>
                <w:sz w:val="18"/>
                <w:szCs w:val="18"/>
              </w:rPr>
              <w:t>pohľadového</w:t>
            </w:r>
            <w:proofErr w:type="spellEnd"/>
            <w:r w:rsidRPr="00C938A5">
              <w:rPr>
                <w:rFonts w:cs="Calibri"/>
                <w:sz w:val="18"/>
                <w:szCs w:val="18"/>
              </w:rPr>
              <w:t xml:space="preserve"> </w:t>
            </w:r>
            <w:proofErr w:type="spellStart"/>
            <w:r w:rsidRPr="00C938A5">
              <w:rPr>
                <w:rFonts w:cs="Calibri"/>
                <w:sz w:val="18"/>
                <w:szCs w:val="18"/>
              </w:rPr>
              <w:t>betónu</w:t>
            </w:r>
            <w:proofErr w:type="spellEnd"/>
            <w:r w:rsidRPr="00C938A5">
              <w:rPr>
                <w:rFonts w:cs="Calibri"/>
                <w:sz w:val="18"/>
                <w:szCs w:val="18"/>
              </w:rPr>
              <w:t xml:space="preserve"> hr. 300 mm, CN-TP2 </w:t>
            </w:r>
          </w:p>
        </w:tc>
        <w:tc>
          <w:tcPr>
            <w:tcW w:w="960" w:type="dxa"/>
            <w:tcBorders>
              <w:top w:val="nil"/>
              <w:left w:val="nil"/>
              <w:bottom w:val="single" w:sz="4" w:space="0" w:color="auto"/>
              <w:right w:val="single" w:sz="4" w:space="0" w:color="auto"/>
            </w:tcBorders>
            <w:shd w:val="clear" w:color="000000" w:fill="FFFFFF"/>
            <w:vAlign w:val="bottom"/>
            <w:hideMark/>
          </w:tcPr>
          <w:p w14:paraId="30A656F9" w14:textId="77777777" w:rsidR="00C938A5" w:rsidRPr="00C938A5" w:rsidRDefault="00C938A5" w:rsidP="00C938A5">
            <w:pPr>
              <w:jc w:val="center"/>
              <w:rPr>
                <w:rFonts w:cs="Calibri"/>
                <w:sz w:val="18"/>
                <w:szCs w:val="18"/>
              </w:rPr>
            </w:pPr>
            <w:r w:rsidRPr="00C938A5">
              <w:rPr>
                <w:rFonts w:cs="Calibri"/>
                <w:sz w:val="18"/>
                <w:szCs w:val="18"/>
              </w:rPr>
              <w:t>m2</w:t>
            </w:r>
          </w:p>
        </w:tc>
        <w:tc>
          <w:tcPr>
            <w:tcW w:w="960" w:type="dxa"/>
            <w:tcBorders>
              <w:top w:val="nil"/>
              <w:left w:val="nil"/>
              <w:bottom w:val="single" w:sz="4" w:space="0" w:color="auto"/>
              <w:right w:val="single" w:sz="4" w:space="0" w:color="auto"/>
            </w:tcBorders>
            <w:shd w:val="clear" w:color="000000" w:fill="FFFFFF"/>
            <w:noWrap/>
            <w:vAlign w:val="bottom"/>
            <w:hideMark/>
          </w:tcPr>
          <w:p w14:paraId="7863599B" w14:textId="77777777" w:rsidR="00C938A5" w:rsidRPr="00C938A5" w:rsidRDefault="00C938A5" w:rsidP="00C938A5">
            <w:pPr>
              <w:jc w:val="center"/>
              <w:rPr>
                <w:rFonts w:cs="Calibri"/>
                <w:b/>
                <w:bCs/>
                <w:sz w:val="18"/>
                <w:szCs w:val="18"/>
              </w:rPr>
            </w:pPr>
            <w:r w:rsidRPr="00C938A5">
              <w:rPr>
                <w:rFonts w:cs="Calibri"/>
                <w:b/>
                <w:bCs/>
                <w:sz w:val="18"/>
                <w:szCs w:val="18"/>
              </w:rPr>
              <w:t>65</w:t>
            </w:r>
          </w:p>
        </w:tc>
      </w:tr>
      <w:tr w:rsidR="00C938A5" w:rsidRPr="00C938A5" w14:paraId="19F0BA1C" w14:textId="77777777" w:rsidTr="00C938A5">
        <w:trPr>
          <w:trHeight w:val="300"/>
        </w:trPr>
        <w:tc>
          <w:tcPr>
            <w:tcW w:w="4460" w:type="dxa"/>
            <w:tcBorders>
              <w:top w:val="nil"/>
              <w:left w:val="single" w:sz="4" w:space="0" w:color="auto"/>
              <w:bottom w:val="single" w:sz="4" w:space="0" w:color="auto"/>
              <w:right w:val="single" w:sz="4" w:space="0" w:color="auto"/>
            </w:tcBorders>
            <w:shd w:val="clear" w:color="000000" w:fill="FFFFFF"/>
            <w:vAlign w:val="bottom"/>
            <w:hideMark/>
          </w:tcPr>
          <w:p w14:paraId="1EAC7A21" w14:textId="77777777" w:rsidR="00C938A5" w:rsidRPr="00C938A5" w:rsidRDefault="00C938A5" w:rsidP="00C938A5">
            <w:pPr>
              <w:jc w:val="left"/>
              <w:rPr>
                <w:rFonts w:cs="Calibri"/>
                <w:sz w:val="18"/>
                <w:szCs w:val="18"/>
              </w:rPr>
            </w:pPr>
            <w:r w:rsidRPr="00C938A5">
              <w:rPr>
                <w:rFonts w:cs="Calibri"/>
                <w:sz w:val="18"/>
                <w:szCs w:val="18"/>
              </w:rPr>
              <w:t xml:space="preserve">chodník z betónových </w:t>
            </w:r>
            <w:proofErr w:type="spellStart"/>
            <w:r w:rsidRPr="00C938A5">
              <w:rPr>
                <w:rFonts w:cs="Calibri"/>
                <w:sz w:val="18"/>
                <w:szCs w:val="18"/>
              </w:rPr>
              <w:t>šľapákov</w:t>
            </w:r>
            <w:proofErr w:type="spellEnd"/>
            <w:r w:rsidRPr="00C938A5">
              <w:rPr>
                <w:rFonts w:cs="Calibri"/>
                <w:sz w:val="18"/>
                <w:szCs w:val="18"/>
              </w:rPr>
              <w:t xml:space="preserve"> v </w:t>
            </w:r>
            <w:proofErr w:type="spellStart"/>
            <w:r w:rsidRPr="00C938A5">
              <w:rPr>
                <w:rFonts w:cs="Calibri"/>
                <w:sz w:val="18"/>
                <w:szCs w:val="18"/>
              </w:rPr>
              <w:t>trávniku</w:t>
            </w:r>
            <w:proofErr w:type="spellEnd"/>
            <w:r w:rsidRPr="00C938A5">
              <w:rPr>
                <w:rFonts w:cs="Calibri"/>
                <w:sz w:val="18"/>
                <w:szCs w:val="18"/>
              </w:rPr>
              <w:t xml:space="preserve">, CN-TP4 </w:t>
            </w:r>
          </w:p>
        </w:tc>
        <w:tc>
          <w:tcPr>
            <w:tcW w:w="960" w:type="dxa"/>
            <w:tcBorders>
              <w:top w:val="nil"/>
              <w:left w:val="nil"/>
              <w:bottom w:val="single" w:sz="4" w:space="0" w:color="auto"/>
              <w:right w:val="single" w:sz="4" w:space="0" w:color="auto"/>
            </w:tcBorders>
            <w:shd w:val="clear" w:color="000000" w:fill="FFFFFF"/>
            <w:vAlign w:val="bottom"/>
            <w:hideMark/>
          </w:tcPr>
          <w:p w14:paraId="59D5FD15" w14:textId="77777777" w:rsidR="00C938A5" w:rsidRPr="00C938A5" w:rsidRDefault="00C938A5" w:rsidP="00C938A5">
            <w:pPr>
              <w:jc w:val="center"/>
              <w:rPr>
                <w:rFonts w:cs="Calibri"/>
                <w:sz w:val="18"/>
                <w:szCs w:val="18"/>
              </w:rPr>
            </w:pPr>
            <w:r w:rsidRPr="00C938A5">
              <w:rPr>
                <w:rFonts w:cs="Calibri"/>
                <w:sz w:val="18"/>
                <w:szCs w:val="18"/>
              </w:rPr>
              <w:t>m2</w:t>
            </w:r>
          </w:p>
        </w:tc>
        <w:tc>
          <w:tcPr>
            <w:tcW w:w="960" w:type="dxa"/>
            <w:tcBorders>
              <w:top w:val="nil"/>
              <w:left w:val="nil"/>
              <w:bottom w:val="single" w:sz="4" w:space="0" w:color="auto"/>
              <w:right w:val="single" w:sz="4" w:space="0" w:color="auto"/>
            </w:tcBorders>
            <w:shd w:val="clear" w:color="000000" w:fill="FFFFFF"/>
            <w:noWrap/>
            <w:vAlign w:val="bottom"/>
            <w:hideMark/>
          </w:tcPr>
          <w:p w14:paraId="015AF835" w14:textId="77777777" w:rsidR="00C938A5" w:rsidRPr="00C938A5" w:rsidRDefault="00C938A5" w:rsidP="00C938A5">
            <w:pPr>
              <w:jc w:val="center"/>
              <w:rPr>
                <w:rFonts w:cs="Calibri"/>
                <w:b/>
                <w:bCs/>
                <w:sz w:val="18"/>
                <w:szCs w:val="18"/>
              </w:rPr>
            </w:pPr>
            <w:r w:rsidRPr="00C938A5">
              <w:rPr>
                <w:rFonts w:cs="Calibri"/>
                <w:b/>
                <w:bCs/>
                <w:sz w:val="18"/>
                <w:szCs w:val="18"/>
              </w:rPr>
              <w:t>23</w:t>
            </w:r>
          </w:p>
        </w:tc>
      </w:tr>
      <w:tr w:rsidR="00C938A5" w:rsidRPr="00C938A5" w14:paraId="5DE73CBB" w14:textId="77777777" w:rsidTr="00C938A5">
        <w:trPr>
          <w:trHeight w:val="300"/>
        </w:trPr>
        <w:tc>
          <w:tcPr>
            <w:tcW w:w="4460" w:type="dxa"/>
            <w:tcBorders>
              <w:top w:val="nil"/>
              <w:left w:val="single" w:sz="4" w:space="0" w:color="auto"/>
              <w:bottom w:val="single" w:sz="4" w:space="0" w:color="auto"/>
              <w:right w:val="single" w:sz="4" w:space="0" w:color="auto"/>
            </w:tcBorders>
            <w:shd w:val="clear" w:color="auto" w:fill="auto"/>
            <w:vAlign w:val="bottom"/>
            <w:hideMark/>
          </w:tcPr>
          <w:p w14:paraId="43208822" w14:textId="77777777" w:rsidR="00C938A5" w:rsidRPr="00C938A5" w:rsidRDefault="00C938A5" w:rsidP="00C938A5">
            <w:pPr>
              <w:jc w:val="left"/>
              <w:rPr>
                <w:rFonts w:cs="Calibri"/>
                <w:sz w:val="18"/>
                <w:szCs w:val="18"/>
              </w:rPr>
            </w:pPr>
            <w:r w:rsidRPr="00C938A5">
              <w:rPr>
                <w:rFonts w:cs="Calibri"/>
                <w:sz w:val="18"/>
                <w:szCs w:val="18"/>
              </w:rPr>
              <w:t xml:space="preserve">oprava povrchu a </w:t>
            </w:r>
            <w:proofErr w:type="spellStart"/>
            <w:r w:rsidRPr="00C938A5">
              <w:rPr>
                <w:rFonts w:cs="Calibri"/>
                <w:sz w:val="18"/>
                <w:szCs w:val="18"/>
              </w:rPr>
              <w:t>orezanie</w:t>
            </w:r>
            <w:proofErr w:type="spellEnd"/>
            <w:r w:rsidRPr="00C938A5">
              <w:rPr>
                <w:rFonts w:cs="Calibri"/>
                <w:sz w:val="18"/>
                <w:szCs w:val="18"/>
              </w:rPr>
              <w:t xml:space="preserve"> </w:t>
            </w:r>
            <w:proofErr w:type="spellStart"/>
            <w:r w:rsidRPr="00C938A5">
              <w:rPr>
                <w:rFonts w:cs="Calibri"/>
                <w:sz w:val="18"/>
                <w:szCs w:val="18"/>
              </w:rPr>
              <w:t>okrajov</w:t>
            </w:r>
            <w:proofErr w:type="spellEnd"/>
            <w:r w:rsidRPr="00C938A5">
              <w:rPr>
                <w:rFonts w:cs="Calibri"/>
                <w:sz w:val="18"/>
                <w:szCs w:val="18"/>
              </w:rPr>
              <w:t xml:space="preserve"> cesty z </w:t>
            </w:r>
            <w:proofErr w:type="spellStart"/>
            <w:r w:rsidRPr="00C938A5">
              <w:rPr>
                <w:rFonts w:cs="Calibri"/>
                <w:sz w:val="18"/>
                <w:szCs w:val="18"/>
              </w:rPr>
              <w:t>asfaltobetónu</w:t>
            </w:r>
            <w:proofErr w:type="spellEnd"/>
            <w:r w:rsidRPr="00C938A5">
              <w:rPr>
                <w:rFonts w:cs="Calibri"/>
                <w:sz w:val="18"/>
                <w:szCs w:val="18"/>
              </w:rPr>
              <w:t xml:space="preserve">, CO-TP3 </w:t>
            </w:r>
          </w:p>
        </w:tc>
        <w:tc>
          <w:tcPr>
            <w:tcW w:w="960" w:type="dxa"/>
            <w:tcBorders>
              <w:top w:val="nil"/>
              <w:left w:val="nil"/>
              <w:bottom w:val="single" w:sz="4" w:space="0" w:color="auto"/>
              <w:right w:val="single" w:sz="4" w:space="0" w:color="auto"/>
            </w:tcBorders>
            <w:shd w:val="clear" w:color="auto" w:fill="auto"/>
            <w:vAlign w:val="bottom"/>
            <w:hideMark/>
          </w:tcPr>
          <w:p w14:paraId="52135C07" w14:textId="77777777" w:rsidR="00C938A5" w:rsidRPr="00C938A5" w:rsidRDefault="00C938A5" w:rsidP="00C938A5">
            <w:pPr>
              <w:jc w:val="center"/>
              <w:rPr>
                <w:rFonts w:cs="Calibri"/>
                <w:sz w:val="18"/>
                <w:szCs w:val="18"/>
              </w:rPr>
            </w:pPr>
            <w:r w:rsidRPr="00C938A5">
              <w:rPr>
                <w:rFonts w:cs="Calibri"/>
                <w:sz w:val="18"/>
                <w:szCs w:val="18"/>
              </w:rPr>
              <w:t>m2</w:t>
            </w:r>
          </w:p>
        </w:tc>
        <w:tc>
          <w:tcPr>
            <w:tcW w:w="960" w:type="dxa"/>
            <w:tcBorders>
              <w:top w:val="nil"/>
              <w:left w:val="nil"/>
              <w:bottom w:val="single" w:sz="4" w:space="0" w:color="auto"/>
              <w:right w:val="single" w:sz="4" w:space="0" w:color="auto"/>
            </w:tcBorders>
            <w:shd w:val="clear" w:color="auto" w:fill="auto"/>
            <w:vAlign w:val="bottom"/>
            <w:hideMark/>
          </w:tcPr>
          <w:p w14:paraId="4BBE4844" w14:textId="77777777" w:rsidR="00C938A5" w:rsidRPr="00C938A5" w:rsidRDefault="00C938A5" w:rsidP="00C938A5">
            <w:pPr>
              <w:jc w:val="center"/>
              <w:rPr>
                <w:rFonts w:cs="Calibri"/>
                <w:b/>
                <w:bCs/>
                <w:sz w:val="18"/>
                <w:szCs w:val="18"/>
              </w:rPr>
            </w:pPr>
            <w:r w:rsidRPr="00C938A5">
              <w:rPr>
                <w:rFonts w:cs="Calibri"/>
                <w:b/>
                <w:bCs/>
                <w:sz w:val="18"/>
                <w:szCs w:val="18"/>
              </w:rPr>
              <w:t>865</w:t>
            </w:r>
          </w:p>
        </w:tc>
      </w:tr>
    </w:tbl>
    <w:p w14:paraId="3DAF35D4" w14:textId="2A0BFE6E" w:rsidR="00C938A5" w:rsidRDefault="00C938A5">
      <w:pPr>
        <w:rPr>
          <w:sz w:val="18"/>
          <w:szCs w:val="18"/>
          <w:highlight w:val="yellow"/>
          <w:lang w:val="sk-SK"/>
        </w:rPr>
      </w:pPr>
    </w:p>
    <w:p w14:paraId="292C81A7" w14:textId="2B76A648" w:rsidR="00B96F7F" w:rsidRDefault="00B96F7F">
      <w:pPr>
        <w:rPr>
          <w:sz w:val="18"/>
          <w:szCs w:val="18"/>
          <w:highlight w:val="yellow"/>
          <w:lang w:val="sk-SK"/>
        </w:rPr>
      </w:pPr>
    </w:p>
    <w:p w14:paraId="01D5DDFE" w14:textId="77777777" w:rsidR="00B96F7F" w:rsidRDefault="00B96F7F">
      <w:pPr>
        <w:rPr>
          <w:sz w:val="18"/>
          <w:szCs w:val="18"/>
          <w:highlight w:val="yellow"/>
          <w:lang w:val="sk-SK"/>
        </w:rPr>
      </w:pPr>
    </w:p>
    <w:p w14:paraId="47F84784" w14:textId="77777777" w:rsidR="00C938A5" w:rsidRDefault="00C938A5">
      <w:pPr>
        <w:rPr>
          <w:sz w:val="18"/>
          <w:szCs w:val="18"/>
          <w:highlight w:val="yellow"/>
          <w:lang w:val="sk-SK"/>
        </w:rPr>
      </w:pPr>
    </w:p>
    <w:p w14:paraId="73BCE95C" w14:textId="43297F78" w:rsidR="00C938A5" w:rsidRDefault="00C938A5">
      <w:pPr>
        <w:rPr>
          <w:sz w:val="18"/>
          <w:szCs w:val="18"/>
          <w:lang w:val="sk-SK"/>
        </w:rPr>
      </w:pPr>
      <w:r w:rsidRPr="00C938A5">
        <w:rPr>
          <w:sz w:val="18"/>
          <w:szCs w:val="18"/>
          <w:lang w:val="sk-SK"/>
        </w:rPr>
        <w:t>E</w:t>
      </w:r>
      <w:r w:rsidR="00B96F7F">
        <w:rPr>
          <w:sz w:val="18"/>
          <w:szCs w:val="18"/>
          <w:lang w:val="sk-SK"/>
        </w:rPr>
        <w:t>tapa</w:t>
      </w:r>
      <w:r w:rsidRPr="00C938A5">
        <w:rPr>
          <w:sz w:val="18"/>
          <w:szCs w:val="18"/>
          <w:lang w:val="sk-SK"/>
        </w:rPr>
        <w:t xml:space="preserve"> 2</w:t>
      </w:r>
    </w:p>
    <w:tbl>
      <w:tblPr>
        <w:tblW w:w="6400" w:type="dxa"/>
        <w:tblCellMar>
          <w:left w:w="70" w:type="dxa"/>
          <w:right w:w="70" w:type="dxa"/>
        </w:tblCellMar>
        <w:tblLook w:val="04A0" w:firstRow="1" w:lastRow="0" w:firstColumn="1" w:lastColumn="0" w:noHBand="0" w:noVBand="1"/>
      </w:tblPr>
      <w:tblGrid>
        <w:gridCol w:w="4480"/>
        <w:gridCol w:w="960"/>
        <w:gridCol w:w="960"/>
      </w:tblGrid>
      <w:tr w:rsidR="00C938A5" w:rsidRPr="00C938A5" w14:paraId="76D5D278" w14:textId="77777777" w:rsidTr="00C938A5">
        <w:trPr>
          <w:trHeight w:val="469"/>
        </w:trPr>
        <w:tc>
          <w:tcPr>
            <w:tcW w:w="4480" w:type="dxa"/>
            <w:tcBorders>
              <w:top w:val="single" w:sz="4" w:space="0" w:color="auto"/>
              <w:left w:val="single" w:sz="4" w:space="0" w:color="auto"/>
              <w:bottom w:val="single" w:sz="4" w:space="0" w:color="auto"/>
              <w:right w:val="single" w:sz="4" w:space="0" w:color="auto"/>
            </w:tcBorders>
            <w:shd w:val="clear" w:color="C2D697" w:fill="C0BFC2"/>
            <w:vAlign w:val="bottom"/>
            <w:hideMark/>
          </w:tcPr>
          <w:p w14:paraId="530C4EFE" w14:textId="77777777" w:rsidR="00C938A5" w:rsidRPr="00C938A5" w:rsidRDefault="00C938A5" w:rsidP="00C938A5">
            <w:pPr>
              <w:jc w:val="left"/>
              <w:rPr>
                <w:rFonts w:cs="Calibri"/>
                <w:b/>
                <w:bCs/>
                <w:color w:val="000000"/>
                <w:sz w:val="18"/>
                <w:szCs w:val="18"/>
              </w:rPr>
            </w:pPr>
            <w:r w:rsidRPr="00C938A5">
              <w:rPr>
                <w:rFonts w:cs="Calibri"/>
                <w:b/>
                <w:bCs/>
                <w:color w:val="000000"/>
                <w:sz w:val="18"/>
                <w:szCs w:val="18"/>
              </w:rPr>
              <w:br/>
            </w:r>
            <w:proofErr w:type="spellStart"/>
            <w:proofErr w:type="gramStart"/>
            <w:r w:rsidRPr="00C938A5">
              <w:rPr>
                <w:rFonts w:cs="Calibri"/>
                <w:b/>
                <w:bCs/>
                <w:color w:val="000000"/>
                <w:sz w:val="18"/>
                <w:szCs w:val="18"/>
              </w:rPr>
              <w:t>Asanácie</w:t>
            </w:r>
            <w:proofErr w:type="spellEnd"/>
            <w:r w:rsidRPr="00C938A5">
              <w:rPr>
                <w:rFonts w:cs="Calibri"/>
                <w:b/>
                <w:bCs/>
                <w:color w:val="000000"/>
                <w:sz w:val="18"/>
                <w:szCs w:val="18"/>
              </w:rPr>
              <w:t xml:space="preserve"> - </w:t>
            </w:r>
            <w:proofErr w:type="spellStart"/>
            <w:r w:rsidRPr="00C938A5">
              <w:rPr>
                <w:rFonts w:cs="Calibri"/>
                <w:b/>
                <w:bCs/>
                <w:color w:val="000000"/>
                <w:sz w:val="18"/>
                <w:szCs w:val="18"/>
              </w:rPr>
              <w:t>vegetačné</w:t>
            </w:r>
            <w:proofErr w:type="spellEnd"/>
            <w:proofErr w:type="gramEnd"/>
            <w:r w:rsidRPr="00C938A5">
              <w:rPr>
                <w:rFonts w:cs="Calibri"/>
                <w:b/>
                <w:bCs/>
                <w:color w:val="000000"/>
                <w:sz w:val="18"/>
                <w:szCs w:val="18"/>
              </w:rPr>
              <w:t xml:space="preserve"> úpravy</w:t>
            </w:r>
          </w:p>
        </w:tc>
        <w:tc>
          <w:tcPr>
            <w:tcW w:w="960" w:type="dxa"/>
            <w:tcBorders>
              <w:top w:val="single" w:sz="4" w:space="0" w:color="auto"/>
              <w:left w:val="nil"/>
              <w:bottom w:val="single" w:sz="4" w:space="0" w:color="auto"/>
              <w:right w:val="single" w:sz="4" w:space="0" w:color="auto"/>
            </w:tcBorders>
            <w:shd w:val="clear" w:color="C2D697" w:fill="C0BFC2"/>
            <w:vAlign w:val="bottom"/>
            <w:hideMark/>
          </w:tcPr>
          <w:p w14:paraId="1A3F3D7E" w14:textId="77777777" w:rsidR="00C938A5" w:rsidRPr="00C938A5" w:rsidRDefault="00C938A5" w:rsidP="00C938A5">
            <w:pPr>
              <w:jc w:val="center"/>
              <w:rPr>
                <w:rFonts w:cs="Calibri"/>
                <w:b/>
                <w:bCs/>
                <w:color w:val="000000"/>
                <w:sz w:val="18"/>
                <w:szCs w:val="18"/>
              </w:rPr>
            </w:pPr>
            <w:proofErr w:type="spellStart"/>
            <w:r w:rsidRPr="00C938A5">
              <w:rPr>
                <w:rFonts w:cs="Calibri"/>
                <w:b/>
                <w:bCs/>
                <w:color w:val="000000"/>
                <w:sz w:val="18"/>
                <w:szCs w:val="18"/>
              </w:rPr>
              <w:t>m.j</w:t>
            </w:r>
            <w:proofErr w:type="spellEnd"/>
            <w:r w:rsidRPr="00C938A5">
              <w:rPr>
                <w:rFonts w:cs="Calibri"/>
                <w:b/>
                <w:bCs/>
                <w:color w:val="000000"/>
                <w:sz w:val="18"/>
                <w:szCs w:val="18"/>
              </w:rPr>
              <w:t>.</w:t>
            </w:r>
          </w:p>
        </w:tc>
        <w:tc>
          <w:tcPr>
            <w:tcW w:w="960" w:type="dxa"/>
            <w:tcBorders>
              <w:top w:val="single" w:sz="4" w:space="0" w:color="auto"/>
              <w:left w:val="nil"/>
              <w:bottom w:val="single" w:sz="4" w:space="0" w:color="auto"/>
              <w:right w:val="single" w:sz="4" w:space="0" w:color="auto"/>
            </w:tcBorders>
            <w:shd w:val="clear" w:color="C2D697" w:fill="C0BFC2"/>
            <w:vAlign w:val="bottom"/>
            <w:hideMark/>
          </w:tcPr>
          <w:p w14:paraId="0726CEBD"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CELKOM</w:t>
            </w:r>
          </w:p>
        </w:tc>
      </w:tr>
      <w:tr w:rsidR="00C938A5" w:rsidRPr="00C938A5" w14:paraId="2598FF90" w14:textId="77777777" w:rsidTr="00C938A5">
        <w:trPr>
          <w:trHeight w:val="300"/>
        </w:trPr>
        <w:tc>
          <w:tcPr>
            <w:tcW w:w="4480" w:type="dxa"/>
            <w:tcBorders>
              <w:top w:val="nil"/>
              <w:left w:val="single" w:sz="4" w:space="0" w:color="auto"/>
              <w:bottom w:val="single" w:sz="4" w:space="0" w:color="auto"/>
              <w:right w:val="single" w:sz="4" w:space="0" w:color="auto"/>
            </w:tcBorders>
            <w:shd w:val="clear" w:color="auto" w:fill="auto"/>
            <w:vAlign w:val="bottom"/>
            <w:hideMark/>
          </w:tcPr>
          <w:p w14:paraId="03F82D13" w14:textId="77777777" w:rsidR="00C938A5" w:rsidRPr="00C938A5" w:rsidRDefault="00C938A5" w:rsidP="00C938A5">
            <w:pPr>
              <w:jc w:val="left"/>
              <w:rPr>
                <w:rFonts w:cs="Calibri"/>
                <w:color w:val="000000"/>
                <w:sz w:val="18"/>
                <w:szCs w:val="18"/>
              </w:rPr>
            </w:pPr>
            <w:r w:rsidRPr="00C938A5">
              <w:rPr>
                <w:rFonts w:cs="Calibri"/>
                <w:color w:val="000000"/>
                <w:sz w:val="18"/>
                <w:szCs w:val="18"/>
              </w:rPr>
              <w:t xml:space="preserve">stromy navrhnuté na </w:t>
            </w:r>
            <w:proofErr w:type="spellStart"/>
            <w:r w:rsidRPr="00C938A5">
              <w:rPr>
                <w:rFonts w:cs="Calibri"/>
                <w:color w:val="000000"/>
                <w:sz w:val="18"/>
                <w:szCs w:val="18"/>
              </w:rPr>
              <w:t>ošetrenie</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62E5DF88"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auto" w:fill="auto"/>
            <w:vAlign w:val="bottom"/>
            <w:hideMark/>
          </w:tcPr>
          <w:p w14:paraId="27BD5600"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1</w:t>
            </w:r>
          </w:p>
        </w:tc>
      </w:tr>
      <w:tr w:rsidR="00C938A5" w:rsidRPr="00C938A5" w14:paraId="15BA928B" w14:textId="77777777" w:rsidTr="00C938A5">
        <w:trPr>
          <w:trHeight w:val="300"/>
        </w:trPr>
        <w:tc>
          <w:tcPr>
            <w:tcW w:w="4480" w:type="dxa"/>
            <w:tcBorders>
              <w:top w:val="nil"/>
              <w:left w:val="single" w:sz="4" w:space="0" w:color="auto"/>
              <w:bottom w:val="single" w:sz="4" w:space="0" w:color="auto"/>
              <w:right w:val="single" w:sz="4" w:space="0" w:color="auto"/>
            </w:tcBorders>
            <w:shd w:val="clear" w:color="auto" w:fill="auto"/>
            <w:vAlign w:val="bottom"/>
            <w:hideMark/>
          </w:tcPr>
          <w:p w14:paraId="79910EAD" w14:textId="77777777" w:rsidR="00C938A5" w:rsidRPr="00C938A5" w:rsidRDefault="00C938A5" w:rsidP="00C938A5">
            <w:pPr>
              <w:jc w:val="left"/>
              <w:rPr>
                <w:rFonts w:cs="Calibri"/>
                <w:color w:val="000000"/>
                <w:sz w:val="18"/>
                <w:szCs w:val="18"/>
              </w:rPr>
            </w:pPr>
            <w:r w:rsidRPr="00C938A5">
              <w:rPr>
                <w:rFonts w:cs="Calibri"/>
                <w:color w:val="000000"/>
                <w:sz w:val="18"/>
                <w:szCs w:val="18"/>
              </w:rPr>
              <w:t xml:space="preserve">stromy navrhnuté k </w:t>
            </w:r>
            <w:proofErr w:type="spellStart"/>
            <w:r w:rsidRPr="00C938A5">
              <w:rPr>
                <w:rFonts w:cs="Calibri"/>
                <w:color w:val="000000"/>
                <w:sz w:val="18"/>
                <w:szCs w:val="18"/>
              </w:rPr>
              <w:t>asanácii</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4CECFB1B"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auto" w:fill="auto"/>
            <w:vAlign w:val="bottom"/>
            <w:hideMark/>
          </w:tcPr>
          <w:p w14:paraId="3A6A292E"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20</w:t>
            </w:r>
          </w:p>
        </w:tc>
      </w:tr>
      <w:tr w:rsidR="00C938A5" w:rsidRPr="00C938A5" w14:paraId="0502970E" w14:textId="77777777" w:rsidTr="00C938A5">
        <w:trPr>
          <w:trHeight w:val="300"/>
        </w:trPr>
        <w:tc>
          <w:tcPr>
            <w:tcW w:w="4480" w:type="dxa"/>
            <w:tcBorders>
              <w:top w:val="nil"/>
              <w:left w:val="single" w:sz="4" w:space="0" w:color="auto"/>
              <w:bottom w:val="single" w:sz="4" w:space="0" w:color="auto"/>
              <w:right w:val="single" w:sz="4" w:space="0" w:color="auto"/>
            </w:tcBorders>
            <w:shd w:val="clear" w:color="auto" w:fill="auto"/>
            <w:vAlign w:val="bottom"/>
            <w:hideMark/>
          </w:tcPr>
          <w:p w14:paraId="3194A741" w14:textId="77777777" w:rsidR="00C938A5" w:rsidRPr="00C938A5" w:rsidRDefault="00C938A5" w:rsidP="00C938A5">
            <w:pPr>
              <w:jc w:val="left"/>
              <w:rPr>
                <w:rFonts w:cs="Calibri"/>
                <w:color w:val="000000"/>
                <w:sz w:val="18"/>
                <w:szCs w:val="18"/>
              </w:rPr>
            </w:pPr>
            <w:r w:rsidRPr="00C938A5">
              <w:rPr>
                <w:rFonts w:cs="Calibri"/>
                <w:color w:val="000000"/>
                <w:sz w:val="18"/>
                <w:szCs w:val="18"/>
              </w:rPr>
              <w:t xml:space="preserve">pne na </w:t>
            </w:r>
            <w:proofErr w:type="spellStart"/>
            <w:proofErr w:type="gramStart"/>
            <w:r w:rsidRPr="00C938A5">
              <w:rPr>
                <w:rFonts w:cs="Calibri"/>
                <w:color w:val="000000"/>
                <w:sz w:val="18"/>
                <w:szCs w:val="18"/>
              </w:rPr>
              <w:t>odstránenie</w:t>
            </w:r>
            <w:proofErr w:type="spellEnd"/>
            <w:r w:rsidRPr="00C938A5">
              <w:rPr>
                <w:rFonts w:cs="Calibri"/>
                <w:color w:val="000000"/>
                <w:sz w:val="18"/>
                <w:szCs w:val="18"/>
              </w:rPr>
              <w:t xml:space="preserve"> - po</w:t>
            </w:r>
            <w:proofErr w:type="gramEnd"/>
            <w:r w:rsidRPr="00C938A5">
              <w:rPr>
                <w:rFonts w:cs="Calibri"/>
                <w:color w:val="000000"/>
                <w:sz w:val="18"/>
                <w:szCs w:val="18"/>
              </w:rPr>
              <w:t xml:space="preserve"> asanovaných </w:t>
            </w:r>
            <w:proofErr w:type="spellStart"/>
            <w:r w:rsidRPr="00C938A5">
              <w:rPr>
                <w:rFonts w:cs="Calibri"/>
                <w:color w:val="000000"/>
                <w:sz w:val="18"/>
                <w:szCs w:val="18"/>
              </w:rPr>
              <w:t>stromoch</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2EE12A67"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auto" w:fill="auto"/>
            <w:vAlign w:val="bottom"/>
            <w:hideMark/>
          </w:tcPr>
          <w:p w14:paraId="0F247754"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20</w:t>
            </w:r>
          </w:p>
        </w:tc>
      </w:tr>
      <w:tr w:rsidR="00C938A5" w:rsidRPr="00C938A5" w14:paraId="670FD3FE" w14:textId="77777777" w:rsidTr="00C938A5">
        <w:trPr>
          <w:trHeight w:val="300"/>
        </w:trPr>
        <w:tc>
          <w:tcPr>
            <w:tcW w:w="4480" w:type="dxa"/>
            <w:tcBorders>
              <w:top w:val="nil"/>
              <w:left w:val="single" w:sz="4" w:space="0" w:color="auto"/>
              <w:bottom w:val="single" w:sz="4" w:space="0" w:color="auto"/>
              <w:right w:val="single" w:sz="4" w:space="0" w:color="auto"/>
            </w:tcBorders>
            <w:shd w:val="clear" w:color="auto" w:fill="auto"/>
            <w:vAlign w:val="bottom"/>
            <w:hideMark/>
          </w:tcPr>
          <w:p w14:paraId="4F6996C7" w14:textId="77777777" w:rsidR="00C938A5" w:rsidRPr="00C938A5" w:rsidRDefault="00C938A5" w:rsidP="00C938A5">
            <w:pPr>
              <w:jc w:val="left"/>
              <w:rPr>
                <w:rFonts w:cs="Calibri"/>
                <w:color w:val="000000"/>
                <w:sz w:val="18"/>
                <w:szCs w:val="18"/>
              </w:rPr>
            </w:pPr>
            <w:r w:rsidRPr="00C938A5">
              <w:rPr>
                <w:rFonts w:cs="Calibri"/>
                <w:color w:val="000000"/>
                <w:sz w:val="18"/>
                <w:szCs w:val="18"/>
              </w:rPr>
              <w:t xml:space="preserve">pne na </w:t>
            </w:r>
            <w:proofErr w:type="spellStart"/>
            <w:proofErr w:type="gramStart"/>
            <w:r w:rsidRPr="00C938A5">
              <w:rPr>
                <w:rFonts w:cs="Calibri"/>
                <w:color w:val="000000"/>
                <w:sz w:val="18"/>
                <w:szCs w:val="18"/>
              </w:rPr>
              <w:t>odstránenie</w:t>
            </w:r>
            <w:proofErr w:type="spellEnd"/>
            <w:r w:rsidRPr="00C938A5">
              <w:rPr>
                <w:rFonts w:cs="Calibri"/>
                <w:color w:val="000000"/>
                <w:sz w:val="18"/>
                <w:szCs w:val="18"/>
              </w:rPr>
              <w:t xml:space="preserve"> - </w:t>
            </w:r>
            <w:proofErr w:type="spellStart"/>
            <w:r w:rsidRPr="00C938A5">
              <w:rPr>
                <w:rFonts w:cs="Calibri"/>
                <w:color w:val="000000"/>
                <w:sz w:val="18"/>
                <w:szCs w:val="18"/>
              </w:rPr>
              <w:t>existujúce</w:t>
            </w:r>
            <w:proofErr w:type="spellEnd"/>
            <w:proofErr w:type="gramEnd"/>
          </w:p>
        </w:tc>
        <w:tc>
          <w:tcPr>
            <w:tcW w:w="960" w:type="dxa"/>
            <w:tcBorders>
              <w:top w:val="nil"/>
              <w:left w:val="nil"/>
              <w:bottom w:val="single" w:sz="4" w:space="0" w:color="auto"/>
              <w:right w:val="single" w:sz="4" w:space="0" w:color="auto"/>
            </w:tcBorders>
            <w:shd w:val="clear" w:color="auto" w:fill="auto"/>
            <w:vAlign w:val="bottom"/>
            <w:hideMark/>
          </w:tcPr>
          <w:p w14:paraId="20CA2DF5"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auto" w:fill="auto"/>
            <w:vAlign w:val="bottom"/>
            <w:hideMark/>
          </w:tcPr>
          <w:p w14:paraId="0751C56E"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17</w:t>
            </w:r>
          </w:p>
        </w:tc>
      </w:tr>
      <w:tr w:rsidR="00C938A5" w:rsidRPr="00C938A5" w14:paraId="22990D72" w14:textId="77777777" w:rsidTr="00C938A5">
        <w:trPr>
          <w:trHeight w:val="300"/>
        </w:trPr>
        <w:tc>
          <w:tcPr>
            <w:tcW w:w="4480" w:type="dxa"/>
            <w:tcBorders>
              <w:top w:val="nil"/>
              <w:left w:val="single" w:sz="4" w:space="0" w:color="auto"/>
              <w:bottom w:val="single" w:sz="4" w:space="0" w:color="auto"/>
              <w:right w:val="single" w:sz="4" w:space="0" w:color="auto"/>
            </w:tcBorders>
            <w:shd w:val="clear" w:color="auto" w:fill="auto"/>
            <w:vAlign w:val="bottom"/>
            <w:hideMark/>
          </w:tcPr>
          <w:p w14:paraId="6544989A" w14:textId="77777777" w:rsidR="00C938A5" w:rsidRPr="00C938A5" w:rsidRDefault="00C938A5" w:rsidP="00C938A5">
            <w:pPr>
              <w:jc w:val="left"/>
              <w:rPr>
                <w:rFonts w:cs="Calibri"/>
                <w:color w:val="000000"/>
                <w:sz w:val="18"/>
                <w:szCs w:val="18"/>
              </w:rPr>
            </w:pPr>
            <w:proofErr w:type="spellStart"/>
            <w:r w:rsidRPr="00C938A5">
              <w:rPr>
                <w:rFonts w:cs="Calibri"/>
                <w:color w:val="000000"/>
                <w:sz w:val="18"/>
                <w:szCs w:val="18"/>
              </w:rPr>
              <w:t>odstránenie</w:t>
            </w:r>
            <w:proofErr w:type="spellEnd"/>
            <w:r w:rsidRPr="00C938A5">
              <w:rPr>
                <w:rFonts w:cs="Calibri"/>
                <w:color w:val="000000"/>
                <w:sz w:val="18"/>
                <w:szCs w:val="18"/>
              </w:rPr>
              <w:t xml:space="preserve"> </w:t>
            </w:r>
            <w:proofErr w:type="spellStart"/>
            <w:proofErr w:type="gramStart"/>
            <w:r w:rsidRPr="00C938A5">
              <w:rPr>
                <w:rFonts w:cs="Calibri"/>
                <w:color w:val="000000"/>
                <w:sz w:val="18"/>
                <w:szCs w:val="18"/>
              </w:rPr>
              <w:t>kríkov</w:t>
            </w:r>
            <w:proofErr w:type="spellEnd"/>
            <w:r w:rsidRPr="00C938A5">
              <w:rPr>
                <w:rFonts w:cs="Calibri"/>
                <w:color w:val="000000"/>
                <w:sz w:val="18"/>
                <w:szCs w:val="18"/>
              </w:rPr>
              <w:t xml:space="preserve"> - </w:t>
            </w:r>
            <w:proofErr w:type="spellStart"/>
            <w:r w:rsidRPr="00C938A5">
              <w:rPr>
                <w:rFonts w:cs="Calibri"/>
                <w:color w:val="000000"/>
                <w:sz w:val="18"/>
                <w:szCs w:val="18"/>
              </w:rPr>
              <w:t>plošne</w:t>
            </w:r>
            <w:proofErr w:type="spellEnd"/>
            <w:proofErr w:type="gramEnd"/>
          </w:p>
        </w:tc>
        <w:tc>
          <w:tcPr>
            <w:tcW w:w="960" w:type="dxa"/>
            <w:tcBorders>
              <w:top w:val="nil"/>
              <w:left w:val="nil"/>
              <w:bottom w:val="single" w:sz="4" w:space="0" w:color="auto"/>
              <w:right w:val="single" w:sz="4" w:space="0" w:color="auto"/>
            </w:tcBorders>
            <w:shd w:val="clear" w:color="auto" w:fill="auto"/>
            <w:vAlign w:val="bottom"/>
            <w:hideMark/>
          </w:tcPr>
          <w:p w14:paraId="139F4A47" w14:textId="77777777" w:rsidR="00C938A5" w:rsidRPr="00C938A5" w:rsidRDefault="00C938A5" w:rsidP="00C938A5">
            <w:pPr>
              <w:jc w:val="center"/>
              <w:rPr>
                <w:rFonts w:cs="Calibri"/>
                <w:color w:val="000000"/>
                <w:sz w:val="18"/>
                <w:szCs w:val="18"/>
              </w:rPr>
            </w:pPr>
            <w:r w:rsidRPr="00C938A5">
              <w:rPr>
                <w:rFonts w:cs="Calibri"/>
                <w:color w:val="000000"/>
                <w:sz w:val="18"/>
                <w:szCs w:val="18"/>
              </w:rPr>
              <w:t>m2</w:t>
            </w:r>
          </w:p>
        </w:tc>
        <w:tc>
          <w:tcPr>
            <w:tcW w:w="960" w:type="dxa"/>
            <w:tcBorders>
              <w:top w:val="nil"/>
              <w:left w:val="nil"/>
              <w:bottom w:val="single" w:sz="4" w:space="0" w:color="auto"/>
              <w:right w:val="single" w:sz="4" w:space="0" w:color="auto"/>
            </w:tcBorders>
            <w:shd w:val="clear" w:color="auto" w:fill="auto"/>
            <w:vAlign w:val="bottom"/>
            <w:hideMark/>
          </w:tcPr>
          <w:p w14:paraId="60F142B5"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386</w:t>
            </w:r>
          </w:p>
        </w:tc>
      </w:tr>
      <w:tr w:rsidR="00C938A5" w:rsidRPr="00C938A5" w14:paraId="56F79418" w14:textId="77777777" w:rsidTr="00C938A5">
        <w:trPr>
          <w:trHeight w:val="344"/>
        </w:trPr>
        <w:tc>
          <w:tcPr>
            <w:tcW w:w="4480" w:type="dxa"/>
            <w:tcBorders>
              <w:top w:val="nil"/>
              <w:left w:val="single" w:sz="4" w:space="0" w:color="auto"/>
              <w:bottom w:val="single" w:sz="4" w:space="0" w:color="auto"/>
              <w:right w:val="single" w:sz="4" w:space="0" w:color="auto"/>
            </w:tcBorders>
            <w:shd w:val="clear" w:color="C2D697" w:fill="C0BFC2"/>
            <w:vAlign w:val="bottom"/>
            <w:hideMark/>
          </w:tcPr>
          <w:p w14:paraId="64A59345" w14:textId="77777777" w:rsidR="00C938A5" w:rsidRPr="00C938A5" w:rsidRDefault="00C938A5" w:rsidP="00C938A5">
            <w:pPr>
              <w:jc w:val="left"/>
              <w:rPr>
                <w:rFonts w:cs="Calibri"/>
                <w:b/>
                <w:bCs/>
                <w:color w:val="000000"/>
                <w:sz w:val="18"/>
                <w:szCs w:val="18"/>
              </w:rPr>
            </w:pPr>
            <w:r w:rsidRPr="00C938A5">
              <w:rPr>
                <w:rFonts w:cs="Calibri"/>
                <w:b/>
                <w:bCs/>
                <w:color w:val="000000"/>
                <w:sz w:val="18"/>
                <w:szCs w:val="18"/>
              </w:rPr>
              <w:br/>
            </w:r>
            <w:proofErr w:type="gramStart"/>
            <w:r w:rsidRPr="00C938A5">
              <w:rPr>
                <w:rFonts w:cs="Calibri"/>
                <w:b/>
                <w:bCs/>
                <w:color w:val="000000"/>
                <w:sz w:val="18"/>
                <w:szCs w:val="18"/>
              </w:rPr>
              <w:t xml:space="preserve">Návrh - </w:t>
            </w:r>
            <w:proofErr w:type="spellStart"/>
            <w:r w:rsidRPr="00C938A5">
              <w:rPr>
                <w:rFonts w:cs="Calibri"/>
                <w:b/>
                <w:bCs/>
                <w:color w:val="000000"/>
                <w:sz w:val="18"/>
                <w:szCs w:val="18"/>
              </w:rPr>
              <w:t>vegetačné</w:t>
            </w:r>
            <w:proofErr w:type="spellEnd"/>
            <w:proofErr w:type="gramEnd"/>
            <w:r w:rsidRPr="00C938A5">
              <w:rPr>
                <w:rFonts w:cs="Calibri"/>
                <w:b/>
                <w:bCs/>
                <w:color w:val="000000"/>
                <w:sz w:val="18"/>
                <w:szCs w:val="18"/>
              </w:rPr>
              <w:t xml:space="preserve"> úpravy</w:t>
            </w:r>
          </w:p>
        </w:tc>
        <w:tc>
          <w:tcPr>
            <w:tcW w:w="960" w:type="dxa"/>
            <w:tcBorders>
              <w:top w:val="nil"/>
              <w:left w:val="nil"/>
              <w:bottom w:val="single" w:sz="4" w:space="0" w:color="auto"/>
              <w:right w:val="single" w:sz="4" w:space="0" w:color="auto"/>
            </w:tcBorders>
            <w:shd w:val="clear" w:color="C2D697" w:fill="C0BFC2"/>
            <w:vAlign w:val="bottom"/>
            <w:hideMark/>
          </w:tcPr>
          <w:p w14:paraId="3F0FBB7F" w14:textId="77777777" w:rsidR="00C938A5" w:rsidRPr="00C938A5" w:rsidRDefault="00C938A5" w:rsidP="00C938A5">
            <w:pPr>
              <w:jc w:val="center"/>
              <w:rPr>
                <w:rFonts w:cs="Calibri"/>
                <w:b/>
                <w:bCs/>
                <w:color w:val="000000"/>
                <w:sz w:val="18"/>
                <w:szCs w:val="18"/>
              </w:rPr>
            </w:pPr>
            <w:proofErr w:type="spellStart"/>
            <w:r w:rsidRPr="00C938A5">
              <w:rPr>
                <w:rFonts w:cs="Calibri"/>
                <w:b/>
                <w:bCs/>
                <w:color w:val="000000"/>
                <w:sz w:val="18"/>
                <w:szCs w:val="18"/>
              </w:rPr>
              <w:t>m.j</w:t>
            </w:r>
            <w:proofErr w:type="spellEnd"/>
            <w:r w:rsidRPr="00C938A5">
              <w:rPr>
                <w:rFonts w:cs="Calibri"/>
                <w:b/>
                <w:bCs/>
                <w:color w:val="000000"/>
                <w:sz w:val="18"/>
                <w:szCs w:val="18"/>
              </w:rPr>
              <w:t>.</w:t>
            </w:r>
          </w:p>
        </w:tc>
        <w:tc>
          <w:tcPr>
            <w:tcW w:w="960" w:type="dxa"/>
            <w:tcBorders>
              <w:top w:val="nil"/>
              <w:left w:val="nil"/>
              <w:bottom w:val="single" w:sz="4" w:space="0" w:color="auto"/>
              <w:right w:val="single" w:sz="4" w:space="0" w:color="auto"/>
            </w:tcBorders>
            <w:shd w:val="clear" w:color="C2D697" w:fill="C0BFC2"/>
            <w:vAlign w:val="bottom"/>
            <w:hideMark/>
          </w:tcPr>
          <w:p w14:paraId="5998D386"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CELKOM</w:t>
            </w:r>
          </w:p>
        </w:tc>
      </w:tr>
      <w:tr w:rsidR="00C938A5" w:rsidRPr="00C938A5" w14:paraId="2AD3A703" w14:textId="77777777" w:rsidTr="00C938A5">
        <w:trPr>
          <w:trHeight w:val="300"/>
        </w:trPr>
        <w:tc>
          <w:tcPr>
            <w:tcW w:w="4480" w:type="dxa"/>
            <w:tcBorders>
              <w:top w:val="nil"/>
              <w:left w:val="single" w:sz="4" w:space="0" w:color="auto"/>
              <w:bottom w:val="single" w:sz="4" w:space="0" w:color="auto"/>
              <w:right w:val="single" w:sz="4" w:space="0" w:color="auto"/>
            </w:tcBorders>
            <w:shd w:val="clear" w:color="000000" w:fill="FFFFFF"/>
            <w:vAlign w:val="bottom"/>
            <w:hideMark/>
          </w:tcPr>
          <w:p w14:paraId="72F94371" w14:textId="77777777" w:rsidR="00C938A5" w:rsidRPr="00C938A5" w:rsidRDefault="00C938A5" w:rsidP="00C938A5">
            <w:pPr>
              <w:jc w:val="left"/>
              <w:rPr>
                <w:rFonts w:cs="Calibri"/>
                <w:color w:val="000000"/>
                <w:sz w:val="18"/>
                <w:szCs w:val="18"/>
              </w:rPr>
            </w:pPr>
            <w:r w:rsidRPr="00C938A5">
              <w:rPr>
                <w:rFonts w:cs="Calibri"/>
                <w:color w:val="000000"/>
                <w:sz w:val="18"/>
                <w:szCs w:val="18"/>
              </w:rPr>
              <w:t xml:space="preserve">výsadba </w:t>
            </w:r>
            <w:proofErr w:type="spellStart"/>
            <w:r w:rsidRPr="00C938A5">
              <w:rPr>
                <w:rFonts w:cs="Calibri"/>
                <w:color w:val="000000"/>
                <w:sz w:val="18"/>
                <w:szCs w:val="18"/>
              </w:rPr>
              <w:t>stromov</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5F9D4760" w14:textId="77777777" w:rsidR="00C938A5" w:rsidRPr="00C938A5" w:rsidRDefault="00C938A5" w:rsidP="00C938A5">
            <w:pPr>
              <w:jc w:val="center"/>
              <w:rPr>
                <w:rFonts w:cs="Calibri"/>
                <w:color w:val="000000"/>
                <w:sz w:val="18"/>
                <w:szCs w:val="18"/>
              </w:rPr>
            </w:pPr>
            <w:r w:rsidRPr="00C938A5">
              <w:rPr>
                <w:rFonts w:cs="Calibri"/>
                <w:color w:val="000000"/>
                <w:sz w:val="18"/>
                <w:szCs w:val="18"/>
              </w:rPr>
              <w:t> </w:t>
            </w:r>
          </w:p>
        </w:tc>
        <w:tc>
          <w:tcPr>
            <w:tcW w:w="960" w:type="dxa"/>
            <w:tcBorders>
              <w:top w:val="nil"/>
              <w:left w:val="nil"/>
              <w:bottom w:val="single" w:sz="4" w:space="0" w:color="auto"/>
              <w:right w:val="single" w:sz="4" w:space="0" w:color="auto"/>
            </w:tcBorders>
            <w:shd w:val="clear" w:color="000000" w:fill="FFFFFF"/>
            <w:vAlign w:val="bottom"/>
            <w:hideMark/>
          </w:tcPr>
          <w:p w14:paraId="2FC81B7F"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 </w:t>
            </w:r>
          </w:p>
        </w:tc>
      </w:tr>
      <w:tr w:rsidR="00C938A5" w:rsidRPr="00C938A5" w14:paraId="5E0C7CB9" w14:textId="77777777" w:rsidTr="00C938A5">
        <w:trPr>
          <w:trHeight w:val="300"/>
        </w:trPr>
        <w:tc>
          <w:tcPr>
            <w:tcW w:w="4480" w:type="dxa"/>
            <w:tcBorders>
              <w:top w:val="nil"/>
              <w:left w:val="single" w:sz="4" w:space="0" w:color="auto"/>
              <w:bottom w:val="single" w:sz="4" w:space="0" w:color="auto"/>
              <w:right w:val="single" w:sz="4" w:space="0" w:color="auto"/>
            </w:tcBorders>
            <w:shd w:val="clear" w:color="000000" w:fill="FFFFFF"/>
            <w:vAlign w:val="bottom"/>
            <w:hideMark/>
          </w:tcPr>
          <w:p w14:paraId="14BAE9B2" w14:textId="77777777" w:rsidR="00C938A5" w:rsidRPr="00C938A5" w:rsidRDefault="00C938A5" w:rsidP="00C938A5">
            <w:pPr>
              <w:jc w:val="right"/>
              <w:rPr>
                <w:rFonts w:cs="Calibri"/>
                <w:i/>
                <w:iCs/>
                <w:color w:val="000000"/>
                <w:sz w:val="18"/>
                <w:szCs w:val="18"/>
              </w:rPr>
            </w:pPr>
            <w:r w:rsidRPr="00C938A5">
              <w:rPr>
                <w:rFonts w:cs="Calibri"/>
                <w:i/>
                <w:iCs/>
                <w:color w:val="000000"/>
                <w:sz w:val="18"/>
                <w:szCs w:val="18"/>
              </w:rPr>
              <w:t>listnatý strom 18/20, ZB</w:t>
            </w:r>
          </w:p>
        </w:tc>
        <w:tc>
          <w:tcPr>
            <w:tcW w:w="960" w:type="dxa"/>
            <w:tcBorders>
              <w:top w:val="nil"/>
              <w:left w:val="nil"/>
              <w:bottom w:val="single" w:sz="4" w:space="0" w:color="auto"/>
              <w:right w:val="single" w:sz="4" w:space="0" w:color="auto"/>
            </w:tcBorders>
            <w:shd w:val="clear" w:color="000000" w:fill="FFFFFF"/>
            <w:vAlign w:val="bottom"/>
            <w:hideMark/>
          </w:tcPr>
          <w:p w14:paraId="61A40FB4"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6DFB5583"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36</w:t>
            </w:r>
          </w:p>
        </w:tc>
      </w:tr>
      <w:tr w:rsidR="00C938A5" w:rsidRPr="00C938A5" w14:paraId="25BF3EF2" w14:textId="77777777" w:rsidTr="00C938A5">
        <w:trPr>
          <w:trHeight w:val="300"/>
        </w:trPr>
        <w:tc>
          <w:tcPr>
            <w:tcW w:w="4480" w:type="dxa"/>
            <w:tcBorders>
              <w:top w:val="nil"/>
              <w:left w:val="single" w:sz="4" w:space="0" w:color="auto"/>
              <w:bottom w:val="single" w:sz="4" w:space="0" w:color="auto"/>
              <w:right w:val="single" w:sz="4" w:space="0" w:color="auto"/>
            </w:tcBorders>
            <w:shd w:val="clear" w:color="000000" w:fill="FFFFFF"/>
            <w:vAlign w:val="bottom"/>
            <w:hideMark/>
          </w:tcPr>
          <w:p w14:paraId="2019A20C" w14:textId="77777777" w:rsidR="00C938A5" w:rsidRPr="00C938A5" w:rsidRDefault="00C938A5" w:rsidP="00C938A5">
            <w:pPr>
              <w:jc w:val="left"/>
              <w:rPr>
                <w:rFonts w:cs="Calibri"/>
                <w:color w:val="000000"/>
                <w:sz w:val="18"/>
                <w:szCs w:val="18"/>
              </w:rPr>
            </w:pPr>
            <w:proofErr w:type="spellStart"/>
            <w:r w:rsidRPr="00C938A5">
              <w:rPr>
                <w:rFonts w:cs="Calibri"/>
                <w:color w:val="000000"/>
                <w:sz w:val="18"/>
                <w:szCs w:val="18"/>
              </w:rPr>
              <w:t>založenie</w:t>
            </w:r>
            <w:proofErr w:type="spellEnd"/>
            <w:r w:rsidRPr="00C938A5">
              <w:rPr>
                <w:rFonts w:cs="Calibri"/>
                <w:color w:val="000000"/>
                <w:sz w:val="18"/>
                <w:szCs w:val="18"/>
              </w:rPr>
              <w:t xml:space="preserve"> trvalkových </w:t>
            </w:r>
            <w:proofErr w:type="spellStart"/>
            <w:r w:rsidRPr="00C938A5">
              <w:rPr>
                <w:rFonts w:cs="Calibri"/>
                <w:color w:val="000000"/>
                <w:sz w:val="18"/>
                <w:szCs w:val="18"/>
              </w:rPr>
              <w:t>záhonov</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126A5BDC" w14:textId="77777777" w:rsidR="00C938A5" w:rsidRPr="00C938A5" w:rsidRDefault="00C938A5" w:rsidP="00C938A5">
            <w:pPr>
              <w:jc w:val="center"/>
              <w:rPr>
                <w:rFonts w:cs="Calibri"/>
                <w:color w:val="000000"/>
                <w:sz w:val="18"/>
                <w:szCs w:val="18"/>
              </w:rPr>
            </w:pPr>
            <w:r w:rsidRPr="00C938A5">
              <w:rPr>
                <w:rFonts w:cs="Calibri"/>
                <w:color w:val="000000"/>
                <w:sz w:val="18"/>
                <w:szCs w:val="18"/>
              </w:rPr>
              <w:t>m2</w:t>
            </w:r>
          </w:p>
        </w:tc>
        <w:tc>
          <w:tcPr>
            <w:tcW w:w="960" w:type="dxa"/>
            <w:tcBorders>
              <w:top w:val="nil"/>
              <w:left w:val="nil"/>
              <w:bottom w:val="single" w:sz="4" w:space="0" w:color="auto"/>
              <w:right w:val="single" w:sz="4" w:space="0" w:color="auto"/>
            </w:tcBorders>
            <w:shd w:val="clear" w:color="000000" w:fill="FFFFFF"/>
            <w:vAlign w:val="bottom"/>
            <w:hideMark/>
          </w:tcPr>
          <w:p w14:paraId="1552D4ED"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175</w:t>
            </w:r>
          </w:p>
        </w:tc>
      </w:tr>
      <w:tr w:rsidR="00C938A5" w:rsidRPr="00C938A5" w14:paraId="1091F251" w14:textId="77777777" w:rsidTr="00C938A5">
        <w:trPr>
          <w:trHeight w:val="300"/>
        </w:trPr>
        <w:tc>
          <w:tcPr>
            <w:tcW w:w="4480" w:type="dxa"/>
            <w:tcBorders>
              <w:top w:val="nil"/>
              <w:left w:val="single" w:sz="4" w:space="0" w:color="auto"/>
              <w:bottom w:val="single" w:sz="4" w:space="0" w:color="auto"/>
              <w:right w:val="single" w:sz="4" w:space="0" w:color="auto"/>
            </w:tcBorders>
            <w:shd w:val="clear" w:color="000000" w:fill="FFFFFF"/>
            <w:vAlign w:val="bottom"/>
            <w:hideMark/>
          </w:tcPr>
          <w:p w14:paraId="34DEA241" w14:textId="77777777" w:rsidR="00C938A5" w:rsidRPr="00C938A5" w:rsidRDefault="00C938A5" w:rsidP="00C938A5">
            <w:pPr>
              <w:jc w:val="right"/>
              <w:rPr>
                <w:rFonts w:cs="Calibri"/>
                <w:i/>
                <w:iCs/>
                <w:color w:val="000000"/>
                <w:sz w:val="18"/>
                <w:szCs w:val="18"/>
              </w:rPr>
            </w:pPr>
            <w:r w:rsidRPr="00C938A5">
              <w:rPr>
                <w:rFonts w:cs="Calibri"/>
                <w:i/>
                <w:iCs/>
                <w:color w:val="000000"/>
                <w:sz w:val="18"/>
                <w:szCs w:val="18"/>
              </w:rPr>
              <w:t xml:space="preserve">počet </w:t>
            </w:r>
            <w:proofErr w:type="spellStart"/>
            <w:r w:rsidRPr="00C938A5">
              <w:rPr>
                <w:rFonts w:cs="Calibri"/>
                <w:i/>
                <w:iCs/>
                <w:color w:val="000000"/>
                <w:sz w:val="18"/>
                <w:szCs w:val="18"/>
              </w:rPr>
              <w:t>rastlín</w:t>
            </w:r>
            <w:proofErr w:type="spellEnd"/>
            <w:r w:rsidRPr="00C938A5">
              <w:rPr>
                <w:rFonts w:cs="Calibri"/>
                <w:i/>
                <w:iCs/>
                <w:color w:val="000000"/>
                <w:sz w:val="18"/>
                <w:szCs w:val="18"/>
              </w:rPr>
              <w:t xml:space="preserve"> </w:t>
            </w:r>
            <w:proofErr w:type="spellStart"/>
            <w:r w:rsidRPr="00C938A5">
              <w:rPr>
                <w:rFonts w:cs="Calibri"/>
                <w:i/>
                <w:iCs/>
                <w:color w:val="000000"/>
                <w:sz w:val="18"/>
                <w:szCs w:val="18"/>
              </w:rPr>
              <w:t>celkom</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5C03775F"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0C075699"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1 054</w:t>
            </w:r>
          </w:p>
        </w:tc>
      </w:tr>
      <w:tr w:rsidR="00C938A5" w:rsidRPr="00C938A5" w14:paraId="5102A8DA" w14:textId="77777777" w:rsidTr="00C938A5">
        <w:trPr>
          <w:trHeight w:val="300"/>
        </w:trPr>
        <w:tc>
          <w:tcPr>
            <w:tcW w:w="4480" w:type="dxa"/>
            <w:tcBorders>
              <w:top w:val="nil"/>
              <w:left w:val="single" w:sz="4" w:space="0" w:color="auto"/>
              <w:bottom w:val="single" w:sz="4" w:space="0" w:color="auto"/>
              <w:right w:val="single" w:sz="4" w:space="0" w:color="auto"/>
            </w:tcBorders>
            <w:shd w:val="clear" w:color="000000" w:fill="FFFFFF"/>
            <w:vAlign w:val="bottom"/>
            <w:hideMark/>
          </w:tcPr>
          <w:p w14:paraId="4A09D2E2" w14:textId="77777777" w:rsidR="00C938A5" w:rsidRPr="00C938A5" w:rsidRDefault="00C938A5" w:rsidP="00C938A5">
            <w:pPr>
              <w:jc w:val="right"/>
              <w:rPr>
                <w:rFonts w:cs="Calibri"/>
                <w:i/>
                <w:iCs/>
                <w:color w:val="000000"/>
                <w:sz w:val="18"/>
                <w:szCs w:val="18"/>
              </w:rPr>
            </w:pPr>
            <w:r w:rsidRPr="00C938A5">
              <w:rPr>
                <w:rFonts w:cs="Calibri"/>
                <w:i/>
                <w:iCs/>
                <w:color w:val="000000"/>
                <w:sz w:val="18"/>
                <w:szCs w:val="18"/>
              </w:rPr>
              <w:t>trvalky, K9</w:t>
            </w:r>
          </w:p>
        </w:tc>
        <w:tc>
          <w:tcPr>
            <w:tcW w:w="960" w:type="dxa"/>
            <w:tcBorders>
              <w:top w:val="nil"/>
              <w:left w:val="nil"/>
              <w:bottom w:val="single" w:sz="4" w:space="0" w:color="auto"/>
              <w:right w:val="single" w:sz="4" w:space="0" w:color="auto"/>
            </w:tcBorders>
            <w:shd w:val="clear" w:color="000000" w:fill="FFFFFF"/>
            <w:vAlign w:val="bottom"/>
            <w:hideMark/>
          </w:tcPr>
          <w:p w14:paraId="75EC108C"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7C43D300"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799</w:t>
            </w:r>
          </w:p>
        </w:tc>
      </w:tr>
      <w:tr w:rsidR="00C938A5" w:rsidRPr="00C938A5" w14:paraId="4A638E79" w14:textId="77777777" w:rsidTr="00C938A5">
        <w:trPr>
          <w:trHeight w:val="300"/>
        </w:trPr>
        <w:tc>
          <w:tcPr>
            <w:tcW w:w="4480" w:type="dxa"/>
            <w:tcBorders>
              <w:top w:val="nil"/>
              <w:left w:val="single" w:sz="4" w:space="0" w:color="auto"/>
              <w:bottom w:val="single" w:sz="4" w:space="0" w:color="auto"/>
              <w:right w:val="single" w:sz="4" w:space="0" w:color="auto"/>
            </w:tcBorders>
            <w:shd w:val="clear" w:color="000000" w:fill="FFFFFF"/>
            <w:vAlign w:val="bottom"/>
            <w:hideMark/>
          </w:tcPr>
          <w:p w14:paraId="6E1484CA" w14:textId="77777777" w:rsidR="00C938A5" w:rsidRPr="00C938A5" w:rsidRDefault="00C938A5" w:rsidP="00C938A5">
            <w:pPr>
              <w:jc w:val="right"/>
              <w:rPr>
                <w:rFonts w:cs="Calibri"/>
                <w:i/>
                <w:iCs/>
                <w:color w:val="000000"/>
                <w:sz w:val="18"/>
                <w:szCs w:val="18"/>
              </w:rPr>
            </w:pPr>
            <w:r w:rsidRPr="00C938A5">
              <w:rPr>
                <w:rFonts w:cs="Calibri"/>
                <w:i/>
                <w:iCs/>
                <w:color w:val="000000"/>
                <w:sz w:val="18"/>
                <w:szCs w:val="18"/>
              </w:rPr>
              <w:t>trvalky, K13</w:t>
            </w:r>
          </w:p>
        </w:tc>
        <w:tc>
          <w:tcPr>
            <w:tcW w:w="960" w:type="dxa"/>
            <w:tcBorders>
              <w:top w:val="nil"/>
              <w:left w:val="nil"/>
              <w:bottom w:val="single" w:sz="4" w:space="0" w:color="auto"/>
              <w:right w:val="single" w:sz="4" w:space="0" w:color="auto"/>
            </w:tcBorders>
            <w:shd w:val="clear" w:color="000000" w:fill="FFFFFF"/>
            <w:vAlign w:val="bottom"/>
            <w:hideMark/>
          </w:tcPr>
          <w:p w14:paraId="2437322B"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748C6DF7"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286</w:t>
            </w:r>
          </w:p>
        </w:tc>
      </w:tr>
      <w:tr w:rsidR="00C938A5" w:rsidRPr="00C938A5" w14:paraId="7481D901" w14:textId="77777777" w:rsidTr="00C938A5">
        <w:trPr>
          <w:trHeight w:val="300"/>
        </w:trPr>
        <w:tc>
          <w:tcPr>
            <w:tcW w:w="4480" w:type="dxa"/>
            <w:tcBorders>
              <w:top w:val="nil"/>
              <w:left w:val="single" w:sz="4" w:space="0" w:color="auto"/>
              <w:bottom w:val="single" w:sz="4" w:space="0" w:color="auto"/>
              <w:right w:val="single" w:sz="4" w:space="0" w:color="auto"/>
            </w:tcBorders>
            <w:shd w:val="clear" w:color="000000" w:fill="FFFFFF"/>
            <w:vAlign w:val="bottom"/>
            <w:hideMark/>
          </w:tcPr>
          <w:p w14:paraId="685D879B" w14:textId="77777777" w:rsidR="00C938A5" w:rsidRPr="00C938A5" w:rsidRDefault="00C938A5" w:rsidP="00C938A5">
            <w:pPr>
              <w:jc w:val="left"/>
              <w:rPr>
                <w:rFonts w:cs="Calibri"/>
                <w:color w:val="000000"/>
                <w:sz w:val="18"/>
                <w:szCs w:val="18"/>
              </w:rPr>
            </w:pPr>
            <w:r w:rsidRPr="00C938A5">
              <w:rPr>
                <w:rFonts w:cs="Calibri"/>
                <w:color w:val="000000"/>
                <w:sz w:val="18"/>
                <w:szCs w:val="18"/>
              </w:rPr>
              <w:t xml:space="preserve">parkový </w:t>
            </w:r>
            <w:proofErr w:type="spellStart"/>
            <w:r w:rsidRPr="00C938A5">
              <w:rPr>
                <w:rFonts w:cs="Calibri"/>
                <w:color w:val="000000"/>
                <w:sz w:val="18"/>
                <w:szCs w:val="18"/>
              </w:rPr>
              <w:t>trávnik</w:t>
            </w:r>
            <w:proofErr w:type="spellEnd"/>
            <w:r w:rsidRPr="00C938A5">
              <w:rPr>
                <w:rFonts w:cs="Calibri"/>
                <w:color w:val="000000"/>
                <w:sz w:val="18"/>
                <w:szCs w:val="18"/>
              </w:rPr>
              <w:t xml:space="preserve"> / novo založený / </w:t>
            </w:r>
            <w:proofErr w:type="spellStart"/>
            <w:r w:rsidRPr="00C938A5">
              <w:rPr>
                <w:rFonts w:cs="Calibri"/>
                <w:color w:val="000000"/>
                <w:sz w:val="18"/>
                <w:szCs w:val="18"/>
              </w:rPr>
              <w:t>mocnosť</w:t>
            </w:r>
            <w:proofErr w:type="spellEnd"/>
            <w:r w:rsidRPr="00C938A5">
              <w:rPr>
                <w:rFonts w:cs="Calibri"/>
                <w:color w:val="000000"/>
                <w:sz w:val="18"/>
                <w:szCs w:val="18"/>
              </w:rPr>
              <w:t xml:space="preserve"> vrstvy ornice 15 cm</w:t>
            </w:r>
          </w:p>
        </w:tc>
        <w:tc>
          <w:tcPr>
            <w:tcW w:w="960" w:type="dxa"/>
            <w:tcBorders>
              <w:top w:val="nil"/>
              <w:left w:val="nil"/>
              <w:bottom w:val="single" w:sz="4" w:space="0" w:color="auto"/>
              <w:right w:val="single" w:sz="4" w:space="0" w:color="auto"/>
            </w:tcBorders>
            <w:shd w:val="clear" w:color="000000" w:fill="FFFFFF"/>
            <w:vAlign w:val="bottom"/>
            <w:hideMark/>
          </w:tcPr>
          <w:p w14:paraId="6728225E" w14:textId="77777777" w:rsidR="00C938A5" w:rsidRPr="00C938A5" w:rsidRDefault="00C938A5" w:rsidP="00C938A5">
            <w:pPr>
              <w:jc w:val="center"/>
              <w:rPr>
                <w:rFonts w:cs="Calibri"/>
                <w:color w:val="000000"/>
                <w:sz w:val="18"/>
                <w:szCs w:val="18"/>
              </w:rPr>
            </w:pPr>
            <w:r w:rsidRPr="00C938A5">
              <w:rPr>
                <w:rFonts w:cs="Calibri"/>
                <w:color w:val="000000"/>
                <w:sz w:val="18"/>
                <w:szCs w:val="18"/>
              </w:rPr>
              <w:t>m2</w:t>
            </w:r>
          </w:p>
        </w:tc>
        <w:tc>
          <w:tcPr>
            <w:tcW w:w="960" w:type="dxa"/>
            <w:tcBorders>
              <w:top w:val="nil"/>
              <w:left w:val="nil"/>
              <w:bottom w:val="single" w:sz="4" w:space="0" w:color="auto"/>
              <w:right w:val="single" w:sz="4" w:space="0" w:color="auto"/>
            </w:tcBorders>
            <w:shd w:val="clear" w:color="000000" w:fill="FFFFFF"/>
            <w:vAlign w:val="bottom"/>
            <w:hideMark/>
          </w:tcPr>
          <w:p w14:paraId="09BB60EB"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1 536</w:t>
            </w:r>
          </w:p>
        </w:tc>
      </w:tr>
      <w:tr w:rsidR="00C938A5" w:rsidRPr="00C938A5" w14:paraId="698DA37D" w14:textId="77777777" w:rsidTr="00C938A5">
        <w:trPr>
          <w:trHeight w:val="300"/>
        </w:trPr>
        <w:tc>
          <w:tcPr>
            <w:tcW w:w="4480" w:type="dxa"/>
            <w:tcBorders>
              <w:top w:val="nil"/>
              <w:left w:val="single" w:sz="4" w:space="0" w:color="auto"/>
              <w:bottom w:val="single" w:sz="4" w:space="0" w:color="auto"/>
              <w:right w:val="single" w:sz="4" w:space="0" w:color="auto"/>
            </w:tcBorders>
            <w:shd w:val="clear" w:color="000000" w:fill="FFFFFF"/>
            <w:vAlign w:val="bottom"/>
            <w:hideMark/>
          </w:tcPr>
          <w:p w14:paraId="346F0010" w14:textId="77777777" w:rsidR="00C938A5" w:rsidRPr="00C938A5" w:rsidRDefault="00C938A5" w:rsidP="00C938A5">
            <w:pPr>
              <w:jc w:val="left"/>
              <w:rPr>
                <w:rFonts w:cs="Calibri"/>
                <w:color w:val="000000"/>
                <w:sz w:val="18"/>
                <w:szCs w:val="18"/>
              </w:rPr>
            </w:pPr>
            <w:r w:rsidRPr="00C938A5">
              <w:rPr>
                <w:rFonts w:cs="Calibri"/>
                <w:color w:val="000000"/>
                <w:sz w:val="18"/>
                <w:szCs w:val="18"/>
              </w:rPr>
              <w:t xml:space="preserve">parkový </w:t>
            </w:r>
            <w:proofErr w:type="spellStart"/>
            <w:r w:rsidRPr="00C938A5">
              <w:rPr>
                <w:rFonts w:cs="Calibri"/>
                <w:color w:val="000000"/>
                <w:sz w:val="18"/>
                <w:szCs w:val="18"/>
              </w:rPr>
              <w:t>trávnik</w:t>
            </w:r>
            <w:proofErr w:type="spellEnd"/>
            <w:r w:rsidRPr="00C938A5">
              <w:rPr>
                <w:rFonts w:cs="Calibri"/>
                <w:color w:val="000000"/>
                <w:sz w:val="18"/>
                <w:szCs w:val="18"/>
              </w:rPr>
              <w:t xml:space="preserve"> / novo založený / </w:t>
            </w:r>
            <w:proofErr w:type="spellStart"/>
            <w:r w:rsidRPr="00C938A5">
              <w:rPr>
                <w:rFonts w:cs="Calibri"/>
                <w:color w:val="000000"/>
                <w:sz w:val="18"/>
                <w:szCs w:val="18"/>
              </w:rPr>
              <w:t>mocnosť</w:t>
            </w:r>
            <w:proofErr w:type="spellEnd"/>
            <w:r w:rsidRPr="00C938A5">
              <w:rPr>
                <w:rFonts w:cs="Calibri"/>
                <w:color w:val="000000"/>
                <w:sz w:val="18"/>
                <w:szCs w:val="18"/>
              </w:rPr>
              <w:t xml:space="preserve"> vrstvy ornice 5 cm</w:t>
            </w:r>
          </w:p>
        </w:tc>
        <w:tc>
          <w:tcPr>
            <w:tcW w:w="960" w:type="dxa"/>
            <w:tcBorders>
              <w:top w:val="nil"/>
              <w:left w:val="nil"/>
              <w:bottom w:val="single" w:sz="4" w:space="0" w:color="auto"/>
              <w:right w:val="single" w:sz="4" w:space="0" w:color="auto"/>
            </w:tcBorders>
            <w:shd w:val="clear" w:color="000000" w:fill="FFFFFF"/>
            <w:vAlign w:val="bottom"/>
            <w:hideMark/>
          </w:tcPr>
          <w:p w14:paraId="216233AA" w14:textId="77777777" w:rsidR="00C938A5" w:rsidRPr="00C938A5" w:rsidRDefault="00C938A5" w:rsidP="00C938A5">
            <w:pPr>
              <w:jc w:val="center"/>
              <w:rPr>
                <w:rFonts w:cs="Calibri"/>
                <w:color w:val="000000"/>
                <w:sz w:val="18"/>
                <w:szCs w:val="18"/>
              </w:rPr>
            </w:pPr>
            <w:r w:rsidRPr="00C938A5">
              <w:rPr>
                <w:rFonts w:cs="Calibri"/>
                <w:color w:val="000000"/>
                <w:sz w:val="18"/>
                <w:szCs w:val="18"/>
              </w:rPr>
              <w:t>m2</w:t>
            </w:r>
          </w:p>
        </w:tc>
        <w:tc>
          <w:tcPr>
            <w:tcW w:w="960" w:type="dxa"/>
            <w:tcBorders>
              <w:top w:val="nil"/>
              <w:left w:val="nil"/>
              <w:bottom w:val="single" w:sz="4" w:space="0" w:color="auto"/>
              <w:right w:val="single" w:sz="4" w:space="0" w:color="auto"/>
            </w:tcBorders>
            <w:shd w:val="clear" w:color="000000" w:fill="FFFFFF"/>
            <w:vAlign w:val="bottom"/>
            <w:hideMark/>
          </w:tcPr>
          <w:p w14:paraId="4F64D008"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6 334</w:t>
            </w:r>
          </w:p>
        </w:tc>
      </w:tr>
      <w:tr w:rsidR="00C938A5" w:rsidRPr="00C938A5" w14:paraId="7AF0B6B5" w14:textId="77777777" w:rsidTr="00C938A5">
        <w:trPr>
          <w:trHeight w:val="300"/>
        </w:trPr>
        <w:tc>
          <w:tcPr>
            <w:tcW w:w="4480" w:type="dxa"/>
            <w:tcBorders>
              <w:top w:val="nil"/>
              <w:left w:val="single" w:sz="4" w:space="0" w:color="auto"/>
              <w:bottom w:val="single" w:sz="4" w:space="0" w:color="auto"/>
              <w:right w:val="single" w:sz="4" w:space="0" w:color="auto"/>
            </w:tcBorders>
            <w:shd w:val="clear" w:color="000000" w:fill="FFFFFF"/>
            <w:vAlign w:val="bottom"/>
            <w:hideMark/>
          </w:tcPr>
          <w:p w14:paraId="79C5D16B" w14:textId="77777777" w:rsidR="00C938A5" w:rsidRPr="00C938A5" w:rsidRDefault="00C938A5" w:rsidP="00C938A5">
            <w:pPr>
              <w:jc w:val="left"/>
              <w:rPr>
                <w:rFonts w:cs="Calibri"/>
                <w:color w:val="000000"/>
                <w:sz w:val="18"/>
                <w:szCs w:val="18"/>
              </w:rPr>
            </w:pPr>
            <w:r w:rsidRPr="00C938A5">
              <w:rPr>
                <w:rFonts w:cs="Calibri"/>
                <w:color w:val="000000"/>
                <w:sz w:val="18"/>
                <w:szCs w:val="18"/>
              </w:rPr>
              <w:t xml:space="preserve">parkový </w:t>
            </w:r>
            <w:proofErr w:type="spellStart"/>
            <w:r w:rsidRPr="00C938A5">
              <w:rPr>
                <w:rFonts w:cs="Calibri"/>
                <w:color w:val="000000"/>
                <w:sz w:val="18"/>
                <w:szCs w:val="18"/>
              </w:rPr>
              <w:t>trávnik</w:t>
            </w:r>
            <w:proofErr w:type="spellEnd"/>
            <w:r w:rsidRPr="00C938A5">
              <w:rPr>
                <w:rFonts w:cs="Calibri"/>
                <w:color w:val="000000"/>
                <w:sz w:val="18"/>
                <w:szCs w:val="18"/>
              </w:rPr>
              <w:t xml:space="preserve"> / </w:t>
            </w:r>
            <w:proofErr w:type="spellStart"/>
            <w:r w:rsidRPr="00C938A5">
              <w:rPr>
                <w:rFonts w:cs="Calibri"/>
                <w:color w:val="000000"/>
                <w:sz w:val="18"/>
                <w:szCs w:val="18"/>
              </w:rPr>
              <w:t>regenerácia</w:t>
            </w:r>
            <w:proofErr w:type="spellEnd"/>
            <w:r w:rsidRPr="00C938A5">
              <w:rPr>
                <w:rFonts w:cs="Calibri"/>
                <w:color w:val="000000"/>
                <w:sz w:val="18"/>
                <w:szCs w:val="18"/>
              </w:rPr>
              <w:t xml:space="preserve"> </w:t>
            </w:r>
            <w:proofErr w:type="spellStart"/>
            <w:r w:rsidRPr="00C938A5">
              <w:rPr>
                <w:rFonts w:cs="Calibri"/>
                <w:color w:val="000000"/>
                <w:sz w:val="18"/>
                <w:szCs w:val="18"/>
              </w:rPr>
              <w:t>existujúceho</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34FFDC00" w14:textId="77777777" w:rsidR="00C938A5" w:rsidRPr="00C938A5" w:rsidRDefault="00C938A5" w:rsidP="00C938A5">
            <w:pPr>
              <w:jc w:val="center"/>
              <w:rPr>
                <w:rFonts w:cs="Calibri"/>
                <w:color w:val="000000"/>
                <w:sz w:val="18"/>
                <w:szCs w:val="18"/>
              </w:rPr>
            </w:pPr>
            <w:r w:rsidRPr="00C938A5">
              <w:rPr>
                <w:rFonts w:cs="Calibri"/>
                <w:color w:val="000000"/>
                <w:sz w:val="18"/>
                <w:szCs w:val="18"/>
              </w:rPr>
              <w:t>m2</w:t>
            </w:r>
          </w:p>
        </w:tc>
        <w:tc>
          <w:tcPr>
            <w:tcW w:w="960" w:type="dxa"/>
            <w:tcBorders>
              <w:top w:val="nil"/>
              <w:left w:val="nil"/>
              <w:bottom w:val="single" w:sz="4" w:space="0" w:color="auto"/>
              <w:right w:val="single" w:sz="4" w:space="0" w:color="auto"/>
            </w:tcBorders>
            <w:shd w:val="clear" w:color="000000" w:fill="FFFFFF"/>
            <w:vAlign w:val="bottom"/>
            <w:hideMark/>
          </w:tcPr>
          <w:p w14:paraId="56A7B5A7"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8 067</w:t>
            </w:r>
          </w:p>
        </w:tc>
      </w:tr>
    </w:tbl>
    <w:p w14:paraId="370BAD7E" w14:textId="1F92BF61" w:rsidR="00C938A5" w:rsidRDefault="00C938A5">
      <w:pPr>
        <w:rPr>
          <w:sz w:val="18"/>
          <w:szCs w:val="18"/>
          <w:lang w:val="sk-SK"/>
        </w:rPr>
      </w:pPr>
    </w:p>
    <w:tbl>
      <w:tblPr>
        <w:tblW w:w="6400" w:type="dxa"/>
        <w:tblCellMar>
          <w:left w:w="70" w:type="dxa"/>
          <w:right w:w="70" w:type="dxa"/>
        </w:tblCellMar>
        <w:tblLook w:val="04A0" w:firstRow="1" w:lastRow="0" w:firstColumn="1" w:lastColumn="0" w:noHBand="0" w:noVBand="1"/>
      </w:tblPr>
      <w:tblGrid>
        <w:gridCol w:w="4480"/>
        <w:gridCol w:w="960"/>
        <w:gridCol w:w="960"/>
      </w:tblGrid>
      <w:tr w:rsidR="00C938A5" w:rsidRPr="00C938A5" w14:paraId="775C58B3" w14:textId="77777777" w:rsidTr="00C938A5">
        <w:trPr>
          <w:trHeight w:val="300"/>
        </w:trPr>
        <w:tc>
          <w:tcPr>
            <w:tcW w:w="4480" w:type="dxa"/>
            <w:tcBorders>
              <w:top w:val="single" w:sz="4" w:space="0" w:color="auto"/>
              <w:left w:val="single" w:sz="4" w:space="0" w:color="auto"/>
              <w:bottom w:val="single" w:sz="4" w:space="0" w:color="auto"/>
              <w:right w:val="single" w:sz="4" w:space="0" w:color="auto"/>
            </w:tcBorders>
            <w:shd w:val="clear" w:color="C2D697" w:fill="C0BFC2"/>
            <w:vAlign w:val="bottom"/>
            <w:hideMark/>
          </w:tcPr>
          <w:p w14:paraId="00488123" w14:textId="77777777" w:rsidR="00C938A5" w:rsidRPr="00C938A5" w:rsidRDefault="00C938A5" w:rsidP="00C938A5">
            <w:pPr>
              <w:jc w:val="left"/>
              <w:rPr>
                <w:rFonts w:cs="Calibri"/>
                <w:b/>
                <w:bCs/>
                <w:color w:val="000000"/>
                <w:sz w:val="18"/>
                <w:szCs w:val="18"/>
              </w:rPr>
            </w:pPr>
            <w:proofErr w:type="gramStart"/>
            <w:r w:rsidRPr="00C938A5">
              <w:rPr>
                <w:rFonts w:cs="Calibri"/>
                <w:b/>
                <w:bCs/>
                <w:color w:val="000000"/>
                <w:sz w:val="18"/>
                <w:szCs w:val="18"/>
              </w:rPr>
              <w:lastRenderedPageBreak/>
              <w:t>Návrh - technické</w:t>
            </w:r>
            <w:proofErr w:type="gramEnd"/>
            <w:r w:rsidRPr="00C938A5">
              <w:rPr>
                <w:rFonts w:cs="Calibri"/>
                <w:b/>
                <w:bCs/>
                <w:color w:val="000000"/>
                <w:sz w:val="18"/>
                <w:szCs w:val="18"/>
              </w:rPr>
              <w:t xml:space="preserve"> prvky</w:t>
            </w:r>
          </w:p>
        </w:tc>
        <w:tc>
          <w:tcPr>
            <w:tcW w:w="960" w:type="dxa"/>
            <w:tcBorders>
              <w:top w:val="single" w:sz="4" w:space="0" w:color="auto"/>
              <w:left w:val="nil"/>
              <w:bottom w:val="single" w:sz="4" w:space="0" w:color="auto"/>
              <w:right w:val="single" w:sz="4" w:space="0" w:color="auto"/>
            </w:tcBorders>
            <w:shd w:val="clear" w:color="C2D697" w:fill="C0BFC2"/>
            <w:vAlign w:val="bottom"/>
            <w:hideMark/>
          </w:tcPr>
          <w:p w14:paraId="788ED40F" w14:textId="77777777" w:rsidR="00C938A5" w:rsidRPr="00C938A5" w:rsidRDefault="00C938A5" w:rsidP="00C938A5">
            <w:pPr>
              <w:jc w:val="center"/>
              <w:rPr>
                <w:rFonts w:cs="Calibri"/>
                <w:b/>
                <w:bCs/>
                <w:color w:val="000000"/>
                <w:sz w:val="18"/>
                <w:szCs w:val="18"/>
              </w:rPr>
            </w:pPr>
            <w:proofErr w:type="spellStart"/>
            <w:r w:rsidRPr="00C938A5">
              <w:rPr>
                <w:rFonts w:cs="Calibri"/>
                <w:b/>
                <w:bCs/>
                <w:color w:val="000000"/>
                <w:sz w:val="18"/>
                <w:szCs w:val="18"/>
              </w:rPr>
              <w:t>m.j</w:t>
            </w:r>
            <w:proofErr w:type="spellEnd"/>
            <w:r w:rsidRPr="00C938A5">
              <w:rPr>
                <w:rFonts w:cs="Calibri"/>
                <w:b/>
                <w:bCs/>
                <w:color w:val="000000"/>
                <w:sz w:val="18"/>
                <w:szCs w:val="18"/>
              </w:rPr>
              <w:t>.</w:t>
            </w:r>
          </w:p>
        </w:tc>
        <w:tc>
          <w:tcPr>
            <w:tcW w:w="960" w:type="dxa"/>
            <w:tcBorders>
              <w:top w:val="single" w:sz="4" w:space="0" w:color="auto"/>
              <w:left w:val="nil"/>
              <w:bottom w:val="single" w:sz="4" w:space="0" w:color="auto"/>
              <w:right w:val="single" w:sz="4" w:space="0" w:color="auto"/>
            </w:tcBorders>
            <w:shd w:val="clear" w:color="C2D697" w:fill="C0BFC2"/>
            <w:vAlign w:val="bottom"/>
            <w:hideMark/>
          </w:tcPr>
          <w:p w14:paraId="1A6A3412" w14:textId="77777777" w:rsidR="00C938A5" w:rsidRPr="00C938A5" w:rsidRDefault="00C938A5" w:rsidP="00C938A5">
            <w:pPr>
              <w:jc w:val="center"/>
              <w:rPr>
                <w:rFonts w:cs="Calibri"/>
                <w:b/>
                <w:bCs/>
                <w:color w:val="000000"/>
                <w:sz w:val="18"/>
                <w:szCs w:val="18"/>
              </w:rPr>
            </w:pPr>
            <w:proofErr w:type="spellStart"/>
            <w:r w:rsidRPr="00C938A5">
              <w:rPr>
                <w:rFonts w:cs="Calibri"/>
                <w:b/>
                <w:bCs/>
                <w:color w:val="000000"/>
                <w:sz w:val="18"/>
                <w:szCs w:val="18"/>
              </w:rPr>
              <w:t>množstvo</w:t>
            </w:r>
            <w:proofErr w:type="spellEnd"/>
          </w:p>
        </w:tc>
      </w:tr>
      <w:tr w:rsidR="00C938A5" w:rsidRPr="00C938A5" w14:paraId="46A61038" w14:textId="77777777" w:rsidTr="00C938A5">
        <w:trPr>
          <w:trHeight w:val="300"/>
        </w:trPr>
        <w:tc>
          <w:tcPr>
            <w:tcW w:w="4480" w:type="dxa"/>
            <w:tcBorders>
              <w:top w:val="nil"/>
              <w:left w:val="single" w:sz="4" w:space="0" w:color="auto"/>
              <w:bottom w:val="single" w:sz="4" w:space="0" w:color="auto"/>
              <w:right w:val="single" w:sz="4" w:space="0" w:color="auto"/>
            </w:tcBorders>
            <w:shd w:val="clear" w:color="000000" w:fill="FFFFFF"/>
            <w:vAlign w:val="bottom"/>
            <w:hideMark/>
          </w:tcPr>
          <w:p w14:paraId="2CC3B3C7" w14:textId="77777777" w:rsidR="00C938A5" w:rsidRPr="00C938A5" w:rsidRDefault="00C938A5" w:rsidP="00C938A5">
            <w:pPr>
              <w:jc w:val="left"/>
              <w:rPr>
                <w:rFonts w:cs="Calibri"/>
                <w:sz w:val="18"/>
                <w:szCs w:val="18"/>
              </w:rPr>
            </w:pPr>
            <w:r w:rsidRPr="00C938A5">
              <w:rPr>
                <w:rFonts w:cs="Calibri"/>
                <w:sz w:val="18"/>
                <w:szCs w:val="18"/>
              </w:rPr>
              <w:t xml:space="preserve">obruba </w:t>
            </w:r>
            <w:proofErr w:type="gramStart"/>
            <w:r w:rsidRPr="00C938A5">
              <w:rPr>
                <w:rFonts w:cs="Calibri"/>
                <w:sz w:val="18"/>
                <w:szCs w:val="18"/>
              </w:rPr>
              <w:t xml:space="preserve">záhonu - </w:t>
            </w:r>
            <w:proofErr w:type="spellStart"/>
            <w:r w:rsidRPr="00C938A5">
              <w:rPr>
                <w:rFonts w:cs="Calibri"/>
                <w:sz w:val="18"/>
                <w:szCs w:val="18"/>
              </w:rPr>
              <w:t>oceľová</w:t>
            </w:r>
            <w:proofErr w:type="spellEnd"/>
            <w:proofErr w:type="gramEnd"/>
            <w:r w:rsidRPr="00C938A5">
              <w:rPr>
                <w:rFonts w:cs="Calibri"/>
                <w:sz w:val="18"/>
                <w:szCs w:val="18"/>
              </w:rPr>
              <w:t xml:space="preserve"> pásovina</w:t>
            </w:r>
          </w:p>
        </w:tc>
        <w:tc>
          <w:tcPr>
            <w:tcW w:w="960" w:type="dxa"/>
            <w:tcBorders>
              <w:top w:val="nil"/>
              <w:left w:val="nil"/>
              <w:bottom w:val="single" w:sz="4" w:space="0" w:color="auto"/>
              <w:right w:val="single" w:sz="4" w:space="0" w:color="auto"/>
            </w:tcBorders>
            <w:shd w:val="clear" w:color="000000" w:fill="FFFFFF"/>
            <w:vAlign w:val="bottom"/>
            <w:hideMark/>
          </w:tcPr>
          <w:p w14:paraId="6AD4B0BB" w14:textId="77777777" w:rsidR="00C938A5" w:rsidRPr="00C938A5" w:rsidRDefault="00C938A5" w:rsidP="00C938A5">
            <w:pPr>
              <w:jc w:val="center"/>
              <w:rPr>
                <w:rFonts w:cs="Calibri"/>
                <w:sz w:val="18"/>
                <w:szCs w:val="18"/>
              </w:rPr>
            </w:pPr>
            <w:proofErr w:type="spellStart"/>
            <w:r w:rsidRPr="00C938A5">
              <w:rPr>
                <w:rFonts w:cs="Calibri"/>
                <w:sz w:val="18"/>
                <w:szCs w:val="18"/>
              </w:rPr>
              <w:t>bm</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7C8CF529" w14:textId="77777777" w:rsidR="00C938A5" w:rsidRPr="00C938A5" w:rsidRDefault="00C938A5" w:rsidP="00C938A5">
            <w:pPr>
              <w:jc w:val="center"/>
              <w:rPr>
                <w:rFonts w:cs="Calibri"/>
                <w:sz w:val="18"/>
                <w:szCs w:val="18"/>
              </w:rPr>
            </w:pPr>
            <w:r w:rsidRPr="00C938A5">
              <w:rPr>
                <w:rFonts w:cs="Calibri"/>
                <w:sz w:val="18"/>
                <w:szCs w:val="18"/>
              </w:rPr>
              <w:t>46,00</w:t>
            </w:r>
          </w:p>
        </w:tc>
      </w:tr>
      <w:tr w:rsidR="00C938A5" w:rsidRPr="00C938A5" w14:paraId="42C9E04E" w14:textId="77777777" w:rsidTr="00C938A5">
        <w:trPr>
          <w:trHeight w:val="300"/>
        </w:trPr>
        <w:tc>
          <w:tcPr>
            <w:tcW w:w="4480" w:type="dxa"/>
            <w:tcBorders>
              <w:top w:val="nil"/>
              <w:left w:val="single" w:sz="4" w:space="0" w:color="auto"/>
              <w:bottom w:val="single" w:sz="4" w:space="0" w:color="auto"/>
              <w:right w:val="single" w:sz="4" w:space="0" w:color="auto"/>
            </w:tcBorders>
            <w:shd w:val="clear" w:color="000000" w:fill="FFFFFF"/>
            <w:vAlign w:val="bottom"/>
            <w:hideMark/>
          </w:tcPr>
          <w:p w14:paraId="6BC90497" w14:textId="77777777" w:rsidR="00C938A5" w:rsidRPr="00C938A5" w:rsidRDefault="00C938A5" w:rsidP="00C938A5">
            <w:pPr>
              <w:jc w:val="left"/>
              <w:rPr>
                <w:rFonts w:cs="Calibri"/>
                <w:sz w:val="18"/>
                <w:szCs w:val="18"/>
              </w:rPr>
            </w:pPr>
            <w:r w:rsidRPr="00C938A5">
              <w:rPr>
                <w:rFonts w:cs="Calibri"/>
                <w:sz w:val="18"/>
                <w:szCs w:val="18"/>
              </w:rPr>
              <w:t xml:space="preserve">lavička parková, kov + </w:t>
            </w:r>
            <w:proofErr w:type="spellStart"/>
            <w:r w:rsidRPr="00C938A5">
              <w:rPr>
                <w:rFonts w:cs="Calibri"/>
                <w:sz w:val="18"/>
                <w:szCs w:val="18"/>
              </w:rPr>
              <w:t>drevo</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19C2034D" w14:textId="77777777" w:rsidR="00C938A5" w:rsidRPr="00C938A5" w:rsidRDefault="00C938A5" w:rsidP="00C938A5">
            <w:pPr>
              <w:jc w:val="center"/>
              <w:rPr>
                <w:rFonts w:cs="Calibri"/>
                <w:sz w:val="18"/>
                <w:szCs w:val="18"/>
              </w:rPr>
            </w:pPr>
            <w:r w:rsidRPr="00C938A5">
              <w:rPr>
                <w:rFonts w:cs="Calibri"/>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430570EC" w14:textId="77777777" w:rsidR="00C938A5" w:rsidRPr="00C938A5" w:rsidRDefault="00C938A5" w:rsidP="00C938A5">
            <w:pPr>
              <w:jc w:val="center"/>
              <w:rPr>
                <w:rFonts w:cs="Calibri"/>
                <w:sz w:val="18"/>
                <w:szCs w:val="18"/>
              </w:rPr>
            </w:pPr>
            <w:r w:rsidRPr="00C938A5">
              <w:rPr>
                <w:rFonts w:cs="Calibri"/>
                <w:sz w:val="18"/>
                <w:szCs w:val="18"/>
              </w:rPr>
              <w:t>54,00</w:t>
            </w:r>
          </w:p>
        </w:tc>
      </w:tr>
      <w:tr w:rsidR="00C938A5" w:rsidRPr="00C938A5" w14:paraId="6444E7EA" w14:textId="77777777" w:rsidTr="00C938A5">
        <w:trPr>
          <w:trHeight w:val="300"/>
        </w:trPr>
        <w:tc>
          <w:tcPr>
            <w:tcW w:w="4480" w:type="dxa"/>
            <w:tcBorders>
              <w:top w:val="nil"/>
              <w:left w:val="single" w:sz="4" w:space="0" w:color="auto"/>
              <w:bottom w:val="single" w:sz="4" w:space="0" w:color="auto"/>
              <w:right w:val="single" w:sz="4" w:space="0" w:color="auto"/>
            </w:tcBorders>
            <w:shd w:val="clear" w:color="000000" w:fill="FFFFFF"/>
            <w:vAlign w:val="bottom"/>
            <w:hideMark/>
          </w:tcPr>
          <w:p w14:paraId="55AEF09E" w14:textId="77777777" w:rsidR="00C938A5" w:rsidRPr="00C938A5" w:rsidRDefault="00C938A5" w:rsidP="00C938A5">
            <w:pPr>
              <w:jc w:val="left"/>
              <w:rPr>
                <w:rFonts w:cs="Calibri"/>
                <w:sz w:val="18"/>
                <w:szCs w:val="18"/>
              </w:rPr>
            </w:pPr>
            <w:r w:rsidRPr="00C938A5">
              <w:rPr>
                <w:rFonts w:cs="Calibri"/>
                <w:sz w:val="18"/>
                <w:szCs w:val="18"/>
              </w:rPr>
              <w:t xml:space="preserve">lavička parková atyp, kov + </w:t>
            </w:r>
            <w:proofErr w:type="spellStart"/>
            <w:r w:rsidRPr="00C938A5">
              <w:rPr>
                <w:rFonts w:cs="Calibri"/>
                <w:sz w:val="18"/>
                <w:szCs w:val="18"/>
              </w:rPr>
              <w:t>drevo</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3351C6E6" w14:textId="77777777" w:rsidR="00C938A5" w:rsidRPr="00C938A5" w:rsidRDefault="00C938A5" w:rsidP="00C938A5">
            <w:pPr>
              <w:jc w:val="center"/>
              <w:rPr>
                <w:rFonts w:cs="Calibri"/>
                <w:sz w:val="18"/>
                <w:szCs w:val="18"/>
              </w:rPr>
            </w:pPr>
            <w:proofErr w:type="spellStart"/>
            <w:r w:rsidRPr="00C938A5">
              <w:rPr>
                <w:rFonts w:cs="Calibri"/>
                <w:sz w:val="18"/>
                <w:szCs w:val="18"/>
              </w:rPr>
              <w:t>bm</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634835CD" w14:textId="77777777" w:rsidR="00C938A5" w:rsidRPr="00C938A5" w:rsidRDefault="00C938A5" w:rsidP="00C938A5">
            <w:pPr>
              <w:jc w:val="center"/>
              <w:rPr>
                <w:rFonts w:cs="Calibri"/>
                <w:sz w:val="18"/>
                <w:szCs w:val="18"/>
              </w:rPr>
            </w:pPr>
            <w:r w:rsidRPr="00C938A5">
              <w:rPr>
                <w:rFonts w:cs="Calibri"/>
                <w:sz w:val="18"/>
                <w:szCs w:val="18"/>
              </w:rPr>
              <w:t>25,50</w:t>
            </w:r>
          </w:p>
        </w:tc>
      </w:tr>
      <w:tr w:rsidR="00C938A5" w:rsidRPr="00C938A5" w14:paraId="5E515D7C" w14:textId="77777777" w:rsidTr="00C938A5">
        <w:trPr>
          <w:trHeight w:val="300"/>
        </w:trPr>
        <w:tc>
          <w:tcPr>
            <w:tcW w:w="4480" w:type="dxa"/>
            <w:tcBorders>
              <w:top w:val="nil"/>
              <w:left w:val="single" w:sz="4" w:space="0" w:color="auto"/>
              <w:bottom w:val="single" w:sz="4" w:space="0" w:color="auto"/>
              <w:right w:val="single" w:sz="4" w:space="0" w:color="auto"/>
            </w:tcBorders>
            <w:shd w:val="clear" w:color="000000" w:fill="FFFFFF"/>
            <w:vAlign w:val="bottom"/>
            <w:hideMark/>
          </w:tcPr>
          <w:p w14:paraId="4281F22B" w14:textId="77777777" w:rsidR="00C938A5" w:rsidRPr="00C938A5" w:rsidRDefault="00C938A5" w:rsidP="00C938A5">
            <w:pPr>
              <w:jc w:val="left"/>
              <w:rPr>
                <w:rFonts w:cs="Calibri"/>
                <w:sz w:val="18"/>
                <w:szCs w:val="18"/>
              </w:rPr>
            </w:pPr>
            <w:r w:rsidRPr="00C938A5">
              <w:rPr>
                <w:rFonts w:cs="Calibri"/>
                <w:sz w:val="18"/>
                <w:szCs w:val="18"/>
              </w:rPr>
              <w:t xml:space="preserve">odpadkový </w:t>
            </w:r>
            <w:proofErr w:type="spellStart"/>
            <w:r w:rsidRPr="00C938A5">
              <w:rPr>
                <w:rFonts w:cs="Calibri"/>
                <w:sz w:val="18"/>
                <w:szCs w:val="18"/>
              </w:rPr>
              <w:t>kôš</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0E34469F" w14:textId="77777777" w:rsidR="00C938A5" w:rsidRPr="00C938A5" w:rsidRDefault="00C938A5" w:rsidP="00C938A5">
            <w:pPr>
              <w:jc w:val="center"/>
              <w:rPr>
                <w:rFonts w:cs="Calibri"/>
                <w:sz w:val="18"/>
                <w:szCs w:val="18"/>
              </w:rPr>
            </w:pPr>
            <w:r w:rsidRPr="00C938A5">
              <w:rPr>
                <w:rFonts w:cs="Calibri"/>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068603ED" w14:textId="77777777" w:rsidR="00C938A5" w:rsidRPr="00C938A5" w:rsidRDefault="00C938A5" w:rsidP="00C938A5">
            <w:pPr>
              <w:jc w:val="center"/>
              <w:rPr>
                <w:rFonts w:cs="Calibri"/>
                <w:sz w:val="18"/>
                <w:szCs w:val="18"/>
              </w:rPr>
            </w:pPr>
            <w:r w:rsidRPr="00C938A5">
              <w:rPr>
                <w:rFonts w:cs="Calibri"/>
                <w:sz w:val="18"/>
                <w:szCs w:val="18"/>
              </w:rPr>
              <w:t>9,00</w:t>
            </w:r>
          </w:p>
        </w:tc>
      </w:tr>
      <w:tr w:rsidR="00C938A5" w:rsidRPr="00C938A5" w14:paraId="623A0423" w14:textId="77777777" w:rsidTr="00C938A5">
        <w:trPr>
          <w:trHeight w:val="300"/>
        </w:trPr>
        <w:tc>
          <w:tcPr>
            <w:tcW w:w="4480" w:type="dxa"/>
            <w:tcBorders>
              <w:top w:val="nil"/>
              <w:left w:val="single" w:sz="4" w:space="0" w:color="auto"/>
              <w:bottom w:val="single" w:sz="4" w:space="0" w:color="auto"/>
              <w:right w:val="single" w:sz="4" w:space="0" w:color="auto"/>
            </w:tcBorders>
            <w:shd w:val="clear" w:color="000000" w:fill="FFFFFF"/>
            <w:vAlign w:val="bottom"/>
            <w:hideMark/>
          </w:tcPr>
          <w:p w14:paraId="727C3556" w14:textId="77777777" w:rsidR="00C938A5" w:rsidRPr="00C938A5" w:rsidRDefault="00C938A5" w:rsidP="00C938A5">
            <w:pPr>
              <w:jc w:val="left"/>
              <w:rPr>
                <w:rFonts w:cs="Calibri"/>
                <w:sz w:val="18"/>
                <w:szCs w:val="18"/>
              </w:rPr>
            </w:pPr>
            <w:r w:rsidRPr="00C938A5">
              <w:rPr>
                <w:rFonts w:cs="Calibri"/>
                <w:sz w:val="18"/>
                <w:szCs w:val="18"/>
              </w:rPr>
              <w:t xml:space="preserve">lehátko </w:t>
            </w:r>
            <w:proofErr w:type="spellStart"/>
            <w:r w:rsidRPr="00C938A5">
              <w:rPr>
                <w:rFonts w:cs="Calibri"/>
                <w:sz w:val="18"/>
                <w:szCs w:val="18"/>
              </w:rPr>
              <w:t>obyčajné</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22171589" w14:textId="77777777" w:rsidR="00C938A5" w:rsidRPr="00C938A5" w:rsidRDefault="00C938A5" w:rsidP="00C938A5">
            <w:pPr>
              <w:jc w:val="center"/>
              <w:rPr>
                <w:rFonts w:cs="Calibri"/>
                <w:sz w:val="18"/>
                <w:szCs w:val="18"/>
              </w:rPr>
            </w:pPr>
            <w:r w:rsidRPr="00C938A5">
              <w:rPr>
                <w:rFonts w:cs="Calibri"/>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6AA1F4D2" w14:textId="77777777" w:rsidR="00C938A5" w:rsidRPr="00C938A5" w:rsidRDefault="00C938A5" w:rsidP="00C938A5">
            <w:pPr>
              <w:jc w:val="center"/>
              <w:rPr>
                <w:rFonts w:cs="Calibri"/>
                <w:sz w:val="18"/>
                <w:szCs w:val="18"/>
              </w:rPr>
            </w:pPr>
            <w:r w:rsidRPr="00C938A5">
              <w:rPr>
                <w:rFonts w:cs="Calibri"/>
                <w:sz w:val="18"/>
                <w:szCs w:val="18"/>
              </w:rPr>
              <w:t>4,00</w:t>
            </w:r>
          </w:p>
        </w:tc>
      </w:tr>
      <w:tr w:rsidR="00C938A5" w:rsidRPr="00C938A5" w14:paraId="67CAD8A4" w14:textId="77777777" w:rsidTr="00C938A5">
        <w:trPr>
          <w:trHeight w:val="300"/>
        </w:trPr>
        <w:tc>
          <w:tcPr>
            <w:tcW w:w="4480" w:type="dxa"/>
            <w:tcBorders>
              <w:top w:val="nil"/>
              <w:left w:val="single" w:sz="4" w:space="0" w:color="auto"/>
              <w:bottom w:val="single" w:sz="4" w:space="0" w:color="auto"/>
              <w:right w:val="single" w:sz="4" w:space="0" w:color="auto"/>
            </w:tcBorders>
            <w:shd w:val="clear" w:color="000000" w:fill="FFFFFF"/>
            <w:vAlign w:val="bottom"/>
            <w:hideMark/>
          </w:tcPr>
          <w:p w14:paraId="66BDA979" w14:textId="77777777" w:rsidR="00C938A5" w:rsidRPr="00C938A5" w:rsidRDefault="00C938A5" w:rsidP="00C938A5">
            <w:pPr>
              <w:jc w:val="left"/>
              <w:rPr>
                <w:rFonts w:cs="Calibri"/>
                <w:sz w:val="18"/>
                <w:szCs w:val="18"/>
              </w:rPr>
            </w:pPr>
            <w:r w:rsidRPr="00C938A5">
              <w:rPr>
                <w:rFonts w:cs="Calibri"/>
                <w:sz w:val="18"/>
                <w:szCs w:val="18"/>
              </w:rPr>
              <w:t xml:space="preserve">panel </w:t>
            </w:r>
            <w:proofErr w:type="spellStart"/>
            <w:r w:rsidRPr="00C938A5">
              <w:rPr>
                <w:rFonts w:cs="Calibri"/>
                <w:sz w:val="18"/>
                <w:szCs w:val="18"/>
              </w:rPr>
              <w:t>informačného</w:t>
            </w:r>
            <w:proofErr w:type="spellEnd"/>
            <w:r w:rsidRPr="00C938A5">
              <w:rPr>
                <w:rFonts w:cs="Calibri"/>
                <w:sz w:val="18"/>
                <w:szCs w:val="18"/>
              </w:rPr>
              <w:t xml:space="preserve"> systému</w:t>
            </w:r>
          </w:p>
        </w:tc>
        <w:tc>
          <w:tcPr>
            <w:tcW w:w="960" w:type="dxa"/>
            <w:tcBorders>
              <w:top w:val="nil"/>
              <w:left w:val="nil"/>
              <w:bottom w:val="single" w:sz="4" w:space="0" w:color="auto"/>
              <w:right w:val="single" w:sz="4" w:space="0" w:color="auto"/>
            </w:tcBorders>
            <w:shd w:val="clear" w:color="000000" w:fill="FFFFFF"/>
            <w:vAlign w:val="bottom"/>
            <w:hideMark/>
          </w:tcPr>
          <w:p w14:paraId="151B8357" w14:textId="77777777" w:rsidR="00C938A5" w:rsidRPr="00C938A5" w:rsidRDefault="00C938A5" w:rsidP="00C938A5">
            <w:pPr>
              <w:jc w:val="center"/>
              <w:rPr>
                <w:rFonts w:cs="Calibri"/>
                <w:sz w:val="18"/>
                <w:szCs w:val="18"/>
              </w:rPr>
            </w:pPr>
            <w:r w:rsidRPr="00C938A5">
              <w:rPr>
                <w:rFonts w:cs="Calibri"/>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5B8A6829" w14:textId="77777777" w:rsidR="00C938A5" w:rsidRPr="00C938A5" w:rsidRDefault="00C938A5" w:rsidP="00C938A5">
            <w:pPr>
              <w:jc w:val="center"/>
              <w:rPr>
                <w:rFonts w:cs="Calibri"/>
                <w:sz w:val="18"/>
                <w:szCs w:val="18"/>
              </w:rPr>
            </w:pPr>
            <w:r w:rsidRPr="00C938A5">
              <w:rPr>
                <w:rFonts w:cs="Calibri"/>
                <w:sz w:val="18"/>
                <w:szCs w:val="18"/>
              </w:rPr>
              <w:t>1,00</w:t>
            </w:r>
          </w:p>
        </w:tc>
      </w:tr>
      <w:tr w:rsidR="00C938A5" w:rsidRPr="00C938A5" w14:paraId="787F4372" w14:textId="77777777" w:rsidTr="00C938A5">
        <w:trPr>
          <w:trHeight w:val="300"/>
        </w:trPr>
        <w:tc>
          <w:tcPr>
            <w:tcW w:w="4480" w:type="dxa"/>
            <w:tcBorders>
              <w:top w:val="nil"/>
              <w:left w:val="single" w:sz="4" w:space="0" w:color="auto"/>
              <w:bottom w:val="single" w:sz="4" w:space="0" w:color="auto"/>
              <w:right w:val="single" w:sz="4" w:space="0" w:color="auto"/>
            </w:tcBorders>
            <w:shd w:val="clear" w:color="000000" w:fill="FFFFFF"/>
            <w:vAlign w:val="bottom"/>
            <w:hideMark/>
          </w:tcPr>
          <w:p w14:paraId="6BE5ED0F" w14:textId="77777777" w:rsidR="00C938A5" w:rsidRPr="00C938A5" w:rsidRDefault="00C938A5" w:rsidP="00C938A5">
            <w:pPr>
              <w:jc w:val="left"/>
              <w:rPr>
                <w:rFonts w:cs="Calibri"/>
                <w:sz w:val="18"/>
                <w:szCs w:val="18"/>
              </w:rPr>
            </w:pPr>
            <w:r w:rsidRPr="00C938A5">
              <w:rPr>
                <w:rFonts w:cs="Calibri"/>
                <w:sz w:val="18"/>
                <w:szCs w:val="18"/>
              </w:rPr>
              <w:t>stojan na bicykle</w:t>
            </w:r>
          </w:p>
        </w:tc>
        <w:tc>
          <w:tcPr>
            <w:tcW w:w="960" w:type="dxa"/>
            <w:tcBorders>
              <w:top w:val="nil"/>
              <w:left w:val="nil"/>
              <w:bottom w:val="single" w:sz="4" w:space="0" w:color="auto"/>
              <w:right w:val="single" w:sz="4" w:space="0" w:color="auto"/>
            </w:tcBorders>
            <w:shd w:val="clear" w:color="000000" w:fill="FFFFFF"/>
            <w:vAlign w:val="bottom"/>
            <w:hideMark/>
          </w:tcPr>
          <w:p w14:paraId="6EC43E59" w14:textId="77777777" w:rsidR="00C938A5" w:rsidRPr="00C938A5" w:rsidRDefault="00C938A5" w:rsidP="00C938A5">
            <w:pPr>
              <w:jc w:val="center"/>
              <w:rPr>
                <w:rFonts w:cs="Calibri"/>
                <w:sz w:val="18"/>
                <w:szCs w:val="18"/>
              </w:rPr>
            </w:pPr>
            <w:r w:rsidRPr="00C938A5">
              <w:rPr>
                <w:rFonts w:cs="Calibri"/>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7998DDBB" w14:textId="77777777" w:rsidR="00C938A5" w:rsidRPr="00C938A5" w:rsidRDefault="00C938A5" w:rsidP="00C938A5">
            <w:pPr>
              <w:jc w:val="center"/>
              <w:rPr>
                <w:rFonts w:cs="Calibri"/>
                <w:sz w:val="18"/>
                <w:szCs w:val="18"/>
              </w:rPr>
            </w:pPr>
            <w:r w:rsidRPr="00C938A5">
              <w:rPr>
                <w:rFonts w:cs="Calibri"/>
                <w:sz w:val="18"/>
                <w:szCs w:val="18"/>
              </w:rPr>
              <w:t>9,00</w:t>
            </w:r>
          </w:p>
        </w:tc>
      </w:tr>
      <w:tr w:rsidR="00C938A5" w:rsidRPr="00C938A5" w14:paraId="5E8A7BF3" w14:textId="77777777" w:rsidTr="00C938A5">
        <w:trPr>
          <w:trHeight w:val="300"/>
        </w:trPr>
        <w:tc>
          <w:tcPr>
            <w:tcW w:w="4480" w:type="dxa"/>
            <w:tcBorders>
              <w:top w:val="nil"/>
              <w:left w:val="single" w:sz="4" w:space="0" w:color="auto"/>
              <w:bottom w:val="single" w:sz="4" w:space="0" w:color="auto"/>
              <w:right w:val="single" w:sz="4" w:space="0" w:color="auto"/>
            </w:tcBorders>
            <w:shd w:val="clear" w:color="000000" w:fill="FFFFFF"/>
            <w:vAlign w:val="bottom"/>
            <w:hideMark/>
          </w:tcPr>
          <w:p w14:paraId="454B57A3" w14:textId="77777777" w:rsidR="00C938A5" w:rsidRPr="00C938A5" w:rsidRDefault="00C938A5" w:rsidP="00C938A5">
            <w:pPr>
              <w:jc w:val="left"/>
              <w:rPr>
                <w:rFonts w:cs="Calibri"/>
                <w:sz w:val="18"/>
                <w:szCs w:val="18"/>
              </w:rPr>
            </w:pPr>
            <w:r w:rsidRPr="00C938A5">
              <w:rPr>
                <w:rFonts w:cs="Calibri"/>
                <w:sz w:val="18"/>
                <w:szCs w:val="18"/>
              </w:rPr>
              <w:t xml:space="preserve">set </w:t>
            </w:r>
            <w:proofErr w:type="spellStart"/>
            <w:r w:rsidRPr="00C938A5">
              <w:rPr>
                <w:rFonts w:cs="Calibri"/>
                <w:sz w:val="18"/>
                <w:szCs w:val="18"/>
              </w:rPr>
              <w:t>lavičiek</w:t>
            </w:r>
            <w:proofErr w:type="spellEnd"/>
            <w:r w:rsidRPr="00C938A5">
              <w:rPr>
                <w:rFonts w:cs="Calibri"/>
                <w:sz w:val="18"/>
                <w:szCs w:val="18"/>
              </w:rPr>
              <w:t xml:space="preserve"> a </w:t>
            </w:r>
            <w:proofErr w:type="spellStart"/>
            <w:proofErr w:type="gramStart"/>
            <w:r w:rsidRPr="00C938A5">
              <w:rPr>
                <w:rFonts w:cs="Calibri"/>
                <w:sz w:val="18"/>
                <w:szCs w:val="18"/>
              </w:rPr>
              <w:t>stola</w:t>
            </w:r>
            <w:proofErr w:type="spellEnd"/>
            <w:r w:rsidRPr="00C938A5">
              <w:rPr>
                <w:rFonts w:cs="Calibri"/>
                <w:sz w:val="18"/>
                <w:szCs w:val="18"/>
              </w:rPr>
              <w:t xml:space="preserve"> - malý</w:t>
            </w:r>
            <w:proofErr w:type="gramEnd"/>
          </w:p>
        </w:tc>
        <w:tc>
          <w:tcPr>
            <w:tcW w:w="960" w:type="dxa"/>
            <w:tcBorders>
              <w:top w:val="nil"/>
              <w:left w:val="nil"/>
              <w:bottom w:val="single" w:sz="4" w:space="0" w:color="auto"/>
              <w:right w:val="single" w:sz="4" w:space="0" w:color="auto"/>
            </w:tcBorders>
            <w:shd w:val="clear" w:color="000000" w:fill="FFFFFF"/>
            <w:vAlign w:val="bottom"/>
            <w:hideMark/>
          </w:tcPr>
          <w:p w14:paraId="766DDF5A" w14:textId="77777777" w:rsidR="00C938A5" w:rsidRPr="00C938A5" w:rsidRDefault="00C938A5" w:rsidP="00C938A5">
            <w:pPr>
              <w:jc w:val="center"/>
              <w:rPr>
                <w:rFonts w:cs="Calibri"/>
                <w:sz w:val="18"/>
                <w:szCs w:val="18"/>
              </w:rPr>
            </w:pPr>
            <w:r w:rsidRPr="00C938A5">
              <w:rPr>
                <w:rFonts w:cs="Calibri"/>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701E8969" w14:textId="77777777" w:rsidR="00C938A5" w:rsidRPr="00C938A5" w:rsidRDefault="00C938A5" w:rsidP="00C938A5">
            <w:pPr>
              <w:jc w:val="center"/>
              <w:rPr>
                <w:rFonts w:cs="Calibri"/>
                <w:sz w:val="18"/>
                <w:szCs w:val="18"/>
              </w:rPr>
            </w:pPr>
            <w:r w:rsidRPr="00C938A5">
              <w:rPr>
                <w:rFonts w:cs="Calibri"/>
                <w:sz w:val="18"/>
                <w:szCs w:val="18"/>
              </w:rPr>
              <w:t>32,00</w:t>
            </w:r>
          </w:p>
        </w:tc>
      </w:tr>
      <w:tr w:rsidR="00C938A5" w:rsidRPr="00C938A5" w14:paraId="5F228BFC" w14:textId="77777777" w:rsidTr="00C938A5">
        <w:trPr>
          <w:trHeight w:val="300"/>
        </w:trPr>
        <w:tc>
          <w:tcPr>
            <w:tcW w:w="4480" w:type="dxa"/>
            <w:tcBorders>
              <w:top w:val="nil"/>
              <w:left w:val="single" w:sz="4" w:space="0" w:color="auto"/>
              <w:bottom w:val="single" w:sz="4" w:space="0" w:color="auto"/>
              <w:right w:val="single" w:sz="4" w:space="0" w:color="auto"/>
            </w:tcBorders>
            <w:shd w:val="clear" w:color="000000" w:fill="FFFFFF"/>
            <w:vAlign w:val="bottom"/>
            <w:hideMark/>
          </w:tcPr>
          <w:p w14:paraId="01C20E65" w14:textId="77777777" w:rsidR="00C938A5" w:rsidRPr="00C938A5" w:rsidRDefault="00C938A5" w:rsidP="00C938A5">
            <w:pPr>
              <w:jc w:val="left"/>
              <w:rPr>
                <w:rFonts w:cs="Calibri"/>
                <w:sz w:val="18"/>
                <w:szCs w:val="18"/>
              </w:rPr>
            </w:pPr>
            <w:r w:rsidRPr="00C938A5">
              <w:rPr>
                <w:rFonts w:cs="Calibri"/>
                <w:sz w:val="18"/>
                <w:szCs w:val="18"/>
              </w:rPr>
              <w:t xml:space="preserve">set </w:t>
            </w:r>
            <w:proofErr w:type="spellStart"/>
            <w:r w:rsidRPr="00C938A5">
              <w:rPr>
                <w:rFonts w:cs="Calibri"/>
                <w:sz w:val="18"/>
                <w:szCs w:val="18"/>
              </w:rPr>
              <w:t>lavičiek</w:t>
            </w:r>
            <w:proofErr w:type="spellEnd"/>
            <w:r w:rsidRPr="00C938A5">
              <w:rPr>
                <w:rFonts w:cs="Calibri"/>
                <w:sz w:val="18"/>
                <w:szCs w:val="18"/>
              </w:rPr>
              <w:t xml:space="preserve"> a </w:t>
            </w:r>
            <w:proofErr w:type="spellStart"/>
            <w:proofErr w:type="gramStart"/>
            <w:r w:rsidRPr="00C938A5">
              <w:rPr>
                <w:rFonts w:cs="Calibri"/>
                <w:sz w:val="18"/>
                <w:szCs w:val="18"/>
              </w:rPr>
              <w:t>stola</w:t>
            </w:r>
            <w:proofErr w:type="spellEnd"/>
            <w:r w:rsidRPr="00C938A5">
              <w:rPr>
                <w:rFonts w:cs="Calibri"/>
                <w:sz w:val="18"/>
                <w:szCs w:val="18"/>
              </w:rPr>
              <w:t xml:space="preserve"> - </w:t>
            </w:r>
            <w:proofErr w:type="spellStart"/>
            <w:r w:rsidRPr="00C938A5">
              <w:rPr>
                <w:rFonts w:cs="Calibri"/>
                <w:sz w:val="18"/>
                <w:szCs w:val="18"/>
              </w:rPr>
              <w:t>veľký</w:t>
            </w:r>
            <w:proofErr w:type="spellEnd"/>
            <w:proofErr w:type="gramEnd"/>
          </w:p>
        </w:tc>
        <w:tc>
          <w:tcPr>
            <w:tcW w:w="960" w:type="dxa"/>
            <w:tcBorders>
              <w:top w:val="nil"/>
              <w:left w:val="nil"/>
              <w:bottom w:val="single" w:sz="4" w:space="0" w:color="auto"/>
              <w:right w:val="single" w:sz="4" w:space="0" w:color="auto"/>
            </w:tcBorders>
            <w:shd w:val="clear" w:color="000000" w:fill="FFFFFF"/>
            <w:vAlign w:val="bottom"/>
            <w:hideMark/>
          </w:tcPr>
          <w:p w14:paraId="0CAEE880" w14:textId="77777777" w:rsidR="00C938A5" w:rsidRPr="00C938A5" w:rsidRDefault="00C938A5" w:rsidP="00C938A5">
            <w:pPr>
              <w:jc w:val="center"/>
              <w:rPr>
                <w:rFonts w:cs="Calibri"/>
                <w:sz w:val="18"/>
                <w:szCs w:val="18"/>
              </w:rPr>
            </w:pPr>
            <w:r w:rsidRPr="00C938A5">
              <w:rPr>
                <w:rFonts w:cs="Calibri"/>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2D1A25A2" w14:textId="77777777" w:rsidR="00C938A5" w:rsidRPr="00C938A5" w:rsidRDefault="00C938A5" w:rsidP="00C938A5">
            <w:pPr>
              <w:jc w:val="center"/>
              <w:rPr>
                <w:rFonts w:cs="Calibri"/>
                <w:sz w:val="18"/>
                <w:szCs w:val="18"/>
              </w:rPr>
            </w:pPr>
            <w:r w:rsidRPr="00C938A5">
              <w:rPr>
                <w:rFonts w:cs="Calibri"/>
                <w:sz w:val="18"/>
                <w:szCs w:val="18"/>
              </w:rPr>
              <w:t>24,00</w:t>
            </w:r>
          </w:p>
        </w:tc>
      </w:tr>
      <w:tr w:rsidR="00C938A5" w:rsidRPr="00C938A5" w14:paraId="09C42B49" w14:textId="77777777" w:rsidTr="00C938A5">
        <w:trPr>
          <w:trHeight w:val="300"/>
        </w:trPr>
        <w:tc>
          <w:tcPr>
            <w:tcW w:w="4480" w:type="dxa"/>
            <w:tcBorders>
              <w:top w:val="nil"/>
              <w:left w:val="single" w:sz="4" w:space="0" w:color="auto"/>
              <w:bottom w:val="single" w:sz="4" w:space="0" w:color="auto"/>
              <w:right w:val="single" w:sz="4" w:space="0" w:color="auto"/>
            </w:tcBorders>
            <w:shd w:val="clear" w:color="F1F7F7" w:fill="FFFFFF"/>
            <w:vAlign w:val="bottom"/>
            <w:hideMark/>
          </w:tcPr>
          <w:p w14:paraId="4B6132D4" w14:textId="77777777" w:rsidR="00C938A5" w:rsidRPr="00C938A5" w:rsidRDefault="00C938A5" w:rsidP="00C938A5">
            <w:pPr>
              <w:jc w:val="left"/>
              <w:rPr>
                <w:rFonts w:cs="Calibri"/>
                <w:sz w:val="18"/>
                <w:szCs w:val="18"/>
              </w:rPr>
            </w:pPr>
            <w:proofErr w:type="spellStart"/>
            <w:r w:rsidRPr="00C938A5">
              <w:rPr>
                <w:rFonts w:cs="Calibri"/>
                <w:sz w:val="18"/>
                <w:szCs w:val="18"/>
              </w:rPr>
              <w:t>herné</w:t>
            </w:r>
            <w:proofErr w:type="spellEnd"/>
            <w:r w:rsidRPr="00C938A5">
              <w:rPr>
                <w:rFonts w:cs="Calibri"/>
                <w:sz w:val="18"/>
                <w:szCs w:val="18"/>
              </w:rPr>
              <w:t xml:space="preserve"> prvky</w:t>
            </w:r>
          </w:p>
        </w:tc>
        <w:tc>
          <w:tcPr>
            <w:tcW w:w="960" w:type="dxa"/>
            <w:tcBorders>
              <w:top w:val="nil"/>
              <w:left w:val="nil"/>
              <w:bottom w:val="single" w:sz="4" w:space="0" w:color="auto"/>
              <w:right w:val="single" w:sz="4" w:space="0" w:color="auto"/>
            </w:tcBorders>
            <w:shd w:val="clear" w:color="F1F7F7" w:fill="FFFFFF"/>
            <w:vAlign w:val="bottom"/>
            <w:hideMark/>
          </w:tcPr>
          <w:p w14:paraId="6AE7BCF0" w14:textId="77777777" w:rsidR="00C938A5" w:rsidRPr="00C938A5" w:rsidRDefault="00C938A5" w:rsidP="00C938A5">
            <w:pPr>
              <w:jc w:val="center"/>
              <w:rPr>
                <w:rFonts w:cs="Calibri"/>
                <w:sz w:val="18"/>
                <w:szCs w:val="18"/>
              </w:rPr>
            </w:pPr>
            <w:r w:rsidRPr="00C938A5">
              <w:rPr>
                <w:rFonts w:cs="Calibri"/>
                <w:sz w:val="18"/>
                <w:szCs w:val="18"/>
              </w:rPr>
              <w:t>ks</w:t>
            </w:r>
          </w:p>
        </w:tc>
        <w:tc>
          <w:tcPr>
            <w:tcW w:w="960" w:type="dxa"/>
            <w:tcBorders>
              <w:top w:val="nil"/>
              <w:left w:val="nil"/>
              <w:bottom w:val="single" w:sz="4" w:space="0" w:color="auto"/>
              <w:right w:val="single" w:sz="4" w:space="0" w:color="auto"/>
            </w:tcBorders>
            <w:shd w:val="clear" w:color="F1F7F7" w:fill="FFFFFF"/>
            <w:vAlign w:val="bottom"/>
            <w:hideMark/>
          </w:tcPr>
          <w:p w14:paraId="57483FCB" w14:textId="77777777" w:rsidR="00C938A5" w:rsidRPr="00C938A5" w:rsidRDefault="00C938A5" w:rsidP="00C938A5">
            <w:pPr>
              <w:jc w:val="center"/>
              <w:rPr>
                <w:rFonts w:cs="Calibri"/>
                <w:sz w:val="18"/>
                <w:szCs w:val="18"/>
              </w:rPr>
            </w:pPr>
            <w:r w:rsidRPr="00C938A5">
              <w:rPr>
                <w:rFonts w:cs="Calibri"/>
                <w:sz w:val="18"/>
                <w:szCs w:val="18"/>
              </w:rPr>
              <w:t>13</w:t>
            </w:r>
          </w:p>
        </w:tc>
      </w:tr>
      <w:tr w:rsidR="00C938A5" w:rsidRPr="00C938A5" w14:paraId="622C1471" w14:textId="77777777" w:rsidTr="00C938A5">
        <w:trPr>
          <w:trHeight w:val="300"/>
        </w:trPr>
        <w:tc>
          <w:tcPr>
            <w:tcW w:w="4480" w:type="dxa"/>
            <w:tcBorders>
              <w:top w:val="nil"/>
              <w:left w:val="single" w:sz="4" w:space="0" w:color="auto"/>
              <w:bottom w:val="single" w:sz="4" w:space="0" w:color="auto"/>
              <w:right w:val="single" w:sz="4" w:space="0" w:color="auto"/>
            </w:tcBorders>
            <w:shd w:val="clear" w:color="000000" w:fill="FFFFFF"/>
            <w:vAlign w:val="bottom"/>
            <w:hideMark/>
          </w:tcPr>
          <w:p w14:paraId="45BD4F82" w14:textId="77777777" w:rsidR="00C938A5" w:rsidRPr="00C938A5" w:rsidRDefault="00C938A5" w:rsidP="00C938A5">
            <w:pPr>
              <w:jc w:val="left"/>
              <w:rPr>
                <w:rFonts w:cs="Calibri"/>
                <w:sz w:val="18"/>
                <w:szCs w:val="18"/>
              </w:rPr>
            </w:pPr>
            <w:r w:rsidRPr="00C938A5">
              <w:rPr>
                <w:rFonts w:cs="Calibri"/>
                <w:sz w:val="18"/>
                <w:szCs w:val="18"/>
              </w:rPr>
              <w:t>dopadová plocha z pigmentované pryže</w:t>
            </w:r>
          </w:p>
        </w:tc>
        <w:tc>
          <w:tcPr>
            <w:tcW w:w="960" w:type="dxa"/>
            <w:tcBorders>
              <w:top w:val="nil"/>
              <w:left w:val="nil"/>
              <w:bottom w:val="single" w:sz="4" w:space="0" w:color="auto"/>
              <w:right w:val="single" w:sz="4" w:space="0" w:color="auto"/>
            </w:tcBorders>
            <w:shd w:val="clear" w:color="F1F7F7" w:fill="FFFFFF"/>
            <w:vAlign w:val="bottom"/>
            <w:hideMark/>
          </w:tcPr>
          <w:p w14:paraId="0AA00CB7" w14:textId="77777777" w:rsidR="00C938A5" w:rsidRPr="00C938A5" w:rsidRDefault="00C938A5" w:rsidP="00C938A5">
            <w:pPr>
              <w:jc w:val="center"/>
              <w:rPr>
                <w:rFonts w:cs="Calibri"/>
                <w:sz w:val="18"/>
                <w:szCs w:val="18"/>
              </w:rPr>
            </w:pPr>
            <w:r w:rsidRPr="00C938A5">
              <w:rPr>
                <w:rFonts w:cs="Calibri"/>
                <w:sz w:val="18"/>
                <w:szCs w:val="18"/>
              </w:rPr>
              <w:t>m2</w:t>
            </w:r>
          </w:p>
        </w:tc>
        <w:tc>
          <w:tcPr>
            <w:tcW w:w="960" w:type="dxa"/>
            <w:tcBorders>
              <w:top w:val="nil"/>
              <w:left w:val="nil"/>
              <w:bottom w:val="single" w:sz="4" w:space="0" w:color="auto"/>
              <w:right w:val="single" w:sz="4" w:space="0" w:color="auto"/>
            </w:tcBorders>
            <w:shd w:val="clear" w:color="F1F7F7" w:fill="FFFFFF"/>
            <w:vAlign w:val="bottom"/>
            <w:hideMark/>
          </w:tcPr>
          <w:p w14:paraId="39147DD5" w14:textId="77777777" w:rsidR="00C938A5" w:rsidRPr="00C938A5" w:rsidRDefault="00C938A5" w:rsidP="00C938A5">
            <w:pPr>
              <w:jc w:val="center"/>
              <w:rPr>
                <w:rFonts w:cs="Calibri"/>
                <w:sz w:val="18"/>
                <w:szCs w:val="18"/>
              </w:rPr>
            </w:pPr>
            <w:r w:rsidRPr="00C938A5">
              <w:rPr>
                <w:rFonts w:cs="Calibri"/>
                <w:sz w:val="18"/>
                <w:szCs w:val="18"/>
              </w:rPr>
              <w:t>324</w:t>
            </w:r>
          </w:p>
        </w:tc>
      </w:tr>
      <w:tr w:rsidR="00C938A5" w:rsidRPr="00C938A5" w14:paraId="47DD2B7B" w14:textId="77777777" w:rsidTr="00C938A5">
        <w:trPr>
          <w:trHeight w:val="540"/>
        </w:trPr>
        <w:tc>
          <w:tcPr>
            <w:tcW w:w="4480" w:type="dxa"/>
            <w:tcBorders>
              <w:top w:val="nil"/>
              <w:left w:val="single" w:sz="4" w:space="0" w:color="auto"/>
              <w:bottom w:val="single" w:sz="4" w:space="0" w:color="auto"/>
              <w:right w:val="single" w:sz="4" w:space="0" w:color="auto"/>
            </w:tcBorders>
            <w:shd w:val="clear" w:color="000000" w:fill="FFFFFF"/>
            <w:vAlign w:val="bottom"/>
            <w:hideMark/>
          </w:tcPr>
          <w:p w14:paraId="50191881" w14:textId="77777777" w:rsidR="00C938A5" w:rsidRPr="00C938A5" w:rsidRDefault="00C938A5" w:rsidP="00C938A5">
            <w:pPr>
              <w:jc w:val="left"/>
              <w:rPr>
                <w:rFonts w:cs="Calibri"/>
                <w:sz w:val="18"/>
                <w:szCs w:val="18"/>
              </w:rPr>
            </w:pPr>
            <w:r w:rsidRPr="00C938A5">
              <w:rPr>
                <w:rFonts w:cs="Calibri"/>
                <w:sz w:val="18"/>
                <w:szCs w:val="18"/>
              </w:rPr>
              <w:t xml:space="preserve">chodník hr. 300 mm z mechanicky </w:t>
            </w:r>
            <w:proofErr w:type="spellStart"/>
            <w:r w:rsidRPr="00C938A5">
              <w:rPr>
                <w:rFonts w:cs="Calibri"/>
                <w:sz w:val="18"/>
                <w:szCs w:val="18"/>
              </w:rPr>
              <w:t>spevneného</w:t>
            </w:r>
            <w:proofErr w:type="spellEnd"/>
            <w:r w:rsidRPr="00C938A5">
              <w:rPr>
                <w:rFonts w:cs="Calibri"/>
                <w:sz w:val="18"/>
                <w:szCs w:val="18"/>
              </w:rPr>
              <w:t xml:space="preserve"> kameniva (MSK), CN-TP1b  </w:t>
            </w:r>
          </w:p>
        </w:tc>
        <w:tc>
          <w:tcPr>
            <w:tcW w:w="960" w:type="dxa"/>
            <w:tcBorders>
              <w:top w:val="nil"/>
              <w:left w:val="nil"/>
              <w:bottom w:val="single" w:sz="4" w:space="0" w:color="auto"/>
              <w:right w:val="single" w:sz="4" w:space="0" w:color="auto"/>
            </w:tcBorders>
            <w:shd w:val="clear" w:color="000000" w:fill="FFFFFF"/>
            <w:vAlign w:val="bottom"/>
            <w:hideMark/>
          </w:tcPr>
          <w:p w14:paraId="6DCDE474" w14:textId="77777777" w:rsidR="00C938A5" w:rsidRPr="00C938A5" w:rsidRDefault="00C938A5" w:rsidP="00C938A5">
            <w:pPr>
              <w:jc w:val="center"/>
              <w:rPr>
                <w:rFonts w:cs="Calibri"/>
                <w:sz w:val="18"/>
                <w:szCs w:val="18"/>
              </w:rPr>
            </w:pPr>
            <w:r w:rsidRPr="00C938A5">
              <w:rPr>
                <w:rFonts w:cs="Calibri"/>
                <w:sz w:val="18"/>
                <w:szCs w:val="18"/>
              </w:rPr>
              <w:t>m2</w:t>
            </w:r>
          </w:p>
        </w:tc>
        <w:tc>
          <w:tcPr>
            <w:tcW w:w="960" w:type="dxa"/>
            <w:tcBorders>
              <w:top w:val="nil"/>
              <w:left w:val="nil"/>
              <w:bottom w:val="single" w:sz="4" w:space="0" w:color="auto"/>
              <w:right w:val="single" w:sz="4" w:space="0" w:color="auto"/>
            </w:tcBorders>
            <w:shd w:val="clear" w:color="000000" w:fill="FFFFFF"/>
            <w:vAlign w:val="bottom"/>
            <w:hideMark/>
          </w:tcPr>
          <w:p w14:paraId="0EC21CF2" w14:textId="77777777" w:rsidR="00C938A5" w:rsidRPr="00C938A5" w:rsidRDefault="00C938A5" w:rsidP="00C938A5">
            <w:pPr>
              <w:jc w:val="center"/>
              <w:rPr>
                <w:rFonts w:cs="Calibri"/>
                <w:sz w:val="18"/>
                <w:szCs w:val="18"/>
              </w:rPr>
            </w:pPr>
            <w:r w:rsidRPr="00C938A5">
              <w:rPr>
                <w:rFonts w:cs="Calibri"/>
                <w:sz w:val="18"/>
                <w:szCs w:val="18"/>
              </w:rPr>
              <w:t>4031</w:t>
            </w:r>
          </w:p>
        </w:tc>
      </w:tr>
      <w:tr w:rsidR="00C938A5" w:rsidRPr="00C938A5" w14:paraId="0F764B31" w14:textId="77777777" w:rsidTr="00C938A5">
        <w:trPr>
          <w:trHeight w:val="300"/>
        </w:trPr>
        <w:tc>
          <w:tcPr>
            <w:tcW w:w="4480" w:type="dxa"/>
            <w:tcBorders>
              <w:top w:val="nil"/>
              <w:left w:val="single" w:sz="4" w:space="0" w:color="auto"/>
              <w:bottom w:val="single" w:sz="4" w:space="0" w:color="auto"/>
              <w:right w:val="single" w:sz="4" w:space="0" w:color="auto"/>
            </w:tcBorders>
            <w:shd w:val="clear" w:color="000000" w:fill="FFFFFF"/>
            <w:vAlign w:val="bottom"/>
            <w:hideMark/>
          </w:tcPr>
          <w:p w14:paraId="0AD9F709" w14:textId="0896FD27" w:rsidR="00C938A5" w:rsidRPr="00C938A5" w:rsidRDefault="00C938A5" w:rsidP="00C938A5">
            <w:pPr>
              <w:jc w:val="left"/>
              <w:rPr>
                <w:rFonts w:cs="Calibri"/>
                <w:sz w:val="18"/>
                <w:szCs w:val="18"/>
              </w:rPr>
            </w:pPr>
            <w:r w:rsidRPr="00C938A5">
              <w:rPr>
                <w:rFonts w:cs="Calibri"/>
                <w:sz w:val="18"/>
                <w:szCs w:val="18"/>
              </w:rPr>
              <w:t xml:space="preserve">plocha hr. </w:t>
            </w:r>
            <w:r w:rsidR="00252689">
              <w:rPr>
                <w:rFonts w:cs="Calibri"/>
                <w:sz w:val="18"/>
                <w:szCs w:val="18"/>
              </w:rPr>
              <w:t>550</w:t>
            </w:r>
            <w:r w:rsidRPr="00C938A5">
              <w:rPr>
                <w:rFonts w:cs="Calibri"/>
                <w:sz w:val="18"/>
                <w:szCs w:val="18"/>
              </w:rPr>
              <w:t xml:space="preserve"> mm z </w:t>
            </w:r>
            <w:proofErr w:type="spellStart"/>
            <w:r w:rsidRPr="00C938A5">
              <w:rPr>
                <w:rFonts w:cs="Calibri"/>
                <w:sz w:val="18"/>
                <w:szCs w:val="18"/>
              </w:rPr>
              <w:t>pohľadového</w:t>
            </w:r>
            <w:proofErr w:type="spellEnd"/>
            <w:r w:rsidRPr="00C938A5">
              <w:rPr>
                <w:rFonts w:cs="Calibri"/>
                <w:sz w:val="18"/>
                <w:szCs w:val="18"/>
              </w:rPr>
              <w:t xml:space="preserve"> vymývaného </w:t>
            </w:r>
            <w:proofErr w:type="spellStart"/>
            <w:r w:rsidRPr="00C938A5">
              <w:rPr>
                <w:rFonts w:cs="Calibri"/>
                <w:sz w:val="18"/>
                <w:szCs w:val="18"/>
              </w:rPr>
              <w:t>betónu</w:t>
            </w:r>
            <w:proofErr w:type="spellEnd"/>
            <w:r w:rsidRPr="00C938A5">
              <w:rPr>
                <w:rFonts w:cs="Calibri"/>
                <w:sz w:val="18"/>
                <w:szCs w:val="18"/>
              </w:rPr>
              <w:t xml:space="preserve">, CN-TP3   </w:t>
            </w:r>
          </w:p>
        </w:tc>
        <w:tc>
          <w:tcPr>
            <w:tcW w:w="960" w:type="dxa"/>
            <w:tcBorders>
              <w:top w:val="nil"/>
              <w:left w:val="nil"/>
              <w:bottom w:val="single" w:sz="4" w:space="0" w:color="auto"/>
              <w:right w:val="single" w:sz="4" w:space="0" w:color="auto"/>
            </w:tcBorders>
            <w:shd w:val="clear" w:color="000000" w:fill="FFFFFF"/>
            <w:vAlign w:val="bottom"/>
            <w:hideMark/>
          </w:tcPr>
          <w:p w14:paraId="66E6D694" w14:textId="77777777" w:rsidR="00C938A5" w:rsidRPr="00C938A5" w:rsidRDefault="00C938A5" w:rsidP="00C938A5">
            <w:pPr>
              <w:jc w:val="center"/>
              <w:rPr>
                <w:rFonts w:cs="Calibri"/>
                <w:sz w:val="18"/>
                <w:szCs w:val="18"/>
              </w:rPr>
            </w:pPr>
            <w:r w:rsidRPr="00C938A5">
              <w:rPr>
                <w:rFonts w:cs="Calibri"/>
                <w:sz w:val="18"/>
                <w:szCs w:val="18"/>
              </w:rPr>
              <w:t>m2</w:t>
            </w:r>
          </w:p>
        </w:tc>
        <w:tc>
          <w:tcPr>
            <w:tcW w:w="960" w:type="dxa"/>
            <w:tcBorders>
              <w:top w:val="nil"/>
              <w:left w:val="nil"/>
              <w:bottom w:val="single" w:sz="4" w:space="0" w:color="auto"/>
              <w:right w:val="single" w:sz="4" w:space="0" w:color="auto"/>
            </w:tcBorders>
            <w:shd w:val="clear" w:color="000000" w:fill="FFFFFF"/>
            <w:vAlign w:val="bottom"/>
            <w:hideMark/>
          </w:tcPr>
          <w:p w14:paraId="40C2E274" w14:textId="77777777" w:rsidR="00C938A5" w:rsidRPr="00C938A5" w:rsidRDefault="00C938A5" w:rsidP="00C938A5">
            <w:pPr>
              <w:jc w:val="center"/>
              <w:rPr>
                <w:rFonts w:cs="Calibri"/>
                <w:sz w:val="18"/>
                <w:szCs w:val="18"/>
              </w:rPr>
            </w:pPr>
            <w:r w:rsidRPr="00C938A5">
              <w:rPr>
                <w:rFonts w:cs="Calibri"/>
                <w:sz w:val="18"/>
                <w:szCs w:val="18"/>
              </w:rPr>
              <w:t>530,00</w:t>
            </w:r>
          </w:p>
        </w:tc>
      </w:tr>
    </w:tbl>
    <w:p w14:paraId="5BC49FA3" w14:textId="77777777" w:rsidR="00C938A5" w:rsidRPr="00C938A5" w:rsidRDefault="00C938A5">
      <w:pPr>
        <w:rPr>
          <w:sz w:val="18"/>
          <w:szCs w:val="18"/>
          <w:lang w:val="sk-SK"/>
        </w:rPr>
      </w:pPr>
    </w:p>
    <w:p w14:paraId="756606EE" w14:textId="16759562" w:rsidR="007B664D" w:rsidRDefault="00C938A5">
      <w:pPr>
        <w:rPr>
          <w:sz w:val="18"/>
          <w:szCs w:val="18"/>
          <w:lang w:val="sk-SK"/>
        </w:rPr>
      </w:pPr>
      <w:r w:rsidRPr="00C938A5">
        <w:rPr>
          <w:sz w:val="18"/>
          <w:szCs w:val="18"/>
          <w:lang w:val="sk-SK"/>
        </w:rPr>
        <w:t>E</w:t>
      </w:r>
      <w:r w:rsidR="00B96F7F">
        <w:rPr>
          <w:sz w:val="18"/>
          <w:szCs w:val="18"/>
          <w:lang w:val="sk-SK"/>
        </w:rPr>
        <w:t>tapa</w:t>
      </w:r>
      <w:r w:rsidRPr="00C938A5">
        <w:rPr>
          <w:sz w:val="18"/>
          <w:szCs w:val="18"/>
          <w:lang w:val="sk-SK"/>
        </w:rPr>
        <w:t xml:space="preserve"> 3</w:t>
      </w:r>
    </w:p>
    <w:tbl>
      <w:tblPr>
        <w:tblW w:w="4820" w:type="dxa"/>
        <w:tblCellMar>
          <w:left w:w="70" w:type="dxa"/>
          <w:right w:w="70" w:type="dxa"/>
        </w:tblCellMar>
        <w:tblLook w:val="04A0" w:firstRow="1" w:lastRow="0" w:firstColumn="1" w:lastColumn="0" w:noHBand="0" w:noVBand="1"/>
      </w:tblPr>
      <w:tblGrid>
        <w:gridCol w:w="2993"/>
        <w:gridCol w:w="895"/>
        <w:gridCol w:w="932"/>
      </w:tblGrid>
      <w:tr w:rsidR="00C938A5" w:rsidRPr="00C938A5" w14:paraId="4072A039" w14:textId="77777777" w:rsidTr="00C938A5">
        <w:trPr>
          <w:trHeight w:val="540"/>
        </w:trPr>
        <w:tc>
          <w:tcPr>
            <w:tcW w:w="2993" w:type="dxa"/>
            <w:tcBorders>
              <w:top w:val="single" w:sz="4" w:space="0" w:color="auto"/>
              <w:left w:val="single" w:sz="4" w:space="0" w:color="auto"/>
              <w:bottom w:val="single" w:sz="4" w:space="0" w:color="auto"/>
              <w:right w:val="single" w:sz="4" w:space="0" w:color="auto"/>
            </w:tcBorders>
            <w:shd w:val="clear" w:color="C2D697" w:fill="C0BFC2"/>
            <w:vAlign w:val="bottom"/>
            <w:hideMark/>
          </w:tcPr>
          <w:p w14:paraId="394D648D" w14:textId="77777777" w:rsidR="00C938A5" w:rsidRPr="00C938A5" w:rsidRDefault="00C938A5" w:rsidP="00C938A5">
            <w:pPr>
              <w:jc w:val="left"/>
              <w:rPr>
                <w:rFonts w:cs="Calibri"/>
                <w:b/>
                <w:bCs/>
                <w:color w:val="000000"/>
                <w:sz w:val="18"/>
                <w:szCs w:val="18"/>
              </w:rPr>
            </w:pPr>
            <w:r w:rsidRPr="00C938A5">
              <w:rPr>
                <w:rFonts w:cs="Calibri"/>
                <w:b/>
                <w:bCs/>
                <w:color w:val="000000"/>
                <w:sz w:val="18"/>
                <w:szCs w:val="18"/>
              </w:rPr>
              <w:br/>
            </w:r>
            <w:proofErr w:type="spellStart"/>
            <w:proofErr w:type="gramStart"/>
            <w:r w:rsidRPr="00C938A5">
              <w:rPr>
                <w:rFonts w:cs="Calibri"/>
                <w:b/>
                <w:bCs/>
                <w:color w:val="000000"/>
                <w:sz w:val="18"/>
                <w:szCs w:val="18"/>
              </w:rPr>
              <w:t>Asanácie</w:t>
            </w:r>
            <w:proofErr w:type="spellEnd"/>
            <w:r w:rsidRPr="00C938A5">
              <w:rPr>
                <w:rFonts w:cs="Calibri"/>
                <w:b/>
                <w:bCs/>
                <w:color w:val="000000"/>
                <w:sz w:val="18"/>
                <w:szCs w:val="18"/>
              </w:rPr>
              <w:t xml:space="preserve"> - </w:t>
            </w:r>
            <w:proofErr w:type="spellStart"/>
            <w:r w:rsidRPr="00C938A5">
              <w:rPr>
                <w:rFonts w:cs="Calibri"/>
                <w:b/>
                <w:bCs/>
                <w:color w:val="000000"/>
                <w:sz w:val="18"/>
                <w:szCs w:val="18"/>
              </w:rPr>
              <w:t>vegetačné</w:t>
            </w:r>
            <w:proofErr w:type="spellEnd"/>
            <w:proofErr w:type="gramEnd"/>
            <w:r w:rsidRPr="00C938A5">
              <w:rPr>
                <w:rFonts w:cs="Calibri"/>
                <w:b/>
                <w:bCs/>
                <w:color w:val="000000"/>
                <w:sz w:val="18"/>
                <w:szCs w:val="18"/>
              </w:rPr>
              <w:t xml:space="preserve"> úpravy</w:t>
            </w:r>
          </w:p>
        </w:tc>
        <w:tc>
          <w:tcPr>
            <w:tcW w:w="895" w:type="dxa"/>
            <w:tcBorders>
              <w:top w:val="single" w:sz="4" w:space="0" w:color="auto"/>
              <w:left w:val="nil"/>
              <w:bottom w:val="single" w:sz="4" w:space="0" w:color="auto"/>
              <w:right w:val="single" w:sz="4" w:space="0" w:color="auto"/>
            </w:tcBorders>
            <w:shd w:val="clear" w:color="C2D697" w:fill="C0BFC2"/>
            <w:vAlign w:val="bottom"/>
            <w:hideMark/>
          </w:tcPr>
          <w:p w14:paraId="691737E8" w14:textId="77777777" w:rsidR="00C938A5" w:rsidRPr="00C938A5" w:rsidRDefault="00C938A5" w:rsidP="00C938A5">
            <w:pPr>
              <w:jc w:val="center"/>
              <w:rPr>
                <w:rFonts w:cs="Calibri"/>
                <w:b/>
                <w:bCs/>
                <w:color w:val="000000"/>
                <w:sz w:val="18"/>
                <w:szCs w:val="18"/>
              </w:rPr>
            </w:pPr>
            <w:proofErr w:type="spellStart"/>
            <w:r w:rsidRPr="00C938A5">
              <w:rPr>
                <w:rFonts w:cs="Calibri"/>
                <w:b/>
                <w:bCs/>
                <w:color w:val="000000"/>
                <w:sz w:val="18"/>
                <w:szCs w:val="18"/>
              </w:rPr>
              <w:t>m.j</w:t>
            </w:r>
            <w:proofErr w:type="spellEnd"/>
            <w:r w:rsidRPr="00C938A5">
              <w:rPr>
                <w:rFonts w:cs="Calibri"/>
                <w:b/>
                <w:bCs/>
                <w:color w:val="000000"/>
                <w:sz w:val="18"/>
                <w:szCs w:val="18"/>
              </w:rPr>
              <w:t>.</w:t>
            </w:r>
          </w:p>
        </w:tc>
        <w:tc>
          <w:tcPr>
            <w:tcW w:w="932" w:type="dxa"/>
            <w:tcBorders>
              <w:top w:val="single" w:sz="4" w:space="0" w:color="auto"/>
              <w:left w:val="nil"/>
              <w:bottom w:val="single" w:sz="4" w:space="0" w:color="auto"/>
              <w:right w:val="single" w:sz="4" w:space="0" w:color="auto"/>
            </w:tcBorders>
            <w:shd w:val="clear" w:color="C2D697" w:fill="C0BFC2"/>
            <w:vAlign w:val="bottom"/>
            <w:hideMark/>
          </w:tcPr>
          <w:p w14:paraId="3AC8B272"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CELKOM</w:t>
            </w:r>
          </w:p>
        </w:tc>
      </w:tr>
      <w:tr w:rsidR="00C938A5" w:rsidRPr="00C938A5" w14:paraId="229AD115" w14:textId="77777777" w:rsidTr="00C938A5">
        <w:trPr>
          <w:trHeight w:val="300"/>
        </w:trPr>
        <w:tc>
          <w:tcPr>
            <w:tcW w:w="2993" w:type="dxa"/>
            <w:tcBorders>
              <w:top w:val="nil"/>
              <w:left w:val="single" w:sz="4" w:space="0" w:color="auto"/>
              <w:bottom w:val="single" w:sz="4" w:space="0" w:color="auto"/>
              <w:right w:val="single" w:sz="4" w:space="0" w:color="auto"/>
            </w:tcBorders>
            <w:shd w:val="clear" w:color="auto" w:fill="auto"/>
            <w:vAlign w:val="bottom"/>
            <w:hideMark/>
          </w:tcPr>
          <w:p w14:paraId="08797843" w14:textId="77777777" w:rsidR="00C938A5" w:rsidRPr="00C938A5" w:rsidRDefault="00C938A5" w:rsidP="00C938A5">
            <w:pPr>
              <w:jc w:val="left"/>
              <w:rPr>
                <w:rFonts w:cs="Calibri"/>
                <w:color w:val="000000"/>
                <w:sz w:val="18"/>
                <w:szCs w:val="18"/>
              </w:rPr>
            </w:pPr>
            <w:r w:rsidRPr="00C938A5">
              <w:rPr>
                <w:rFonts w:cs="Calibri"/>
                <w:color w:val="000000"/>
                <w:sz w:val="18"/>
                <w:szCs w:val="18"/>
              </w:rPr>
              <w:t xml:space="preserve">stromy navrhnuté na </w:t>
            </w:r>
            <w:proofErr w:type="spellStart"/>
            <w:r w:rsidRPr="00C938A5">
              <w:rPr>
                <w:rFonts w:cs="Calibri"/>
                <w:color w:val="000000"/>
                <w:sz w:val="18"/>
                <w:szCs w:val="18"/>
              </w:rPr>
              <w:t>ošetrenie</w:t>
            </w:r>
            <w:proofErr w:type="spellEnd"/>
          </w:p>
        </w:tc>
        <w:tc>
          <w:tcPr>
            <w:tcW w:w="895" w:type="dxa"/>
            <w:tcBorders>
              <w:top w:val="nil"/>
              <w:left w:val="nil"/>
              <w:bottom w:val="single" w:sz="4" w:space="0" w:color="auto"/>
              <w:right w:val="single" w:sz="4" w:space="0" w:color="auto"/>
            </w:tcBorders>
            <w:shd w:val="clear" w:color="auto" w:fill="auto"/>
            <w:vAlign w:val="bottom"/>
            <w:hideMark/>
          </w:tcPr>
          <w:p w14:paraId="370755BE"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32" w:type="dxa"/>
            <w:tcBorders>
              <w:top w:val="nil"/>
              <w:left w:val="nil"/>
              <w:bottom w:val="single" w:sz="4" w:space="0" w:color="auto"/>
              <w:right w:val="single" w:sz="4" w:space="0" w:color="auto"/>
            </w:tcBorders>
            <w:shd w:val="clear" w:color="auto" w:fill="auto"/>
            <w:vAlign w:val="bottom"/>
            <w:hideMark/>
          </w:tcPr>
          <w:p w14:paraId="2F7124BA"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31</w:t>
            </w:r>
          </w:p>
        </w:tc>
      </w:tr>
      <w:tr w:rsidR="00C938A5" w:rsidRPr="00C938A5" w14:paraId="27C47981" w14:textId="77777777" w:rsidTr="00C938A5">
        <w:trPr>
          <w:trHeight w:val="300"/>
        </w:trPr>
        <w:tc>
          <w:tcPr>
            <w:tcW w:w="2993" w:type="dxa"/>
            <w:tcBorders>
              <w:top w:val="nil"/>
              <w:left w:val="single" w:sz="4" w:space="0" w:color="auto"/>
              <w:bottom w:val="single" w:sz="4" w:space="0" w:color="auto"/>
              <w:right w:val="single" w:sz="4" w:space="0" w:color="auto"/>
            </w:tcBorders>
            <w:shd w:val="clear" w:color="auto" w:fill="auto"/>
            <w:vAlign w:val="bottom"/>
            <w:hideMark/>
          </w:tcPr>
          <w:p w14:paraId="2853E07B" w14:textId="77777777" w:rsidR="00C938A5" w:rsidRPr="00C938A5" w:rsidRDefault="00C938A5" w:rsidP="00C938A5">
            <w:pPr>
              <w:jc w:val="left"/>
              <w:rPr>
                <w:rFonts w:cs="Calibri"/>
                <w:color w:val="000000"/>
                <w:sz w:val="18"/>
                <w:szCs w:val="18"/>
              </w:rPr>
            </w:pPr>
            <w:r w:rsidRPr="00C938A5">
              <w:rPr>
                <w:rFonts w:cs="Calibri"/>
                <w:color w:val="000000"/>
                <w:sz w:val="18"/>
                <w:szCs w:val="18"/>
              </w:rPr>
              <w:t xml:space="preserve">stromy navrhnuté k </w:t>
            </w:r>
            <w:proofErr w:type="spellStart"/>
            <w:r w:rsidRPr="00C938A5">
              <w:rPr>
                <w:rFonts w:cs="Calibri"/>
                <w:color w:val="000000"/>
                <w:sz w:val="18"/>
                <w:szCs w:val="18"/>
              </w:rPr>
              <w:t>asanácii</w:t>
            </w:r>
            <w:proofErr w:type="spellEnd"/>
          </w:p>
        </w:tc>
        <w:tc>
          <w:tcPr>
            <w:tcW w:w="895" w:type="dxa"/>
            <w:tcBorders>
              <w:top w:val="nil"/>
              <w:left w:val="nil"/>
              <w:bottom w:val="single" w:sz="4" w:space="0" w:color="auto"/>
              <w:right w:val="single" w:sz="4" w:space="0" w:color="auto"/>
            </w:tcBorders>
            <w:shd w:val="clear" w:color="auto" w:fill="auto"/>
            <w:vAlign w:val="bottom"/>
            <w:hideMark/>
          </w:tcPr>
          <w:p w14:paraId="34D79DF5"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32" w:type="dxa"/>
            <w:tcBorders>
              <w:top w:val="nil"/>
              <w:left w:val="nil"/>
              <w:bottom w:val="single" w:sz="4" w:space="0" w:color="auto"/>
              <w:right w:val="single" w:sz="4" w:space="0" w:color="auto"/>
            </w:tcBorders>
            <w:shd w:val="clear" w:color="auto" w:fill="auto"/>
            <w:vAlign w:val="bottom"/>
            <w:hideMark/>
          </w:tcPr>
          <w:p w14:paraId="4ED3A096"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16</w:t>
            </w:r>
          </w:p>
        </w:tc>
      </w:tr>
      <w:tr w:rsidR="00C938A5" w:rsidRPr="00C938A5" w14:paraId="18FF878E" w14:textId="77777777" w:rsidTr="00C938A5">
        <w:trPr>
          <w:trHeight w:val="540"/>
        </w:trPr>
        <w:tc>
          <w:tcPr>
            <w:tcW w:w="2993" w:type="dxa"/>
            <w:tcBorders>
              <w:top w:val="nil"/>
              <w:left w:val="single" w:sz="4" w:space="0" w:color="auto"/>
              <w:bottom w:val="single" w:sz="4" w:space="0" w:color="auto"/>
              <w:right w:val="single" w:sz="4" w:space="0" w:color="auto"/>
            </w:tcBorders>
            <w:shd w:val="clear" w:color="auto" w:fill="auto"/>
            <w:vAlign w:val="bottom"/>
            <w:hideMark/>
          </w:tcPr>
          <w:p w14:paraId="377609A1" w14:textId="77777777" w:rsidR="00C938A5" w:rsidRPr="00C938A5" w:rsidRDefault="00C938A5" w:rsidP="00C938A5">
            <w:pPr>
              <w:jc w:val="left"/>
              <w:rPr>
                <w:rFonts w:cs="Calibri"/>
                <w:color w:val="000000"/>
                <w:sz w:val="18"/>
                <w:szCs w:val="18"/>
              </w:rPr>
            </w:pPr>
            <w:r w:rsidRPr="00C938A5">
              <w:rPr>
                <w:rFonts w:cs="Calibri"/>
                <w:color w:val="000000"/>
                <w:sz w:val="18"/>
                <w:szCs w:val="18"/>
              </w:rPr>
              <w:t xml:space="preserve">pne na </w:t>
            </w:r>
            <w:proofErr w:type="spellStart"/>
            <w:proofErr w:type="gramStart"/>
            <w:r w:rsidRPr="00C938A5">
              <w:rPr>
                <w:rFonts w:cs="Calibri"/>
                <w:color w:val="000000"/>
                <w:sz w:val="18"/>
                <w:szCs w:val="18"/>
              </w:rPr>
              <w:t>odstránenie</w:t>
            </w:r>
            <w:proofErr w:type="spellEnd"/>
            <w:r w:rsidRPr="00C938A5">
              <w:rPr>
                <w:rFonts w:cs="Calibri"/>
                <w:color w:val="000000"/>
                <w:sz w:val="18"/>
                <w:szCs w:val="18"/>
              </w:rPr>
              <w:t xml:space="preserve"> - po</w:t>
            </w:r>
            <w:proofErr w:type="gramEnd"/>
            <w:r w:rsidRPr="00C938A5">
              <w:rPr>
                <w:rFonts w:cs="Calibri"/>
                <w:color w:val="000000"/>
                <w:sz w:val="18"/>
                <w:szCs w:val="18"/>
              </w:rPr>
              <w:t xml:space="preserve"> asanovaných </w:t>
            </w:r>
            <w:proofErr w:type="spellStart"/>
            <w:r w:rsidRPr="00C938A5">
              <w:rPr>
                <w:rFonts w:cs="Calibri"/>
                <w:color w:val="000000"/>
                <w:sz w:val="18"/>
                <w:szCs w:val="18"/>
              </w:rPr>
              <w:t>stromoch</w:t>
            </w:r>
            <w:proofErr w:type="spellEnd"/>
          </w:p>
        </w:tc>
        <w:tc>
          <w:tcPr>
            <w:tcW w:w="895" w:type="dxa"/>
            <w:tcBorders>
              <w:top w:val="nil"/>
              <w:left w:val="nil"/>
              <w:bottom w:val="single" w:sz="4" w:space="0" w:color="auto"/>
              <w:right w:val="single" w:sz="4" w:space="0" w:color="auto"/>
            </w:tcBorders>
            <w:shd w:val="clear" w:color="auto" w:fill="auto"/>
            <w:vAlign w:val="bottom"/>
            <w:hideMark/>
          </w:tcPr>
          <w:p w14:paraId="465C2F11"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32" w:type="dxa"/>
            <w:tcBorders>
              <w:top w:val="nil"/>
              <w:left w:val="nil"/>
              <w:bottom w:val="single" w:sz="4" w:space="0" w:color="auto"/>
              <w:right w:val="single" w:sz="4" w:space="0" w:color="auto"/>
            </w:tcBorders>
            <w:shd w:val="clear" w:color="auto" w:fill="auto"/>
            <w:vAlign w:val="bottom"/>
            <w:hideMark/>
          </w:tcPr>
          <w:p w14:paraId="59868740"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16</w:t>
            </w:r>
          </w:p>
        </w:tc>
      </w:tr>
      <w:tr w:rsidR="00C938A5" w:rsidRPr="00C938A5" w14:paraId="005695F0" w14:textId="77777777" w:rsidTr="00C938A5">
        <w:trPr>
          <w:trHeight w:val="300"/>
        </w:trPr>
        <w:tc>
          <w:tcPr>
            <w:tcW w:w="2993" w:type="dxa"/>
            <w:tcBorders>
              <w:top w:val="nil"/>
              <w:left w:val="single" w:sz="4" w:space="0" w:color="auto"/>
              <w:bottom w:val="single" w:sz="4" w:space="0" w:color="auto"/>
              <w:right w:val="single" w:sz="4" w:space="0" w:color="auto"/>
            </w:tcBorders>
            <w:shd w:val="clear" w:color="auto" w:fill="auto"/>
            <w:vAlign w:val="bottom"/>
            <w:hideMark/>
          </w:tcPr>
          <w:p w14:paraId="1E001C3E" w14:textId="77777777" w:rsidR="00C938A5" w:rsidRPr="00C938A5" w:rsidRDefault="00C938A5" w:rsidP="00C938A5">
            <w:pPr>
              <w:jc w:val="left"/>
              <w:rPr>
                <w:rFonts w:cs="Calibri"/>
                <w:color w:val="000000"/>
                <w:sz w:val="18"/>
                <w:szCs w:val="18"/>
              </w:rPr>
            </w:pPr>
            <w:r w:rsidRPr="00C938A5">
              <w:rPr>
                <w:rFonts w:cs="Calibri"/>
                <w:color w:val="000000"/>
                <w:sz w:val="18"/>
                <w:szCs w:val="18"/>
              </w:rPr>
              <w:t xml:space="preserve">pne na </w:t>
            </w:r>
            <w:proofErr w:type="spellStart"/>
            <w:proofErr w:type="gramStart"/>
            <w:r w:rsidRPr="00C938A5">
              <w:rPr>
                <w:rFonts w:cs="Calibri"/>
                <w:color w:val="000000"/>
                <w:sz w:val="18"/>
                <w:szCs w:val="18"/>
              </w:rPr>
              <w:t>odstránenie</w:t>
            </w:r>
            <w:proofErr w:type="spellEnd"/>
            <w:r w:rsidRPr="00C938A5">
              <w:rPr>
                <w:rFonts w:cs="Calibri"/>
                <w:color w:val="000000"/>
                <w:sz w:val="18"/>
                <w:szCs w:val="18"/>
              </w:rPr>
              <w:t xml:space="preserve"> - </w:t>
            </w:r>
            <w:proofErr w:type="spellStart"/>
            <w:r w:rsidRPr="00C938A5">
              <w:rPr>
                <w:rFonts w:cs="Calibri"/>
                <w:color w:val="000000"/>
                <w:sz w:val="18"/>
                <w:szCs w:val="18"/>
              </w:rPr>
              <w:t>existujúce</w:t>
            </w:r>
            <w:proofErr w:type="spellEnd"/>
            <w:proofErr w:type="gramEnd"/>
          </w:p>
        </w:tc>
        <w:tc>
          <w:tcPr>
            <w:tcW w:w="895" w:type="dxa"/>
            <w:tcBorders>
              <w:top w:val="nil"/>
              <w:left w:val="nil"/>
              <w:bottom w:val="single" w:sz="4" w:space="0" w:color="auto"/>
              <w:right w:val="single" w:sz="4" w:space="0" w:color="auto"/>
            </w:tcBorders>
            <w:shd w:val="clear" w:color="auto" w:fill="auto"/>
            <w:vAlign w:val="bottom"/>
            <w:hideMark/>
          </w:tcPr>
          <w:p w14:paraId="05483F35"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32" w:type="dxa"/>
            <w:tcBorders>
              <w:top w:val="nil"/>
              <w:left w:val="nil"/>
              <w:bottom w:val="single" w:sz="4" w:space="0" w:color="auto"/>
              <w:right w:val="single" w:sz="4" w:space="0" w:color="auto"/>
            </w:tcBorders>
            <w:shd w:val="clear" w:color="auto" w:fill="auto"/>
            <w:vAlign w:val="bottom"/>
            <w:hideMark/>
          </w:tcPr>
          <w:p w14:paraId="3FAD8F13"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1</w:t>
            </w:r>
          </w:p>
        </w:tc>
      </w:tr>
      <w:tr w:rsidR="00C938A5" w:rsidRPr="00C938A5" w14:paraId="3616BD29" w14:textId="77777777" w:rsidTr="00C938A5">
        <w:trPr>
          <w:trHeight w:val="300"/>
        </w:trPr>
        <w:tc>
          <w:tcPr>
            <w:tcW w:w="2993" w:type="dxa"/>
            <w:tcBorders>
              <w:top w:val="nil"/>
              <w:left w:val="single" w:sz="4" w:space="0" w:color="auto"/>
              <w:bottom w:val="single" w:sz="4" w:space="0" w:color="auto"/>
              <w:right w:val="single" w:sz="4" w:space="0" w:color="auto"/>
            </w:tcBorders>
            <w:shd w:val="clear" w:color="auto" w:fill="auto"/>
            <w:vAlign w:val="bottom"/>
            <w:hideMark/>
          </w:tcPr>
          <w:p w14:paraId="14C2B6FC" w14:textId="77777777" w:rsidR="00C938A5" w:rsidRPr="00C938A5" w:rsidRDefault="00C938A5" w:rsidP="00C938A5">
            <w:pPr>
              <w:jc w:val="left"/>
              <w:rPr>
                <w:rFonts w:cs="Calibri"/>
                <w:color w:val="000000"/>
                <w:sz w:val="18"/>
                <w:szCs w:val="18"/>
              </w:rPr>
            </w:pPr>
            <w:proofErr w:type="spellStart"/>
            <w:r w:rsidRPr="00C938A5">
              <w:rPr>
                <w:rFonts w:cs="Calibri"/>
                <w:color w:val="000000"/>
                <w:sz w:val="18"/>
                <w:szCs w:val="18"/>
              </w:rPr>
              <w:t>odstránenie</w:t>
            </w:r>
            <w:proofErr w:type="spellEnd"/>
            <w:r w:rsidRPr="00C938A5">
              <w:rPr>
                <w:rFonts w:cs="Calibri"/>
                <w:color w:val="000000"/>
                <w:sz w:val="18"/>
                <w:szCs w:val="18"/>
              </w:rPr>
              <w:t xml:space="preserve"> </w:t>
            </w:r>
            <w:proofErr w:type="spellStart"/>
            <w:proofErr w:type="gramStart"/>
            <w:r w:rsidRPr="00C938A5">
              <w:rPr>
                <w:rFonts w:cs="Calibri"/>
                <w:color w:val="000000"/>
                <w:sz w:val="18"/>
                <w:szCs w:val="18"/>
              </w:rPr>
              <w:t>kríkov</w:t>
            </w:r>
            <w:proofErr w:type="spellEnd"/>
            <w:r w:rsidRPr="00C938A5">
              <w:rPr>
                <w:rFonts w:cs="Calibri"/>
                <w:color w:val="000000"/>
                <w:sz w:val="18"/>
                <w:szCs w:val="18"/>
              </w:rPr>
              <w:t xml:space="preserve"> - </w:t>
            </w:r>
            <w:proofErr w:type="spellStart"/>
            <w:r w:rsidRPr="00C938A5">
              <w:rPr>
                <w:rFonts w:cs="Calibri"/>
                <w:color w:val="000000"/>
                <w:sz w:val="18"/>
                <w:szCs w:val="18"/>
              </w:rPr>
              <w:t>plošne</w:t>
            </w:r>
            <w:proofErr w:type="spellEnd"/>
            <w:proofErr w:type="gramEnd"/>
          </w:p>
        </w:tc>
        <w:tc>
          <w:tcPr>
            <w:tcW w:w="895" w:type="dxa"/>
            <w:tcBorders>
              <w:top w:val="nil"/>
              <w:left w:val="nil"/>
              <w:bottom w:val="single" w:sz="4" w:space="0" w:color="auto"/>
              <w:right w:val="single" w:sz="4" w:space="0" w:color="auto"/>
            </w:tcBorders>
            <w:shd w:val="clear" w:color="auto" w:fill="auto"/>
            <w:vAlign w:val="bottom"/>
            <w:hideMark/>
          </w:tcPr>
          <w:p w14:paraId="0CF2AE21" w14:textId="77777777" w:rsidR="00C938A5" w:rsidRPr="00C938A5" w:rsidRDefault="00C938A5" w:rsidP="00C938A5">
            <w:pPr>
              <w:jc w:val="center"/>
              <w:rPr>
                <w:rFonts w:cs="Calibri"/>
                <w:color w:val="000000"/>
                <w:sz w:val="18"/>
                <w:szCs w:val="18"/>
              </w:rPr>
            </w:pPr>
            <w:r w:rsidRPr="00C938A5">
              <w:rPr>
                <w:rFonts w:cs="Calibri"/>
                <w:color w:val="000000"/>
                <w:sz w:val="18"/>
                <w:szCs w:val="18"/>
              </w:rPr>
              <w:t>m2</w:t>
            </w:r>
          </w:p>
        </w:tc>
        <w:tc>
          <w:tcPr>
            <w:tcW w:w="932" w:type="dxa"/>
            <w:tcBorders>
              <w:top w:val="nil"/>
              <w:left w:val="nil"/>
              <w:bottom w:val="single" w:sz="4" w:space="0" w:color="auto"/>
              <w:right w:val="single" w:sz="4" w:space="0" w:color="auto"/>
            </w:tcBorders>
            <w:shd w:val="clear" w:color="auto" w:fill="auto"/>
            <w:vAlign w:val="bottom"/>
            <w:hideMark/>
          </w:tcPr>
          <w:p w14:paraId="550EDBE5"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286</w:t>
            </w:r>
          </w:p>
        </w:tc>
      </w:tr>
      <w:tr w:rsidR="00C938A5" w:rsidRPr="00C938A5" w14:paraId="68499AEF" w14:textId="77777777" w:rsidTr="00C938A5">
        <w:trPr>
          <w:trHeight w:val="300"/>
        </w:trPr>
        <w:tc>
          <w:tcPr>
            <w:tcW w:w="2993" w:type="dxa"/>
            <w:tcBorders>
              <w:top w:val="nil"/>
              <w:left w:val="single" w:sz="4" w:space="0" w:color="auto"/>
              <w:bottom w:val="single" w:sz="4" w:space="0" w:color="auto"/>
              <w:right w:val="single" w:sz="4" w:space="0" w:color="auto"/>
            </w:tcBorders>
            <w:shd w:val="clear" w:color="auto" w:fill="auto"/>
            <w:noWrap/>
            <w:vAlign w:val="bottom"/>
            <w:hideMark/>
          </w:tcPr>
          <w:p w14:paraId="21639933" w14:textId="77777777" w:rsidR="00C938A5" w:rsidRPr="00C938A5" w:rsidRDefault="00C938A5" w:rsidP="00C938A5">
            <w:pPr>
              <w:jc w:val="left"/>
              <w:rPr>
                <w:rFonts w:cs="Calibri"/>
                <w:color w:val="000000"/>
                <w:sz w:val="18"/>
                <w:szCs w:val="18"/>
              </w:rPr>
            </w:pPr>
            <w:proofErr w:type="spellStart"/>
            <w:r w:rsidRPr="00C938A5">
              <w:rPr>
                <w:rFonts w:cs="Calibri"/>
                <w:color w:val="000000"/>
                <w:sz w:val="18"/>
                <w:szCs w:val="18"/>
              </w:rPr>
              <w:t>odstránenie</w:t>
            </w:r>
            <w:proofErr w:type="spellEnd"/>
            <w:r w:rsidRPr="00C938A5">
              <w:rPr>
                <w:rFonts w:cs="Calibri"/>
                <w:color w:val="000000"/>
                <w:sz w:val="18"/>
                <w:szCs w:val="18"/>
              </w:rPr>
              <w:t xml:space="preserve"> náletových aj s </w:t>
            </w:r>
            <w:proofErr w:type="spellStart"/>
            <w:proofErr w:type="gramStart"/>
            <w:r w:rsidRPr="00C938A5">
              <w:rPr>
                <w:rFonts w:cs="Calibri"/>
                <w:color w:val="000000"/>
                <w:sz w:val="18"/>
                <w:szCs w:val="18"/>
              </w:rPr>
              <w:t>koreňmi</w:t>
            </w:r>
            <w:proofErr w:type="spellEnd"/>
            <w:r w:rsidRPr="00C938A5">
              <w:rPr>
                <w:rFonts w:cs="Calibri"/>
                <w:color w:val="000000"/>
                <w:sz w:val="18"/>
                <w:szCs w:val="18"/>
              </w:rPr>
              <w:t xml:space="preserve">  -</w:t>
            </w:r>
            <w:proofErr w:type="gramEnd"/>
            <w:r w:rsidRPr="00C938A5">
              <w:rPr>
                <w:rFonts w:cs="Calibri"/>
                <w:color w:val="000000"/>
                <w:sz w:val="18"/>
                <w:szCs w:val="18"/>
              </w:rPr>
              <w:t xml:space="preserve"> </w:t>
            </w:r>
            <w:proofErr w:type="spellStart"/>
            <w:r w:rsidRPr="00C938A5">
              <w:rPr>
                <w:rFonts w:cs="Calibri"/>
                <w:color w:val="000000"/>
                <w:sz w:val="18"/>
                <w:szCs w:val="18"/>
              </w:rPr>
              <w:t>plošne</w:t>
            </w:r>
            <w:proofErr w:type="spellEnd"/>
          </w:p>
        </w:tc>
        <w:tc>
          <w:tcPr>
            <w:tcW w:w="895" w:type="dxa"/>
            <w:tcBorders>
              <w:top w:val="nil"/>
              <w:left w:val="nil"/>
              <w:bottom w:val="single" w:sz="4" w:space="0" w:color="auto"/>
              <w:right w:val="single" w:sz="4" w:space="0" w:color="auto"/>
            </w:tcBorders>
            <w:shd w:val="clear" w:color="auto" w:fill="auto"/>
            <w:vAlign w:val="bottom"/>
            <w:hideMark/>
          </w:tcPr>
          <w:p w14:paraId="04F90210" w14:textId="77777777" w:rsidR="00C938A5" w:rsidRPr="00C938A5" w:rsidRDefault="00C938A5" w:rsidP="00C938A5">
            <w:pPr>
              <w:jc w:val="center"/>
              <w:rPr>
                <w:rFonts w:cs="Calibri"/>
                <w:color w:val="000000"/>
                <w:sz w:val="18"/>
                <w:szCs w:val="18"/>
              </w:rPr>
            </w:pPr>
            <w:r w:rsidRPr="00C938A5">
              <w:rPr>
                <w:rFonts w:cs="Calibri"/>
                <w:color w:val="000000"/>
                <w:sz w:val="18"/>
                <w:szCs w:val="18"/>
              </w:rPr>
              <w:t>m2</w:t>
            </w:r>
          </w:p>
        </w:tc>
        <w:tc>
          <w:tcPr>
            <w:tcW w:w="932" w:type="dxa"/>
            <w:tcBorders>
              <w:top w:val="nil"/>
              <w:left w:val="nil"/>
              <w:bottom w:val="single" w:sz="4" w:space="0" w:color="auto"/>
              <w:right w:val="single" w:sz="4" w:space="0" w:color="auto"/>
            </w:tcBorders>
            <w:shd w:val="clear" w:color="auto" w:fill="auto"/>
            <w:vAlign w:val="bottom"/>
            <w:hideMark/>
          </w:tcPr>
          <w:p w14:paraId="5FD0CCB1"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2 316</w:t>
            </w:r>
          </w:p>
        </w:tc>
      </w:tr>
      <w:tr w:rsidR="00C938A5" w:rsidRPr="00C938A5" w14:paraId="6FFEE8BE" w14:textId="77777777" w:rsidTr="00C938A5">
        <w:trPr>
          <w:trHeight w:val="300"/>
        </w:trPr>
        <w:tc>
          <w:tcPr>
            <w:tcW w:w="2993" w:type="dxa"/>
            <w:tcBorders>
              <w:top w:val="nil"/>
              <w:left w:val="single" w:sz="4" w:space="0" w:color="auto"/>
              <w:bottom w:val="single" w:sz="4" w:space="0" w:color="auto"/>
              <w:right w:val="single" w:sz="4" w:space="0" w:color="auto"/>
            </w:tcBorders>
            <w:shd w:val="clear" w:color="auto" w:fill="auto"/>
            <w:noWrap/>
            <w:vAlign w:val="bottom"/>
            <w:hideMark/>
          </w:tcPr>
          <w:p w14:paraId="6AC9AD98" w14:textId="77777777" w:rsidR="00C938A5" w:rsidRPr="00C938A5" w:rsidRDefault="00C938A5" w:rsidP="00C938A5">
            <w:pPr>
              <w:jc w:val="left"/>
              <w:rPr>
                <w:rFonts w:cs="Calibri"/>
                <w:color w:val="000000"/>
                <w:sz w:val="18"/>
                <w:szCs w:val="18"/>
              </w:rPr>
            </w:pPr>
            <w:proofErr w:type="spellStart"/>
            <w:r w:rsidRPr="00C938A5">
              <w:rPr>
                <w:rFonts w:cs="Calibri"/>
                <w:color w:val="000000"/>
                <w:sz w:val="18"/>
                <w:szCs w:val="18"/>
              </w:rPr>
              <w:t>prebierka</w:t>
            </w:r>
            <w:proofErr w:type="spellEnd"/>
            <w:r w:rsidRPr="00C938A5">
              <w:rPr>
                <w:rFonts w:cs="Calibri"/>
                <w:color w:val="000000"/>
                <w:sz w:val="18"/>
                <w:szCs w:val="18"/>
              </w:rPr>
              <w:t xml:space="preserve"> </w:t>
            </w:r>
            <w:proofErr w:type="spellStart"/>
            <w:r w:rsidRPr="00C938A5">
              <w:rPr>
                <w:rFonts w:cs="Calibri"/>
                <w:color w:val="000000"/>
                <w:sz w:val="18"/>
                <w:szCs w:val="18"/>
              </w:rPr>
              <w:t>drevín</w:t>
            </w:r>
            <w:proofErr w:type="spellEnd"/>
            <w:r w:rsidRPr="00C938A5">
              <w:rPr>
                <w:rFonts w:cs="Calibri"/>
                <w:color w:val="000000"/>
                <w:sz w:val="18"/>
                <w:szCs w:val="18"/>
              </w:rPr>
              <w:t xml:space="preserve"> - </w:t>
            </w:r>
            <w:proofErr w:type="gramStart"/>
            <w:r w:rsidRPr="00C938A5">
              <w:rPr>
                <w:rFonts w:cs="Calibri"/>
                <w:color w:val="000000"/>
                <w:sz w:val="18"/>
                <w:szCs w:val="18"/>
              </w:rPr>
              <w:t>20%</w:t>
            </w:r>
            <w:proofErr w:type="gramEnd"/>
            <w:r w:rsidRPr="00C938A5">
              <w:rPr>
                <w:rFonts w:cs="Calibri"/>
                <w:color w:val="000000"/>
                <w:sz w:val="18"/>
                <w:szCs w:val="18"/>
              </w:rPr>
              <w:t xml:space="preserve"> z plochy 3429,5 m2</w:t>
            </w:r>
          </w:p>
        </w:tc>
        <w:tc>
          <w:tcPr>
            <w:tcW w:w="895" w:type="dxa"/>
            <w:tcBorders>
              <w:top w:val="nil"/>
              <w:left w:val="nil"/>
              <w:bottom w:val="single" w:sz="4" w:space="0" w:color="auto"/>
              <w:right w:val="single" w:sz="4" w:space="0" w:color="auto"/>
            </w:tcBorders>
            <w:shd w:val="clear" w:color="auto" w:fill="auto"/>
            <w:vAlign w:val="bottom"/>
            <w:hideMark/>
          </w:tcPr>
          <w:p w14:paraId="56159A33" w14:textId="77777777" w:rsidR="00C938A5" w:rsidRPr="00C938A5" w:rsidRDefault="00C938A5" w:rsidP="00C938A5">
            <w:pPr>
              <w:jc w:val="center"/>
              <w:rPr>
                <w:rFonts w:cs="Calibri"/>
                <w:color w:val="000000"/>
                <w:sz w:val="18"/>
                <w:szCs w:val="18"/>
              </w:rPr>
            </w:pPr>
            <w:r w:rsidRPr="00C938A5">
              <w:rPr>
                <w:rFonts w:cs="Calibri"/>
                <w:color w:val="000000"/>
                <w:sz w:val="18"/>
                <w:szCs w:val="18"/>
              </w:rPr>
              <w:t>m2</w:t>
            </w:r>
          </w:p>
        </w:tc>
        <w:tc>
          <w:tcPr>
            <w:tcW w:w="932" w:type="dxa"/>
            <w:tcBorders>
              <w:top w:val="nil"/>
              <w:left w:val="nil"/>
              <w:bottom w:val="single" w:sz="4" w:space="0" w:color="auto"/>
              <w:right w:val="single" w:sz="4" w:space="0" w:color="auto"/>
            </w:tcBorders>
            <w:shd w:val="clear" w:color="auto" w:fill="auto"/>
            <w:vAlign w:val="bottom"/>
            <w:hideMark/>
          </w:tcPr>
          <w:p w14:paraId="15C98BA5"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686</w:t>
            </w:r>
          </w:p>
        </w:tc>
      </w:tr>
      <w:tr w:rsidR="00C938A5" w:rsidRPr="00C938A5" w14:paraId="14EF8FDE" w14:textId="77777777" w:rsidTr="00C938A5">
        <w:trPr>
          <w:trHeight w:val="300"/>
        </w:trPr>
        <w:tc>
          <w:tcPr>
            <w:tcW w:w="2993" w:type="dxa"/>
            <w:tcBorders>
              <w:top w:val="nil"/>
              <w:left w:val="single" w:sz="4" w:space="0" w:color="auto"/>
              <w:bottom w:val="single" w:sz="4" w:space="0" w:color="auto"/>
              <w:right w:val="single" w:sz="4" w:space="0" w:color="auto"/>
            </w:tcBorders>
            <w:shd w:val="clear" w:color="auto" w:fill="auto"/>
            <w:vAlign w:val="bottom"/>
            <w:hideMark/>
          </w:tcPr>
          <w:p w14:paraId="2133BCE2" w14:textId="77777777" w:rsidR="00C938A5" w:rsidRPr="00C938A5" w:rsidRDefault="00C938A5" w:rsidP="00C938A5">
            <w:pPr>
              <w:jc w:val="left"/>
              <w:rPr>
                <w:rFonts w:cs="Calibri"/>
                <w:color w:val="000000"/>
                <w:sz w:val="18"/>
                <w:szCs w:val="18"/>
              </w:rPr>
            </w:pPr>
            <w:proofErr w:type="spellStart"/>
            <w:r w:rsidRPr="00C938A5">
              <w:rPr>
                <w:rFonts w:cs="Calibri"/>
                <w:color w:val="000000"/>
                <w:sz w:val="18"/>
                <w:szCs w:val="18"/>
              </w:rPr>
              <w:t>odstránenie</w:t>
            </w:r>
            <w:proofErr w:type="spellEnd"/>
            <w:r w:rsidRPr="00C938A5">
              <w:rPr>
                <w:rFonts w:cs="Calibri"/>
                <w:color w:val="000000"/>
                <w:sz w:val="18"/>
                <w:szCs w:val="18"/>
              </w:rPr>
              <w:t xml:space="preserve"> náletových </w:t>
            </w:r>
            <w:proofErr w:type="spellStart"/>
            <w:r w:rsidRPr="00C938A5">
              <w:rPr>
                <w:rFonts w:cs="Calibri"/>
                <w:color w:val="000000"/>
                <w:sz w:val="18"/>
                <w:szCs w:val="18"/>
              </w:rPr>
              <w:t>drevín</w:t>
            </w:r>
            <w:proofErr w:type="spellEnd"/>
            <w:r w:rsidRPr="00C938A5">
              <w:rPr>
                <w:rFonts w:cs="Calibri"/>
                <w:color w:val="000000"/>
                <w:sz w:val="18"/>
                <w:szCs w:val="18"/>
              </w:rPr>
              <w:t xml:space="preserve"> </w:t>
            </w:r>
          </w:p>
        </w:tc>
        <w:tc>
          <w:tcPr>
            <w:tcW w:w="895" w:type="dxa"/>
            <w:tcBorders>
              <w:top w:val="nil"/>
              <w:left w:val="nil"/>
              <w:bottom w:val="single" w:sz="4" w:space="0" w:color="auto"/>
              <w:right w:val="single" w:sz="4" w:space="0" w:color="auto"/>
            </w:tcBorders>
            <w:shd w:val="clear" w:color="auto" w:fill="auto"/>
            <w:vAlign w:val="bottom"/>
            <w:hideMark/>
          </w:tcPr>
          <w:p w14:paraId="58E1E751"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32" w:type="dxa"/>
            <w:tcBorders>
              <w:top w:val="nil"/>
              <w:left w:val="nil"/>
              <w:bottom w:val="single" w:sz="4" w:space="0" w:color="auto"/>
              <w:right w:val="single" w:sz="4" w:space="0" w:color="auto"/>
            </w:tcBorders>
            <w:shd w:val="clear" w:color="auto" w:fill="auto"/>
            <w:vAlign w:val="bottom"/>
            <w:hideMark/>
          </w:tcPr>
          <w:p w14:paraId="6D73F79F"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340</w:t>
            </w:r>
          </w:p>
        </w:tc>
      </w:tr>
      <w:tr w:rsidR="00C938A5" w:rsidRPr="00C938A5" w14:paraId="6FA3CFFA" w14:textId="77777777" w:rsidTr="00C938A5">
        <w:trPr>
          <w:trHeight w:val="540"/>
        </w:trPr>
        <w:tc>
          <w:tcPr>
            <w:tcW w:w="2993" w:type="dxa"/>
            <w:tcBorders>
              <w:top w:val="nil"/>
              <w:left w:val="single" w:sz="4" w:space="0" w:color="auto"/>
              <w:bottom w:val="single" w:sz="4" w:space="0" w:color="auto"/>
              <w:right w:val="single" w:sz="4" w:space="0" w:color="auto"/>
            </w:tcBorders>
            <w:shd w:val="clear" w:color="C2D697" w:fill="C0BFC2"/>
            <w:vAlign w:val="bottom"/>
            <w:hideMark/>
          </w:tcPr>
          <w:p w14:paraId="456EE9ED" w14:textId="77777777" w:rsidR="00C938A5" w:rsidRPr="00C938A5" w:rsidRDefault="00C938A5" w:rsidP="00C938A5">
            <w:pPr>
              <w:jc w:val="left"/>
              <w:rPr>
                <w:rFonts w:cs="Calibri"/>
                <w:b/>
                <w:bCs/>
                <w:color w:val="000000"/>
                <w:sz w:val="18"/>
                <w:szCs w:val="18"/>
              </w:rPr>
            </w:pPr>
            <w:r w:rsidRPr="00C938A5">
              <w:rPr>
                <w:rFonts w:cs="Calibri"/>
                <w:b/>
                <w:bCs/>
                <w:color w:val="000000"/>
                <w:sz w:val="18"/>
                <w:szCs w:val="18"/>
              </w:rPr>
              <w:br/>
            </w:r>
            <w:proofErr w:type="gramStart"/>
            <w:r w:rsidRPr="00C938A5">
              <w:rPr>
                <w:rFonts w:cs="Calibri"/>
                <w:b/>
                <w:bCs/>
                <w:color w:val="000000"/>
                <w:sz w:val="18"/>
                <w:szCs w:val="18"/>
              </w:rPr>
              <w:t xml:space="preserve">Návrh - </w:t>
            </w:r>
            <w:proofErr w:type="spellStart"/>
            <w:r w:rsidRPr="00C938A5">
              <w:rPr>
                <w:rFonts w:cs="Calibri"/>
                <w:b/>
                <w:bCs/>
                <w:color w:val="000000"/>
                <w:sz w:val="18"/>
                <w:szCs w:val="18"/>
              </w:rPr>
              <w:t>vegetačné</w:t>
            </w:r>
            <w:proofErr w:type="spellEnd"/>
            <w:proofErr w:type="gramEnd"/>
            <w:r w:rsidRPr="00C938A5">
              <w:rPr>
                <w:rFonts w:cs="Calibri"/>
                <w:b/>
                <w:bCs/>
                <w:color w:val="000000"/>
                <w:sz w:val="18"/>
                <w:szCs w:val="18"/>
              </w:rPr>
              <w:t xml:space="preserve"> úpravy</w:t>
            </w:r>
          </w:p>
        </w:tc>
        <w:tc>
          <w:tcPr>
            <w:tcW w:w="895" w:type="dxa"/>
            <w:tcBorders>
              <w:top w:val="nil"/>
              <w:left w:val="nil"/>
              <w:bottom w:val="single" w:sz="4" w:space="0" w:color="auto"/>
              <w:right w:val="single" w:sz="4" w:space="0" w:color="auto"/>
            </w:tcBorders>
            <w:shd w:val="clear" w:color="C2D697" w:fill="C0BFC2"/>
            <w:vAlign w:val="bottom"/>
            <w:hideMark/>
          </w:tcPr>
          <w:p w14:paraId="4B10FE5E" w14:textId="77777777" w:rsidR="00C938A5" w:rsidRPr="00C938A5" w:rsidRDefault="00C938A5" w:rsidP="00C938A5">
            <w:pPr>
              <w:jc w:val="center"/>
              <w:rPr>
                <w:rFonts w:cs="Calibri"/>
                <w:b/>
                <w:bCs/>
                <w:color w:val="000000"/>
                <w:sz w:val="18"/>
                <w:szCs w:val="18"/>
              </w:rPr>
            </w:pPr>
            <w:proofErr w:type="spellStart"/>
            <w:r w:rsidRPr="00C938A5">
              <w:rPr>
                <w:rFonts w:cs="Calibri"/>
                <w:b/>
                <w:bCs/>
                <w:color w:val="000000"/>
                <w:sz w:val="18"/>
                <w:szCs w:val="18"/>
              </w:rPr>
              <w:t>m.j</w:t>
            </w:r>
            <w:proofErr w:type="spellEnd"/>
            <w:r w:rsidRPr="00C938A5">
              <w:rPr>
                <w:rFonts w:cs="Calibri"/>
                <w:b/>
                <w:bCs/>
                <w:color w:val="000000"/>
                <w:sz w:val="18"/>
                <w:szCs w:val="18"/>
              </w:rPr>
              <w:t>.</w:t>
            </w:r>
          </w:p>
        </w:tc>
        <w:tc>
          <w:tcPr>
            <w:tcW w:w="932" w:type="dxa"/>
            <w:tcBorders>
              <w:top w:val="nil"/>
              <w:left w:val="nil"/>
              <w:bottom w:val="single" w:sz="4" w:space="0" w:color="auto"/>
              <w:right w:val="single" w:sz="4" w:space="0" w:color="auto"/>
            </w:tcBorders>
            <w:shd w:val="clear" w:color="C2D697" w:fill="C0BFC2"/>
            <w:vAlign w:val="bottom"/>
            <w:hideMark/>
          </w:tcPr>
          <w:p w14:paraId="65FB2ABF"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CELKOM</w:t>
            </w:r>
          </w:p>
        </w:tc>
      </w:tr>
      <w:tr w:rsidR="00C938A5" w:rsidRPr="00C938A5" w14:paraId="33E6D207" w14:textId="77777777" w:rsidTr="00C938A5">
        <w:trPr>
          <w:trHeight w:val="300"/>
        </w:trPr>
        <w:tc>
          <w:tcPr>
            <w:tcW w:w="2993" w:type="dxa"/>
            <w:tcBorders>
              <w:top w:val="nil"/>
              <w:left w:val="single" w:sz="4" w:space="0" w:color="auto"/>
              <w:bottom w:val="single" w:sz="4" w:space="0" w:color="auto"/>
              <w:right w:val="single" w:sz="4" w:space="0" w:color="auto"/>
            </w:tcBorders>
            <w:shd w:val="clear" w:color="000000" w:fill="FFFFFF"/>
            <w:vAlign w:val="bottom"/>
            <w:hideMark/>
          </w:tcPr>
          <w:p w14:paraId="7A6EADEA" w14:textId="77777777" w:rsidR="00C938A5" w:rsidRPr="00C938A5" w:rsidRDefault="00C938A5" w:rsidP="00C938A5">
            <w:pPr>
              <w:jc w:val="left"/>
              <w:rPr>
                <w:rFonts w:cs="Calibri"/>
                <w:color w:val="000000"/>
                <w:sz w:val="18"/>
                <w:szCs w:val="18"/>
              </w:rPr>
            </w:pPr>
            <w:r w:rsidRPr="00C938A5">
              <w:rPr>
                <w:rFonts w:cs="Calibri"/>
                <w:color w:val="000000"/>
                <w:sz w:val="18"/>
                <w:szCs w:val="18"/>
              </w:rPr>
              <w:t xml:space="preserve">výsadba </w:t>
            </w:r>
            <w:proofErr w:type="spellStart"/>
            <w:r w:rsidRPr="00C938A5">
              <w:rPr>
                <w:rFonts w:cs="Calibri"/>
                <w:color w:val="000000"/>
                <w:sz w:val="18"/>
                <w:szCs w:val="18"/>
              </w:rPr>
              <w:t>stromov</w:t>
            </w:r>
            <w:proofErr w:type="spellEnd"/>
          </w:p>
        </w:tc>
        <w:tc>
          <w:tcPr>
            <w:tcW w:w="895" w:type="dxa"/>
            <w:tcBorders>
              <w:top w:val="nil"/>
              <w:left w:val="nil"/>
              <w:bottom w:val="single" w:sz="4" w:space="0" w:color="auto"/>
              <w:right w:val="single" w:sz="4" w:space="0" w:color="auto"/>
            </w:tcBorders>
            <w:shd w:val="clear" w:color="000000" w:fill="FFFFFF"/>
            <w:vAlign w:val="bottom"/>
            <w:hideMark/>
          </w:tcPr>
          <w:p w14:paraId="0312F335" w14:textId="77777777" w:rsidR="00C938A5" w:rsidRPr="00C938A5" w:rsidRDefault="00C938A5" w:rsidP="00C938A5">
            <w:pPr>
              <w:jc w:val="center"/>
              <w:rPr>
                <w:rFonts w:cs="Calibri"/>
                <w:color w:val="000000"/>
                <w:sz w:val="18"/>
                <w:szCs w:val="18"/>
              </w:rPr>
            </w:pPr>
            <w:r w:rsidRPr="00C938A5">
              <w:rPr>
                <w:rFonts w:cs="Calibri"/>
                <w:color w:val="000000"/>
                <w:sz w:val="18"/>
                <w:szCs w:val="18"/>
              </w:rPr>
              <w:t> </w:t>
            </w:r>
          </w:p>
        </w:tc>
        <w:tc>
          <w:tcPr>
            <w:tcW w:w="932" w:type="dxa"/>
            <w:tcBorders>
              <w:top w:val="nil"/>
              <w:left w:val="nil"/>
              <w:bottom w:val="single" w:sz="4" w:space="0" w:color="auto"/>
              <w:right w:val="single" w:sz="4" w:space="0" w:color="auto"/>
            </w:tcBorders>
            <w:shd w:val="clear" w:color="000000" w:fill="FFFFFF"/>
            <w:vAlign w:val="bottom"/>
            <w:hideMark/>
          </w:tcPr>
          <w:p w14:paraId="0908DBD9"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0</w:t>
            </w:r>
          </w:p>
        </w:tc>
      </w:tr>
      <w:tr w:rsidR="00C938A5" w:rsidRPr="00C938A5" w14:paraId="39081E7C" w14:textId="77777777" w:rsidTr="00C938A5">
        <w:trPr>
          <w:trHeight w:val="300"/>
        </w:trPr>
        <w:tc>
          <w:tcPr>
            <w:tcW w:w="2993" w:type="dxa"/>
            <w:tcBorders>
              <w:top w:val="nil"/>
              <w:left w:val="single" w:sz="4" w:space="0" w:color="auto"/>
              <w:bottom w:val="single" w:sz="4" w:space="0" w:color="auto"/>
              <w:right w:val="single" w:sz="4" w:space="0" w:color="auto"/>
            </w:tcBorders>
            <w:shd w:val="clear" w:color="000000" w:fill="FFFFFF"/>
            <w:vAlign w:val="bottom"/>
            <w:hideMark/>
          </w:tcPr>
          <w:p w14:paraId="391417DF" w14:textId="77777777" w:rsidR="00C938A5" w:rsidRPr="00C938A5" w:rsidRDefault="00C938A5" w:rsidP="00C938A5">
            <w:pPr>
              <w:jc w:val="right"/>
              <w:rPr>
                <w:rFonts w:cs="Calibri"/>
                <w:i/>
                <w:iCs/>
                <w:color w:val="000000"/>
                <w:sz w:val="18"/>
                <w:szCs w:val="18"/>
              </w:rPr>
            </w:pPr>
            <w:r w:rsidRPr="00C938A5">
              <w:rPr>
                <w:rFonts w:cs="Calibri"/>
                <w:i/>
                <w:iCs/>
                <w:color w:val="000000"/>
                <w:sz w:val="18"/>
                <w:szCs w:val="18"/>
              </w:rPr>
              <w:t>listnatý strom 18/20, ZB</w:t>
            </w:r>
          </w:p>
        </w:tc>
        <w:tc>
          <w:tcPr>
            <w:tcW w:w="895" w:type="dxa"/>
            <w:tcBorders>
              <w:top w:val="nil"/>
              <w:left w:val="nil"/>
              <w:bottom w:val="single" w:sz="4" w:space="0" w:color="auto"/>
              <w:right w:val="single" w:sz="4" w:space="0" w:color="auto"/>
            </w:tcBorders>
            <w:shd w:val="clear" w:color="000000" w:fill="FFFFFF"/>
            <w:vAlign w:val="bottom"/>
            <w:hideMark/>
          </w:tcPr>
          <w:p w14:paraId="52E49F96"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32" w:type="dxa"/>
            <w:tcBorders>
              <w:top w:val="nil"/>
              <w:left w:val="nil"/>
              <w:bottom w:val="single" w:sz="4" w:space="0" w:color="auto"/>
              <w:right w:val="single" w:sz="4" w:space="0" w:color="auto"/>
            </w:tcBorders>
            <w:shd w:val="clear" w:color="000000" w:fill="FFFFFF"/>
            <w:vAlign w:val="bottom"/>
            <w:hideMark/>
          </w:tcPr>
          <w:p w14:paraId="27CB3049"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6</w:t>
            </w:r>
          </w:p>
        </w:tc>
      </w:tr>
      <w:tr w:rsidR="00C938A5" w:rsidRPr="00C938A5" w14:paraId="774E028A" w14:textId="77777777" w:rsidTr="00C938A5">
        <w:trPr>
          <w:trHeight w:val="540"/>
        </w:trPr>
        <w:tc>
          <w:tcPr>
            <w:tcW w:w="2993" w:type="dxa"/>
            <w:tcBorders>
              <w:top w:val="nil"/>
              <w:left w:val="single" w:sz="4" w:space="0" w:color="auto"/>
              <w:bottom w:val="single" w:sz="4" w:space="0" w:color="auto"/>
              <w:right w:val="single" w:sz="4" w:space="0" w:color="auto"/>
            </w:tcBorders>
            <w:shd w:val="clear" w:color="000000" w:fill="FFFFFF"/>
            <w:vAlign w:val="bottom"/>
            <w:hideMark/>
          </w:tcPr>
          <w:p w14:paraId="07865D35" w14:textId="77777777" w:rsidR="00C938A5" w:rsidRPr="00C938A5" w:rsidRDefault="00C938A5" w:rsidP="00C938A5">
            <w:pPr>
              <w:jc w:val="left"/>
              <w:rPr>
                <w:rFonts w:cs="Calibri"/>
                <w:color w:val="000000"/>
                <w:sz w:val="18"/>
                <w:szCs w:val="18"/>
              </w:rPr>
            </w:pPr>
            <w:r w:rsidRPr="00C938A5">
              <w:rPr>
                <w:rFonts w:cs="Calibri"/>
                <w:color w:val="000000"/>
                <w:sz w:val="18"/>
                <w:szCs w:val="18"/>
              </w:rPr>
              <w:t xml:space="preserve">parkový </w:t>
            </w:r>
            <w:proofErr w:type="spellStart"/>
            <w:r w:rsidRPr="00C938A5">
              <w:rPr>
                <w:rFonts w:cs="Calibri"/>
                <w:color w:val="000000"/>
                <w:sz w:val="18"/>
                <w:szCs w:val="18"/>
              </w:rPr>
              <w:t>trávnik</w:t>
            </w:r>
            <w:proofErr w:type="spellEnd"/>
            <w:r w:rsidRPr="00C938A5">
              <w:rPr>
                <w:rFonts w:cs="Calibri"/>
                <w:color w:val="000000"/>
                <w:sz w:val="18"/>
                <w:szCs w:val="18"/>
              </w:rPr>
              <w:t xml:space="preserve"> / novo založený / </w:t>
            </w:r>
            <w:proofErr w:type="spellStart"/>
            <w:r w:rsidRPr="00C938A5">
              <w:rPr>
                <w:rFonts w:cs="Calibri"/>
                <w:color w:val="000000"/>
                <w:sz w:val="18"/>
                <w:szCs w:val="18"/>
              </w:rPr>
              <w:t>mocnosť</w:t>
            </w:r>
            <w:proofErr w:type="spellEnd"/>
            <w:r w:rsidRPr="00C938A5">
              <w:rPr>
                <w:rFonts w:cs="Calibri"/>
                <w:color w:val="000000"/>
                <w:sz w:val="18"/>
                <w:szCs w:val="18"/>
              </w:rPr>
              <w:t xml:space="preserve"> vrstvy ornice 15 cm</w:t>
            </w:r>
          </w:p>
        </w:tc>
        <w:tc>
          <w:tcPr>
            <w:tcW w:w="895" w:type="dxa"/>
            <w:tcBorders>
              <w:top w:val="nil"/>
              <w:left w:val="nil"/>
              <w:bottom w:val="single" w:sz="4" w:space="0" w:color="auto"/>
              <w:right w:val="single" w:sz="4" w:space="0" w:color="auto"/>
            </w:tcBorders>
            <w:shd w:val="clear" w:color="000000" w:fill="FFFFFF"/>
            <w:vAlign w:val="bottom"/>
            <w:hideMark/>
          </w:tcPr>
          <w:p w14:paraId="48B26BC8" w14:textId="77777777" w:rsidR="00C938A5" w:rsidRPr="00C938A5" w:rsidRDefault="00C938A5" w:rsidP="00C938A5">
            <w:pPr>
              <w:jc w:val="center"/>
              <w:rPr>
                <w:rFonts w:cs="Calibri"/>
                <w:color w:val="000000"/>
                <w:sz w:val="18"/>
                <w:szCs w:val="18"/>
              </w:rPr>
            </w:pPr>
            <w:r w:rsidRPr="00C938A5">
              <w:rPr>
                <w:rFonts w:cs="Calibri"/>
                <w:color w:val="000000"/>
                <w:sz w:val="18"/>
                <w:szCs w:val="18"/>
              </w:rPr>
              <w:t>m2</w:t>
            </w:r>
          </w:p>
        </w:tc>
        <w:tc>
          <w:tcPr>
            <w:tcW w:w="932" w:type="dxa"/>
            <w:tcBorders>
              <w:top w:val="nil"/>
              <w:left w:val="nil"/>
              <w:bottom w:val="single" w:sz="4" w:space="0" w:color="auto"/>
              <w:right w:val="single" w:sz="4" w:space="0" w:color="auto"/>
            </w:tcBorders>
            <w:shd w:val="clear" w:color="000000" w:fill="FFFFFF"/>
            <w:vAlign w:val="bottom"/>
            <w:hideMark/>
          </w:tcPr>
          <w:p w14:paraId="7FDDB3F7"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557</w:t>
            </w:r>
          </w:p>
        </w:tc>
      </w:tr>
      <w:tr w:rsidR="00C938A5" w:rsidRPr="00C938A5" w14:paraId="3605E596" w14:textId="77777777" w:rsidTr="00C938A5">
        <w:trPr>
          <w:trHeight w:val="540"/>
        </w:trPr>
        <w:tc>
          <w:tcPr>
            <w:tcW w:w="2993" w:type="dxa"/>
            <w:tcBorders>
              <w:top w:val="nil"/>
              <w:left w:val="single" w:sz="4" w:space="0" w:color="auto"/>
              <w:bottom w:val="single" w:sz="4" w:space="0" w:color="auto"/>
              <w:right w:val="single" w:sz="4" w:space="0" w:color="auto"/>
            </w:tcBorders>
            <w:shd w:val="clear" w:color="000000" w:fill="FFFFFF"/>
            <w:vAlign w:val="bottom"/>
            <w:hideMark/>
          </w:tcPr>
          <w:p w14:paraId="06C4530F" w14:textId="77777777" w:rsidR="00C938A5" w:rsidRPr="00C938A5" w:rsidRDefault="00C938A5" w:rsidP="00C938A5">
            <w:pPr>
              <w:jc w:val="left"/>
              <w:rPr>
                <w:rFonts w:cs="Calibri"/>
                <w:color w:val="000000"/>
                <w:sz w:val="18"/>
                <w:szCs w:val="18"/>
              </w:rPr>
            </w:pPr>
            <w:r w:rsidRPr="00C938A5">
              <w:rPr>
                <w:rFonts w:cs="Calibri"/>
                <w:color w:val="000000"/>
                <w:sz w:val="18"/>
                <w:szCs w:val="18"/>
              </w:rPr>
              <w:t xml:space="preserve">parkový </w:t>
            </w:r>
            <w:proofErr w:type="spellStart"/>
            <w:r w:rsidRPr="00C938A5">
              <w:rPr>
                <w:rFonts w:cs="Calibri"/>
                <w:color w:val="000000"/>
                <w:sz w:val="18"/>
                <w:szCs w:val="18"/>
              </w:rPr>
              <w:t>trávnik</w:t>
            </w:r>
            <w:proofErr w:type="spellEnd"/>
            <w:r w:rsidRPr="00C938A5">
              <w:rPr>
                <w:rFonts w:cs="Calibri"/>
                <w:color w:val="000000"/>
                <w:sz w:val="18"/>
                <w:szCs w:val="18"/>
              </w:rPr>
              <w:t xml:space="preserve"> / novo založený / </w:t>
            </w:r>
            <w:proofErr w:type="spellStart"/>
            <w:r w:rsidRPr="00C938A5">
              <w:rPr>
                <w:rFonts w:cs="Calibri"/>
                <w:color w:val="000000"/>
                <w:sz w:val="18"/>
                <w:szCs w:val="18"/>
              </w:rPr>
              <w:t>mocnosť</w:t>
            </w:r>
            <w:proofErr w:type="spellEnd"/>
            <w:r w:rsidRPr="00C938A5">
              <w:rPr>
                <w:rFonts w:cs="Calibri"/>
                <w:color w:val="000000"/>
                <w:sz w:val="18"/>
                <w:szCs w:val="18"/>
              </w:rPr>
              <w:t xml:space="preserve"> vrstvy ornice 5 cm</w:t>
            </w:r>
          </w:p>
        </w:tc>
        <w:tc>
          <w:tcPr>
            <w:tcW w:w="895" w:type="dxa"/>
            <w:tcBorders>
              <w:top w:val="nil"/>
              <w:left w:val="nil"/>
              <w:bottom w:val="single" w:sz="4" w:space="0" w:color="auto"/>
              <w:right w:val="single" w:sz="4" w:space="0" w:color="auto"/>
            </w:tcBorders>
            <w:shd w:val="clear" w:color="000000" w:fill="FFFFFF"/>
            <w:vAlign w:val="bottom"/>
            <w:hideMark/>
          </w:tcPr>
          <w:p w14:paraId="34B321B8" w14:textId="77777777" w:rsidR="00C938A5" w:rsidRPr="00C938A5" w:rsidRDefault="00C938A5" w:rsidP="00C938A5">
            <w:pPr>
              <w:jc w:val="center"/>
              <w:rPr>
                <w:rFonts w:cs="Calibri"/>
                <w:color w:val="000000"/>
                <w:sz w:val="18"/>
                <w:szCs w:val="18"/>
              </w:rPr>
            </w:pPr>
            <w:r w:rsidRPr="00C938A5">
              <w:rPr>
                <w:rFonts w:cs="Calibri"/>
                <w:color w:val="000000"/>
                <w:sz w:val="18"/>
                <w:szCs w:val="18"/>
              </w:rPr>
              <w:t>m2</w:t>
            </w:r>
          </w:p>
        </w:tc>
        <w:tc>
          <w:tcPr>
            <w:tcW w:w="932" w:type="dxa"/>
            <w:tcBorders>
              <w:top w:val="nil"/>
              <w:left w:val="nil"/>
              <w:bottom w:val="single" w:sz="4" w:space="0" w:color="auto"/>
              <w:right w:val="single" w:sz="4" w:space="0" w:color="auto"/>
            </w:tcBorders>
            <w:shd w:val="clear" w:color="000000" w:fill="FFFFFF"/>
            <w:vAlign w:val="bottom"/>
            <w:hideMark/>
          </w:tcPr>
          <w:p w14:paraId="57215D52"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3 333</w:t>
            </w:r>
          </w:p>
        </w:tc>
      </w:tr>
      <w:tr w:rsidR="00C938A5" w:rsidRPr="00C938A5" w14:paraId="2AF03075" w14:textId="77777777" w:rsidTr="00C938A5">
        <w:trPr>
          <w:trHeight w:val="540"/>
        </w:trPr>
        <w:tc>
          <w:tcPr>
            <w:tcW w:w="2993" w:type="dxa"/>
            <w:tcBorders>
              <w:top w:val="nil"/>
              <w:left w:val="single" w:sz="4" w:space="0" w:color="auto"/>
              <w:bottom w:val="single" w:sz="4" w:space="0" w:color="auto"/>
              <w:right w:val="single" w:sz="4" w:space="0" w:color="auto"/>
            </w:tcBorders>
            <w:shd w:val="clear" w:color="000000" w:fill="FFFFFF"/>
            <w:vAlign w:val="bottom"/>
            <w:hideMark/>
          </w:tcPr>
          <w:p w14:paraId="1B457A52" w14:textId="77777777" w:rsidR="00C938A5" w:rsidRPr="00C938A5" w:rsidRDefault="00C938A5" w:rsidP="00C938A5">
            <w:pPr>
              <w:jc w:val="left"/>
              <w:rPr>
                <w:rFonts w:cs="Calibri"/>
                <w:color w:val="000000"/>
                <w:sz w:val="18"/>
                <w:szCs w:val="18"/>
              </w:rPr>
            </w:pPr>
            <w:r w:rsidRPr="00C938A5">
              <w:rPr>
                <w:rFonts w:cs="Calibri"/>
                <w:color w:val="000000"/>
                <w:sz w:val="18"/>
                <w:szCs w:val="18"/>
              </w:rPr>
              <w:t xml:space="preserve">parkový </w:t>
            </w:r>
            <w:proofErr w:type="spellStart"/>
            <w:r w:rsidRPr="00C938A5">
              <w:rPr>
                <w:rFonts w:cs="Calibri"/>
                <w:color w:val="000000"/>
                <w:sz w:val="18"/>
                <w:szCs w:val="18"/>
              </w:rPr>
              <w:t>trávnik</w:t>
            </w:r>
            <w:proofErr w:type="spellEnd"/>
            <w:r w:rsidRPr="00C938A5">
              <w:rPr>
                <w:rFonts w:cs="Calibri"/>
                <w:color w:val="000000"/>
                <w:sz w:val="18"/>
                <w:szCs w:val="18"/>
              </w:rPr>
              <w:t xml:space="preserve"> / novo založený / </w:t>
            </w:r>
            <w:proofErr w:type="spellStart"/>
            <w:r w:rsidRPr="00C938A5">
              <w:rPr>
                <w:rFonts w:cs="Calibri"/>
                <w:color w:val="000000"/>
                <w:sz w:val="18"/>
                <w:szCs w:val="18"/>
              </w:rPr>
              <w:t>mocnosť</w:t>
            </w:r>
            <w:proofErr w:type="spellEnd"/>
            <w:r w:rsidRPr="00C938A5">
              <w:rPr>
                <w:rFonts w:cs="Calibri"/>
                <w:color w:val="000000"/>
                <w:sz w:val="18"/>
                <w:szCs w:val="18"/>
              </w:rPr>
              <w:t xml:space="preserve"> vrstvy ornice 30 cm</w:t>
            </w:r>
          </w:p>
        </w:tc>
        <w:tc>
          <w:tcPr>
            <w:tcW w:w="895" w:type="dxa"/>
            <w:tcBorders>
              <w:top w:val="nil"/>
              <w:left w:val="nil"/>
              <w:bottom w:val="single" w:sz="4" w:space="0" w:color="auto"/>
              <w:right w:val="single" w:sz="4" w:space="0" w:color="auto"/>
            </w:tcBorders>
            <w:shd w:val="clear" w:color="000000" w:fill="FFFFFF"/>
            <w:vAlign w:val="bottom"/>
            <w:hideMark/>
          </w:tcPr>
          <w:p w14:paraId="53725290" w14:textId="77777777" w:rsidR="00C938A5" w:rsidRPr="00C938A5" w:rsidRDefault="00C938A5" w:rsidP="00C938A5">
            <w:pPr>
              <w:jc w:val="center"/>
              <w:rPr>
                <w:rFonts w:cs="Calibri"/>
                <w:color w:val="000000"/>
                <w:sz w:val="18"/>
                <w:szCs w:val="18"/>
              </w:rPr>
            </w:pPr>
            <w:r w:rsidRPr="00C938A5">
              <w:rPr>
                <w:rFonts w:cs="Calibri"/>
                <w:color w:val="000000"/>
                <w:sz w:val="18"/>
                <w:szCs w:val="18"/>
              </w:rPr>
              <w:t>m2</w:t>
            </w:r>
          </w:p>
        </w:tc>
        <w:tc>
          <w:tcPr>
            <w:tcW w:w="932" w:type="dxa"/>
            <w:tcBorders>
              <w:top w:val="nil"/>
              <w:left w:val="nil"/>
              <w:bottom w:val="single" w:sz="4" w:space="0" w:color="auto"/>
              <w:right w:val="single" w:sz="4" w:space="0" w:color="auto"/>
            </w:tcBorders>
            <w:shd w:val="clear" w:color="000000" w:fill="FFFFFF"/>
            <w:vAlign w:val="bottom"/>
            <w:hideMark/>
          </w:tcPr>
          <w:p w14:paraId="63D62FAF"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2 307</w:t>
            </w:r>
          </w:p>
        </w:tc>
      </w:tr>
    </w:tbl>
    <w:p w14:paraId="0096C45A" w14:textId="2630C6D8" w:rsidR="00C938A5" w:rsidRDefault="00C938A5">
      <w:pPr>
        <w:rPr>
          <w:sz w:val="18"/>
          <w:szCs w:val="18"/>
          <w:lang w:val="sk-SK"/>
        </w:rPr>
      </w:pPr>
    </w:p>
    <w:tbl>
      <w:tblPr>
        <w:tblW w:w="4820" w:type="dxa"/>
        <w:tblCellMar>
          <w:left w:w="70" w:type="dxa"/>
          <w:right w:w="70" w:type="dxa"/>
        </w:tblCellMar>
        <w:tblLook w:val="04A0" w:firstRow="1" w:lastRow="0" w:firstColumn="1" w:lastColumn="0" w:noHBand="0" w:noVBand="1"/>
      </w:tblPr>
      <w:tblGrid>
        <w:gridCol w:w="2900"/>
        <w:gridCol w:w="960"/>
        <w:gridCol w:w="960"/>
      </w:tblGrid>
      <w:tr w:rsidR="00C938A5" w:rsidRPr="00C938A5" w14:paraId="7494355E" w14:textId="77777777" w:rsidTr="00C938A5">
        <w:trPr>
          <w:trHeight w:val="300"/>
        </w:trPr>
        <w:tc>
          <w:tcPr>
            <w:tcW w:w="2900" w:type="dxa"/>
            <w:tcBorders>
              <w:top w:val="single" w:sz="4" w:space="0" w:color="auto"/>
              <w:left w:val="single" w:sz="4" w:space="0" w:color="auto"/>
              <w:bottom w:val="single" w:sz="4" w:space="0" w:color="auto"/>
              <w:right w:val="single" w:sz="4" w:space="0" w:color="auto"/>
            </w:tcBorders>
            <w:shd w:val="clear" w:color="C2D697" w:fill="C0BFC2"/>
            <w:vAlign w:val="bottom"/>
            <w:hideMark/>
          </w:tcPr>
          <w:p w14:paraId="4482214B" w14:textId="77777777" w:rsidR="00C938A5" w:rsidRPr="00C938A5" w:rsidRDefault="00C938A5" w:rsidP="00C938A5">
            <w:pPr>
              <w:jc w:val="left"/>
              <w:rPr>
                <w:rFonts w:cs="Calibri"/>
                <w:b/>
                <w:bCs/>
                <w:color w:val="000000"/>
                <w:sz w:val="18"/>
                <w:szCs w:val="18"/>
              </w:rPr>
            </w:pPr>
            <w:proofErr w:type="gramStart"/>
            <w:r w:rsidRPr="00C938A5">
              <w:rPr>
                <w:rFonts w:cs="Calibri"/>
                <w:b/>
                <w:bCs/>
                <w:color w:val="000000"/>
                <w:sz w:val="18"/>
                <w:szCs w:val="18"/>
              </w:rPr>
              <w:t>Návrh - technické</w:t>
            </w:r>
            <w:proofErr w:type="gramEnd"/>
            <w:r w:rsidRPr="00C938A5">
              <w:rPr>
                <w:rFonts w:cs="Calibri"/>
                <w:b/>
                <w:bCs/>
                <w:color w:val="000000"/>
                <w:sz w:val="18"/>
                <w:szCs w:val="18"/>
              </w:rPr>
              <w:t xml:space="preserve"> prvky</w:t>
            </w:r>
          </w:p>
        </w:tc>
        <w:tc>
          <w:tcPr>
            <w:tcW w:w="960" w:type="dxa"/>
            <w:tcBorders>
              <w:top w:val="single" w:sz="4" w:space="0" w:color="auto"/>
              <w:left w:val="nil"/>
              <w:bottom w:val="single" w:sz="4" w:space="0" w:color="auto"/>
              <w:right w:val="single" w:sz="4" w:space="0" w:color="auto"/>
            </w:tcBorders>
            <w:shd w:val="clear" w:color="C2D697" w:fill="C0BFC2"/>
            <w:vAlign w:val="bottom"/>
            <w:hideMark/>
          </w:tcPr>
          <w:p w14:paraId="4F4418BB" w14:textId="77777777" w:rsidR="00C938A5" w:rsidRPr="00C938A5" w:rsidRDefault="00C938A5" w:rsidP="00C938A5">
            <w:pPr>
              <w:jc w:val="center"/>
              <w:rPr>
                <w:rFonts w:cs="Calibri"/>
                <w:b/>
                <w:bCs/>
                <w:color w:val="000000"/>
                <w:sz w:val="18"/>
                <w:szCs w:val="18"/>
              </w:rPr>
            </w:pPr>
            <w:proofErr w:type="spellStart"/>
            <w:r w:rsidRPr="00C938A5">
              <w:rPr>
                <w:rFonts w:cs="Calibri"/>
                <w:b/>
                <w:bCs/>
                <w:color w:val="000000"/>
                <w:sz w:val="18"/>
                <w:szCs w:val="18"/>
              </w:rPr>
              <w:t>m.j</w:t>
            </w:r>
            <w:proofErr w:type="spellEnd"/>
            <w:r w:rsidRPr="00C938A5">
              <w:rPr>
                <w:rFonts w:cs="Calibri"/>
                <w:b/>
                <w:bCs/>
                <w:color w:val="000000"/>
                <w:sz w:val="18"/>
                <w:szCs w:val="18"/>
              </w:rPr>
              <w:t>.</w:t>
            </w:r>
          </w:p>
        </w:tc>
        <w:tc>
          <w:tcPr>
            <w:tcW w:w="960" w:type="dxa"/>
            <w:tcBorders>
              <w:top w:val="single" w:sz="4" w:space="0" w:color="auto"/>
              <w:left w:val="nil"/>
              <w:bottom w:val="single" w:sz="4" w:space="0" w:color="auto"/>
              <w:right w:val="single" w:sz="4" w:space="0" w:color="auto"/>
            </w:tcBorders>
            <w:shd w:val="clear" w:color="C2D697" w:fill="C0BFC2"/>
            <w:vAlign w:val="bottom"/>
            <w:hideMark/>
          </w:tcPr>
          <w:p w14:paraId="027599A6" w14:textId="77777777" w:rsidR="00C938A5" w:rsidRPr="00C938A5" w:rsidRDefault="00C938A5" w:rsidP="00C938A5">
            <w:pPr>
              <w:jc w:val="center"/>
              <w:rPr>
                <w:rFonts w:cs="Calibri"/>
                <w:b/>
                <w:bCs/>
                <w:color w:val="000000"/>
                <w:sz w:val="18"/>
                <w:szCs w:val="18"/>
              </w:rPr>
            </w:pPr>
            <w:proofErr w:type="spellStart"/>
            <w:r w:rsidRPr="00C938A5">
              <w:rPr>
                <w:rFonts w:cs="Calibri"/>
                <w:b/>
                <w:bCs/>
                <w:color w:val="000000"/>
                <w:sz w:val="18"/>
                <w:szCs w:val="18"/>
              </w:rPr>
              <w:t>množstvo</w:t>
            </w:r>
            <w:proofErr w:type="spellEnd"/>
          </w:p>
        </w:tc>
      </w:tr>
      <w:tr w:rsidR="00C938A5" w:rsidRPr="00C938A5" w14:paraId="2CF9AE3E" w14:textId="77777777" w:rsidTr="00C938A5">
        <w:trPr>
          <w:trHeight w:val="300"/>
        </w:trPr>
        <w:tc>
          <w:tcPr>
            <w:tcW w:w="2900" w:type="dxa"/>
            <w:tcBorders>
              <w:top w:val="nil"/>
              <w:left w:val="single" w:sz="4" w:space="0" w:color="auto"/>
              <w:bottom w:val="single" w:sz="4" w:space="0" w:color="auto"/>
              <w:right w:val="single" w:sz="4" w:space="0" w:color="auto"/>
            </w:tcBorders>
            <w:shd w:val="clear" w:color="F1F7F7" w:fill="FFFFFF"/>
            <w:vAlign w:val="bottom"/>
            <w:hideMark/>
          </w:tcPr>
          <w:p w14:paraId="74D03C9A" w14:textId="77777777" w:rsidR="00C938A5" w:rsidRPr="00C938A5" w:rsidRDefault="00C938A5" w:rsidP="00C938A5">
            <w:pPr>
              <w:jc w:val="left"/>
              <w:rPr>
                <w:rFonts w:cs="Calibri"/>
                <w:sz w:val="18"/>
                <w:szCs w:val="18"/>
              </w:rPr>
            </w:pPr>
            <w:r w:rsidRPr="00C938A5">
              <w:rPr>
                <w:rFonts w:cs="Calibri"/>
                <w:sz w:val="18"/>
                <w:szCs w:val="18"/>
              </w:rPr>
              <w:t xml:space="preserve">Most do obory s </w:t>
            </w:r>
            <w:proofErr w:type="spellStart"/>
            <w:r w:rsidRPr="00C938A5">
              <w:rPr>
                <w:rFonts w:cs="Calibri"/>
                <w:sz w:val="18"/>
                <w:szCs w:val="18"/>
              </w:rPr>
              <w:t>vyhliadkou</w:t>
            </w:r>
            <w:proofErr w:type="spellEnd"/>
          </w:p>
        </w:tc>
        <w:tc>
          <w:tcPr>
            <w:tcW w:w="960" w:type="dxa"/>
            <w:tcBorders>
              <w:top w:val="nil"/>
              <w:left w:val="nil"/>
              <w:bottom w:val="single" w:sz="4" w:space="0" w:color="auto"/>
              <w:right w:val="single" w:sz="4" w:space="0" w:color="auto"/>
            </w:tcBorders>
            <w:shd w:val="clear" w:color="F1F7F7" w:fill="FFFFFF"/>
            <w:vAlign w:val="bottom"/>
            <w:hideMark/>
          </w:tcPr>
          <w:p w14:paraId="73B1CE9D" w14:textId="77777777" w:rsidR="00C938A5" w:rsidRPr="00C938A5" w:rsidRDefault="00C938A5" w:rsidP="00C938A5">
            <w:pPr>
              <w:jc w:val="center"/>
              <w:rPr>
                <w:rFonts w:cs="Calibri"/>
                <w:sz w:val="18"/>
                <w:szCs w:val="18"/>
              </w:rPr>
            </w:pPr>
            <w:r w:rsidRPr="00C938A5">
              <w:rPr>
                <w:rFonts w:cs="Calibri"/>
                <w:sz w:val="18"/>
                <w:szCs w:val="18"/>
              </w:rPr>
              <w:t>ks</w:t>
            </w:r>
          </w:p>
        </w:tc>
        <w:tc>
          <w:tcPr>
            <w:tcW w:w="960" w:type="dxa"/>
            <w:tcBorders>
              <w:top w:val="nil"/>
              <w:left w:val="nil"/>
              <w:bottom w:val="single" w:sz="4" w:space="0" w:color="auto"/>
              <w:right w:val="single" w:sz="4" w:space="0" w:color="auto"/>
            </w:tcBorders>
            <w:shd w:val="clear" w:color="F1F7F7" w:fill="FFFFFF"/>
            <w:vAlign w:val="bottom"/>
            <w:hideMark/>
          </w:tcPr>
          <w:p w14:paraId="075041D1" w14:textId="77777777" w:rsidR="00C938A5" w:rsidRPr="00C938A5" w:rsidRDefault="00C938A5" w:rsidP="00C938A5">
            <w:pPr>
              <w:jc w:val="center"/>
              <w:rPr>
                <w:rFonts w:cs="Calibri"/>
                <w:sz w:val="18"/>
                <w:szCs w:val="18"/>
              </w:rPr>
            </w:pPr>
            <w:r w:rsidRPr="00C938A5">
              <w:rPr>
                <w:rFonts w:cs="Calibri"/>
                <w:sz w:val="18"/>
                <w:szCs w:val="18"/>
              </w:rPr>
              <w:t>1</w:t>
            </w:r>
          </w:p>
        </w:tc>
      </w:tr>
      <w:tr w:rsidR="00C938A5" w:rsidRPr="00C938A5" w14:paraId="081E4D98" w14:textId="77777777" w:rsidTr="00C938A5">
        <w:trPr>
          <w:trHeight w:val="300"/>
        </w:trPr>
        <w:tc>
          <w:tcPr>
            <w:tcW w:w="2900" w:type="dxa"/>
            <w:tcBorders>
              <w:top w:val="nil"/>
              <w:left w:val="single" w:sz="4" w:space="0" w:color="auto"/>
              <w:bottom w:val="single" w:sz="4" w:space="0" w:color="auto"/>
              <w:right w:val="single" w:sz="4" w:space="0" w:color="auto"/>
            </w:tcBorders>
            <w:shd w:val="clear" w:color="F1F7F7" w:fill="FFFFFF"/>
            <w:vAlign w:val="bottom"/>
            <w:hideMark/>
          </w:tcPr>
          <w:p w14:paraId="019E46A9" w14:textId="77777777" w:rsidR="00C938A5" w:rsidRPr="00C938A5" w:rsidRDefault="00C938A5" w:rsidP="00C938A5">
            <w:pPr>
              <w:jc w:val="left"/>
              <w:rPr>
                <w:rFonts w:cs="Calibri"/>
                <w:sz w:val="18"/>
                <w:szCs w:val="18"/>
              </w:rPr>
            </w:pPr>
            <w:r w:rsidRPr="00C938A5">
              <w:rPr>
                <w:rFonts w:cs="Calibri"/>
                <w:sz w:val="18"/>
                <w:szCs w:val="18"/>
              </w:rPr>
              <w:t xml:space="preserve">Plot </w:t>
            </w:r>
            <w:proofErr w:type="spellStart"/>
            <w:proofErr w:type="gramStart"/>
            <w:r w:rsidRPr="00C938A5">
              <w:rPr>
                <w:rFonts w:cs="Calibri"/>
                <w:sz w:val="18"/>
                <w:szCs w:val="18"/>
              </w:rPr>
              <w:t>drôtený</w:t>
            </w:r>
            <w:proofErr w:type="spellEnd"/>
            <w:r w:rsidRPr="00C938A5">
              <w:rPr>
                <w:rFonts w:cs="Calibri"/>
                <w:sz w:val="18"/>
                <w:szCs w:val="18"/>
              </w:rPr>
              <w:t xml:space="preserve"> - </w:t>
            </w:r>
            <w:proofErr w:type="spellStart"/>
            <w:r w:rsidRPr="00C938A5">
              <w:rPr>
                <w:rFonts w:cs="Calibri"/>
                <w:sz w:val="18"/>
                <w:szCs w:val="18"/>
              </w:rPr>
              <w:t>oplotenie</w:t>
            </w:r>
            <w:proofErr w:type="spellEnd"/>
            <w:proofErr w:type="gramEnd"/>
            <w:r w:rsidRPr="00C938A5">
              <w:rPr>
                <w:rFonts w:cs="Calibri"/>
                <w:sz w:val="18"/>
                <w:szCs w:val="18"/>
              </w:rPr>
              <w:t xml:space="preserve"> obory</w:t>
            </w:r>
          </w:p>
        </w:tc>
        <w:tc>
          <w:tcPr>
            <w:tcW w:w="960" w:type="dxa"/>
            <w:tcBorders>
              <w:top w:val="nil"/>
              <w:left w:val="nil"/>
              <w:bottom w:val="single" w:sz="4" w:space="0" w:color="auto"/>
              <w:right w:val="single" w:sz="4" w:space="0" w:color="auto"/>
            </w:tcBorders>
            <w:shd w:val="clear" w:color="F1F7F7" w:fill="FFFFFF"/>
            <w:vAlign w:val="bottom"/>
            <w:hideMark/>
          </w:tcPr>
          <w:p w14:paraId="30097579" w14:textId="77777777" w:rsidR="00C938A5" w:rsidRPr="00C938A5" w:rsidRDefault="00C938A5" w:rsidP="00C938A5">
            <w:pPr>
              <w:jc w:val="center"/>
              <w:rPr>
                <w:rFonts w:cs="Calibri"/>
                <w:sz w:val="18"/>
                <w:szCs w:val="18"/>
              </w:rPr>
            </w:pPr>
            <w:proofErr w:type="spellStart"/>
            <w:r w:rsidRPr="00C938A5">
              <w:rPr>
                <w:rFonts w:cs="Calibri"/>
                <w:sz w:val="18"/>
                <w:szCs w:val="18"/>
              </w:rPr>
              <w:t>bm</w:t>
            </w:r>
            <w:proofErr w:type="spellEnd"/>
          </w:p>
        </w:tc>
        <w:tc>
          <w:tcPr>
            <w:tcW w:w="960" w:type="dxa"/>
            <w:tcBorders>
              <w:top w:val="nil"/>
              <w:left w:val="nil"/>
              <w:bottom w:val="single" w:sz="4" w:space="0" w:color="auto"/>
              <w:right w:val="single" w:sz="4" w:space="0" w:color="auto"/>
            </w:tcBorders>
            <w:shd w:val="clear" w:color="F1F7F7" w:fill="FFFFFF"/>
            <w:vAlign w:val="bottom"/>
            <w:hideMark/>
          </w:tcPr>
          <w:p w14:paraId="75EC5FA6" w14:textId="77777777" w:rsidR="00C938A5" w:rsidRPr="00C938A5" w:rsidRDefault="00C938A5" w:rsidP="00C938A5">
            <w:pPr>
              <w:jc w:val="center"/>
              <w:rPr>
                <w:rFonts w:cs="Calibri"/>
                <w:sz w:val="18"/>
                <w:szCs w:val="18"/>
              </w:rPr>
            </w:pPr>
            <w:r w:rsidRPr="00C938A5">
              <w:rPr>
                <w:rFonts w:cs="Calibri"/>
                <w:sz w:val="18"/>
                <w:szCs w:val="18"/>
              </w:rPr>
              <w:t>373</w:t>
            </w:r>
          </w:p>
        </w:tc>
      </w:tr>
      <w:tr w:rsidR="00C938A5" w:rsidRPr="00C938A5" w14:paraId="0E993EC8" w14:textId="77777777" w:rsidTr="00C938A5">
        <w:trPr>
          <w:trHeight w:val="300"/>
        </w:trPr>
        <w:tc>
          <w:tcPr>
            <w:tcW w:w="2900" w:type="dxa"/>
            <w:tcBorders>
              <w:top w:val="nil"/>
              <w:left w:val="single" w:sz="4" w:space="0" w:color="auto"/>
              <w:bottom w:val="single" w:sz="4" w:space="0" w:color="auto"/>
              <w:right w:val="single" w:sz="4" w:space="0" w:color="auto"/>
            </w:tcBorders>
            <w:shd w:val="clear" w:color="auto" w:fill="auto"/>
            <w:vAlign w:val="bottom"/>
            <w:hideMark/>
          </w:tcPr>
          <w:p w14:paraId="0D9379D8" w14:textId="77777777" w:rsidR="00C938A5" w:rsidRPr="00C938A5" w:rsidRDefault="00C938A5" w:rsidP="00C938A5">
            <w:pPr>
              <w:jc w:val="left"/>
              <w:rPr>
                <w:rFonts w:cs="Calibri"/>
                <w:sz w:val="18"/>
                <w:szCs w:val="18"/>
              </w:rPr>
            </w:pPr>
            <w:r w:rsidRPr="00C938A5">
              <w:rPr>
                <w:rFonts w:cs="Calibri"/>
                <w:sz w:val="18"/>
                <w:szCs w:val="18"/>
              </w:rPr>
              <w:t>dopadová plocha z pigmentované pryže</w:t>
            </w:r>
          </w:p>
        </w:tc>
        <w:tc>
          <w:tcPr>
            <w:tcW w:w="960" w:type="dxa"/>
            <w:tcBorders>
              <w:top w:val="nil"/>
              <w:left w:val="nil"/>
              <w:bottom w:val="single" w:sz="4" w:space="0" w:color="auto"/>
              <w:right w:val="single" w:sz="4" w:space="0" w:color="auto"/>
            </w:tcBorders>
            <w:shd w:val="clear" w:color="auto" w:fill="auto"/>
            <w:vAlign w:val="bottom"/>
            <w:hideMark/>
          </w:tcPr>
          <w:p w14:paraId="6DB5FABB" w14:textId="77777777" w:rsidR="00C938A5" w:rsidRPr="00C938A5" w:rsidRDefault="00C938A5" w:rsidP="00C938A5">
            <w:pPr>
              <w:jc w:val="center"/>
              <w:rPr>
                <w:rFonts w:cs="Calibri"/>
                <w:sz w:val="18"/>
                <w:szCs w:val="18"/>
              </w:rPr>
            </w:pPr>
            <w:r w:rsidRPr="00C938A5">
              <w:rPr>
                <w:rFonts w:cs="Calibri"/>
                <w:sz w:val="18"/>
                <w:szCs w:val="18"/>
              </w:rPr>
              <w:t>m2</w:t>
            </w:r>
          </w:p>
        </w:tc>
        <w:tc>
          <w:tcPr>
            <w:tcW w:w="960" w:type="dxa"/>
            <w:tcBorders>
              <w:top w:val="nil"/>
              <w:left w:val="nil"/>
              <w:bottom w:val="single" w:sz="4" w:space="0" w:color="auto"/>
              <w:right w:val="single" w:sz="4" w:space="0" w:color="auto"/>
            </w:tcBorders>
            <w:shd w:val="clear" w:color="auto" w:fill="auto"/>
            <w:noWrap/>
            <w:vAlign w:val="bottom"/>
            <w:hideMark/>
          </w:tcPr>
          <w:p w14:paraId="7960B8AA" w14:textId="77777777" w:rsidR="00C938A5" w:rsidRPr="00C938A5" w:rsidRDefault="00C938A5" w:rsidP="00C938A5">
            <w:pPr>
              <w:jc w:val="center"/>
              <w:rPr>
                <w:rFonts w:cs="Calibri"/>
                <w:sz w:val="18"/>
                <w:szCs w:val="18"/>
              </w:rPr>
            </w:pPr>
            <w:r w:rsidRPr="00C938A5">
              <w:rPr>
                <w:rFonts w:cs="Calibri"/>
                <w:sz w:val="18"/>
                <w:szCs w:val="18"/>
              </w:rPr>
              <w:t>1325</w:t>
            </w:r>
          </w:p>
        </w:tc>
      </w:tr>
      <w:tr w:rsidR="00C938A5" w:rsidRPr="00C938A5" w14:paraId="67AF2446" w14:textId="77777777" w:rsidTr="00C938A5">
        <w:trPr>
          <w:trHeight w:val="30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280A3D39" w14:textId="77777777" w:rsidR="00C938A5" w:rsidRPr="00C938A5" w:rsidRDefault="00C938A5" w:rsidP="00C938A5">
            <w:pPr>
              <w:jc w:val="left"/>
              <w:rPr>
                <w:rFonts w:cs="Calibri"/>
                <w:sz w:val="18"/>
                <w:szCs w:val="18"/>
              </w:rPr>
            </w:pPr>
            <w:r w:rsidRPr="00C938A5">
              <w:rPr>
                <w:rFonts w:cs="Calibri"/>
                <w:sz w:val="18"/>
                <w:szCs w:val="18"/>
              </w:rPr>
              <w:t>herní prvky</w:t>
            </w:r>
          </w:p>
        </w:tc>
        <w:tc>
          <w:tcPr>
            <w:tcW w:w="960" w:type="dxa"/>
            <w:tcBorders>
              <w:top w:val="nil"/>
              <w:left w:val="nil"/>
              <w:bottom w:val="single" w:sz="4" w:space="0" w:color="auto"/>
              <w:right w:val="single" w:sz="4" w:space="0" w:color="auto"/>
            </w:tcBorders>
            <w:shd w:val="clear" w:color="auto" w:fill="auto"/>
            <w:noWrap/>
            <w:vAlign w:val="bottom"/>
            <w:hideMark/>
          </w:tcPr>
          <w:p w14:paraId="2BDB80E2" w14:textId="77777777" w:rsidR="00C938A5" w:rsidRPr="00C938A5" w:rsidRDefault="00C938A5" w:rsidP="00C938A5">
            <w:pPr>
              <w:jc w:val="center"/>
              <w:rPr>
                <w:rFonts w:cs="Calibri"/>
                <w:sz w:val="18"/>
                <w:szCs w:val="18"/>
              </w:rPr>
            </w:pPr>
            <w:r w:rsidRPr="00C938A5">
              <w:rPr>
                <w:rFonts w:cs="Calibri"/>
                <w:sz w:val="18"/>
                <w:szCs w:val="18"/>
              </w:rPr>
              <w:t>ks</w:t>
            </w:r>
          </w:p>
        </w:tc>
        <w:tc>
          <w:tcPr>
            <w:tcW w:w="960" w:type="dxa"/>
            <w:tcBorders>
              <w:top w:val="nil"/>
              <w:left w:val="nil"/>
              <w:bottom w:val="single" w:sz="4" w:space="0" w:color="auto"/>
              <w:right w:val="single" w:sz="4" w:space="0" w:color="auto"/>
            </w:tcBorders>
            <w:shd w:val="clear" w:color="auto" w:fill="auto"/>
            <w:noWrap/>
            <w:vAlign w:val="bottom"/>
            <w:hideMark/>
          </w:tcPr>
          <w:p w14:paraId="1EEC3B64" w14:textId="77777777" w:rsidR="00C938A5" w:rsidRPr="00C938A5" w:rsidRDefault="00C938A5" w:rsidP="00C938A5">
            <w:pPr>
              <w:jc w:val="center"/>
              <w:rPr>
                <w:rFonts w:cs="Calibri"/>
                <w:sz w:val="18"/>
                <w:szCs w:val="18"/>
              </w:rPr>
            </w:pPr>
            <w:r w:rsidRPr="00C938A5">
              <w:rPr>
                <w:rFonts w:cs="Calibri"/>
                <w:sz w:val="18"/>
                <w:szCs w:val="18"/>
              </w:rPr>
              <w:t>35</w:t>
            </w:r>
          </w:p>
        </w:tc>
      </w:tr>
    </w:tbl>
    <w:p w14:paraId="38490CAF" w14:textId="170334D4" w:rsidR="00C938A5" w:rsidRDefault="00C938A5">
      <w:pPr>
        <w:rPr>
          <w:sz w:val="18"/>
          <w:szCs w:val="18"/>
          <w:lang w:val="sk-SK"/>
        </w:rPr>
      </w:pPr>
    </w:p>
    <w:p w14:paraId="710E6555" w14:textId="5052502F" w:rsidR="00C938A5" w:rsidRDefault="00C938A5">
      <w:pPr>
        <w:rPr>
          <w:sz w:val="18"/>
          <w:szCs w:val="18"/>
          <w:lang w:val="sk-SK"/>
        </w:rPr>
      </w:pPr>
    </w:p>
    <w:p w14:paraId="00DB00E8" w14:textId="6CBE71FC" w:rsidR="00C938A5" w:rsidRDefault="00C938A5">
      <w:pPr>
        <w:rPr>
          <w:sz w:val="18"/>
          <w:szCs w:val="18"/>
          <w:lang w:val="sk-SK"/>
        </w:rPr>
      </w:pPr>
    </w:p>
    <w:p w14:paraId="6127C91B" w14:textId="77777777" w:rsidR="00C938A5" w:rsidRDefault="00C938A5">
      <w:pPr>
        <w:rPr>
          <w:sz w:val="18"/>
          <w:szCs w:val="18"/>
          <w:lang w:val="sk-SK"/>
        </w:rPr>
      </w:pPr>
    </w:p>
    <w:p w14:paraId="304EC0E4" w14:textId="332553EC" w:rsidR="00C938A5" w:rsidRDefault="00B96F7F">
      <w:pPr>
        <w:rPr>
          <w:sz w:val="18"/>
          <w:szCs w:val="18"/>
          <w:lang w:val="sk-SK"/>
        </w:rPr>
      </w:pPr>
      <w:r>
        <w:rPr>
          <w:sz w:val="18"/>
          <w:szCs w:val="18"/>
          <w:lang w:val="sk-SK"/>
        </w:rPr>
        <w:lastRenderedPageBreak/>
        <w:t>Etapa</w:t>
      </w:r>
      <w:r w:rsidR="00C938A5">
        <w:rPr>
          <w:sz w:val="18"/>
          <w:szCs w:val="18"/>
          <w:lang w:val="sk-SK"/>
        </w:rPr>
        <w:t xml:space="preserve"> 4</w:t>
      </w:r>
    </w:p>
    <w:tbl>
      <w:tblPr>
        <w:tblW w:w="6680" w:type="dxa"/>
        <w:tblCellMar>
          <w:left w:w="70" w:type="dxa"/>
          <w:right w:w="70" w:type="dxa"/>
        </w:tblCellMar>
        <w:tblLook w:val="04A0" w:firstRow="1" w:lastRow="0" w:firstColumn="1" w:lastColumn="0" w:noHBand="0" w:noVBand="1"/>
      </w:tblPr>
      <w:tblGrid>
        <w:gridCol w:w="4760"/>
        <w:gridCol w:w="960"/>
        <w:gridCol w:w="960"/>
      </w:tblGrid>
      <w:tr w:rsidR="00C938A5" w:rsidRPr="00C938A5" w14:paraId="50CA0FDE" w14:textId="77777777" w:rsidTr="00C938A5">
        <w:trPr>
          <w:trHeight w:val="540"/>
        </w:trPr>
        <w:tc>
          <w:tcPr>
            <w:tcW w:w="4760" w:type="dxa"/>
            <w:tcBorders>
              <w:top w:val="single" w:sz="4" w:space="0" w:color="auto"/>
              <w:left w:val="single" w:sz="4" w:space="0" w:color="auto"/>
              <w:bottom w:val="single" w:sz="4" w:space="0" w:color="auto"/>
              <w:right w:val="single" w:sz="4" w:space="0" w:color="auto"/>
            </w:tcBorders>
            <w:shd w:val="clear" w:color="C2D697" w:fill="C0BFC2"/>
            <w:vAlign w:val="bottom"/>
            <w:hideMark/>
          </w:tcPr>
          <w:p w14:paraId="1DAD4FE8" w14:textId="77777777" w:rsidR="00C938A5" w:rsidRPr="00C938A5" w:rsidRDefault="00C938A5" w:rsidP="00C938A5">
            <w:pPr>
              <w:jc w:val="left"/>
              <w:rPr>
                <w:rFonts w:cs="Calibri"/>
                <w:b/>
                <w:bCs/>
                <w:color w:val="000000"/>
                <w:sz w:val="18"/>
                <w:szCs w:val="18"/>
              </w:rPr>
            </w:pPr>
            <w:r w:rsidRPr="00C938A5">
              <w:rPr>
                <w:rFonts w:cs="Calibri"/>
                <w:b/>
                <w:bCs/>
                <w:color w:val="000000"/>
                <w:sz w:val="18"/>
                <w:szCs w:val="18"/>
              </w:rPr>
              <w:br/>
            </w:r>
            <w:proofErr w:type="spellStart"/>
            <w:proofErr w:type="gramStart"/>
            <w:r w:rsidRPr="00C938A5">
              <w:rPr>
                <w:rFonts w:cs="Calibri"/>
                <w:b/>
                <w:bCs/>
                <w:color w:val="000000"/>
                <w:sz w:val="18"/>
                <w:szCs w:val="18"/>
              </w:rPr>
              <w:t>Asanácie</w:t>
            </w:r>
            <w:proofErr w:type="spellEnd"/>
            <w:r w:rsidRPr="00C938A5">
              <w:rPr>
                <w:rFonts w:cs="Calibri"/>
                <w:b/>
                <w:bCs/>
                <w:color w:val="000000"/>
                <w:sz w:val="18"/>
                <w:szCs w:val="18"/>
              </w:rPr>
              <w:t xml:space="preserve"> - </w:t>
            </w:r>
            <w:proofErr w:type="spellStart"/>
            <w:r w:rsidRPr="00C938A5">
              <w:rPr>
                <w:rFonts w:cs="Calibri"/>
                <w:b/>
                <w:bCs/>
                <w:color w:val="000000"/>
                <w:sz w:val="18"/>
                <w:szCs w:val="18"/>
              </w:rPr>
              <w:t>vegetačné</w:t>
            </w:r>
            <w:proofErr w:type="spellEnd"/>
            <w:proofErr w:type="gramEnd"/>
            <w:r w:rsidRPr="00C938A5">
              <w:rPr>
                <w:rFonts w:cs="Calibri"/>
                <w:b/>
                <w:bCs/>
                <w:color w:val="000000"/>
                <w:sz w:val="18"/>
                <w:szCs w:val="18"/>
              </w:rPr>
              <w:t xml:space="preserve"> úpravy</w:t>
            </w:r>
          </w:p>
        </w:tc>
        <w:tc>
          <w:tcPr>
            <w:tcW w:w="960" w:type="dxa"/>
            <w:tcBorders>
              <w:top w:val="single" w:sz="4" w:space="0" w:color="auto"/>
              <w:left w:val="nil"/>
              <w:bottom w:val="single" w:sz="4" w:space="0" w:color="auto"/>
              <w:right w:val="single" w:sz="4" w:space="0" w:color="auto"/>
            </w:tcBorders>
            <w:shd w:val="clear" w:color="C2D697" w:fill="C0BFC2"/>
            <w:vAlign w:val="bottom"/>
            <w:hideMark/>
          </w:tcPr>
          <w:p w14:paraId="1CDF2FC8" w14:textId="77777777" w:rsidR="00C938A5" w:rsidRPr="00C938A5" w:rsidRDefault="00C938A5" w:rsidP="00C938A5">
            <w:pPr>
              <w:jc w:val="center"/>
              <w:rPr>
                <w:rFonts w:cs="Calibri"/>
                <w:b/>
                <w:bCs/>
                <w:color w:val="000000"/>
                <w:sz w:val="18"/>
                <w:szCs w:val="18"/>
              </w:rPr>
            </w:pPr>
            <w:proofErr w:type="spellStart"/>
            <w:r w:rsidRPr="00C938A5">
              <w:rPr>
                <w:rFonts w:cs="Calibri"/>
                <w:b/>
                <w:bCs/>
                <w:color w:val="000000"/>
                <w:sz w:val="18"/>
                <w:szCs w:val="18"/>
              </w:rPr>
              <w:t>m.j</w:t>
            </w:r>
            <w:proofErr w:type="spellEnd"/>
            <w:r w:rsidRPr="00C938A5">
              <w:rPr>
                <w:rFonts w:cs="Calibri"/>
                <w:b/>
                <w:bCs/>
                <w:color w:val="000000"/>
                <w:sz w:val="18"/>
                <w:szCs w:val="18"/>
              </w:rPr>
              <w:t>.</w:t>
            </w:r>
          </w:p>
        </w:tc>
        <w:tc>
          <w:tcPr>
            <w:tcW w:w="960" w:type="dxa"/>
            <w:tcBorders>
              <w:top w:val="single" w:sz="4" w:space="0" w:color="auto"/>
              <w:left w:val="nil"/>
              <w:bottom w:val="single" w:sz="4" w:space="0" w:color="auto"/>
              <w:right w:val="single" w:sz="4" w:space="0" w:color="auto"/>
            </w:tcBorders>
            <w:shd w:val="clear" w:color="C2D697" w:fill="C0BFC2"/>
            <w:vAlign w:val="bottom"/>
            <w:hideMark/>
          </w:tcPr>
          <w:p w14:paraId="3938BD7C"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CELKOM</w:t>
            </w:r>
          </w:p>
        </w:tc>
      </w:tr>
      <w:tr w:rsidR="00C938A5" w:rsidRPr="00C938A5" w14:paraId="5599DF48" w14:textId="77777777" w:rsidTr="00C938A5">
        <w:trPr>
          <w:trHeight w:val="300"/>
        </w:trPr>
        <w:tc>
          <w:tcPr>
            <w:tcW w:w="4760" w:type="dxa"/>
            <w:tcBorders>
              <w:top w:val="nil"/>
              <w:left w:val="single" w:sz="4" w:space="0" w:color="auto"/>
              <w:bottom w:val="single" w:sz="4" w:space="0" w:color="auto"/>
              <w:right w:val="single" w:sz="4" w:space="0" w:color="auto"/>
            </w:tcBorders>
            <w:shd w:val="clear" w:color="auto" w:fill="auto"/>
            <w:vAlign w:val="bottom"/>
            <w:hideMark/>
          </w:tcPr>
          <w:p w14:paraId="72CF9EF9" w14:textId="77777777" w:rsidR="00C938A5" w:rsidRPr="00C938A5" w:rsidRDefault="00C938A5" w:rsidP="00C938A5">
            <w:pPr>
              <w:jc w:val="left"/>
              <w:rPr>
                <w:rFonts w:cs="Calibri"/>
                <w:color w:val="000000"/>
                <w:sz w:val="18"/>
                <w:szCs w:val="18"/>
              </w:rPr>
            </w:pPr>
            <w:r w:rsidRPr="00C938A5">
              <w:rPr>
                <w:rFonts w:cs="Calibri"/>
                <w:color w:val="000000"/>
                <w:sz w:val="18"/>
                <w:szCs w:val="18"/>
              </w:rPr>
              <w:t xml:space="preserve">stromy navrhnuté na </w:t>
            </w:r>
            <w:proofErr w:type="spellStart"/>
            <w:r w:rsidRPr="00C938A5">
              <w:rPr>
                <w:rFonts w:cs="Calibri"/>
                <w:color w:val="000000"/>
                <w:sz w:val="18"/>
                <w:szCs w:val="18"/>
              </w:rPr>
              <w:t>ošetrenie</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2212A2CE"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auto" w:fill="auto"/>
            <w:vAlign w:val="bottom"/>
            <w:hideMark/>
          </w:tcPr>
          <w:p w14:paraId="3FFC857D"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4</w:t>
            </w:r>
          </w:p>
        </w:tc>
      </w:tr>
      <w:tr w:rsidR="00C938A5" w:rsidRPr="00C938A5" w14:paraId="6E2ECBA1" w14:textId="77777777" w:rsidTr="00C938A5">
        <w:trPr>
          <w:trHeight w:val="300"/>
        </w:trPr>
        <w:tc>
          <w:tcPr>
            <w:tcW w:w="4760" w:type="dxa"/>
            <w:tcBorders>
              <w:top w:val="nil"/>
              <w:left w:val="single" w:sz="4" w:space="0" w:color="auto"/>
              <w:bottom w:val="single" w:sz="4" w:space="0" w:color="auto"/>
              <w:right w:val="single" w:sz="4" w:space="0" w:color="auto"/>
            </w:tcBorders>
            <w:shd w:val="clear" w:color="auto" w:fill="auto"/>
            <w:vAlign w:val="bottom"/>
            <w:hideMark/>
          </w:tcPr>
          <w:p w14:paraId="0B17A2F4" w14:textId="77777777" w:rsidR="00C938A5" w:rsidRPr="00C938A5" w:rsidRDefault="00C938A5" w:rsidP="00C938A5">
            <w:pPr>
              <w:jc w:val="left"/>
              <w:rPr>
                <w:rFonts w:cs="Calibri"/>
                <w:color w:val="000000"/>
                <w:sz w:val="18"/>
                <w:szCs w:val="18"/>
              </w:rPr>
            </w:pPr>
            <w:r w:rsidRPr="00C938A5">
              <w:rPr>
                <w:rFonts w:cs="Calibri"/>
                <w:color w:val="000000"/>
                <w:sz w:val="18"/>
                <w:szCs w:val="18"/>
              </w:rPr>
              <w:t xml:space="preserve">stromy navrhnuté k </w:t>
            </w:r>
            <w:proofErr w:type="spellStart"/>
            <w:r w:rsidRPr="00C938A5">
              <w:rPr>
                <w:rFonts w:cs="Calibri"/>
                <w:color w:val="000000"/>
                <w:sz w:val="18"/>
                <w:szCs w:val="18"/>
              </w:rPr>
              <w:t>asanácii</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24D31D4B"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auto" w:fill="auto"/>
            <w:vAlign w:val="bottom"/>
            <w:hideMark/>
          </w:tcPr>
          <w:p w14:paraId="521797FE"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44</w:t>
            </w:r>
          </w:p>
        </w:tc>
      </w:tr>
      <w:tr w:rsidR="00C938A5" w:rsidRPr="00C938A5" w14:paraId="7EE1815D" w14:textId="77777777" w:rsidTr="00C938A5">
        <w:trPr>
          <w:trHeight w:val="300"/>
        </w:trPr>
        <w:tc>
          <w:tcPr>
            <w:tcW w:w="4760" w:type="dxa"/>
            <w:tcBorders>
              <w:top w:val="nil"/>
              <w:left w:val="single" w:sz="4" w:space="0" w:color="auto"/>
              <w:bottom w:val="single" w:sz="4" w:space="0" w:color="auto"/>
              <w:right w:val="single" w:sz="4" w:space="0" w:color="auto"/>
            </w:tcBorders>
            <w:shd w:val="clear" w:color="auto" w:fill="auto"/>
            <w:vAlign w:val="bottom"/>
            <w:hideMark/>
          </w:tcPr>
          <w:p w14:paraId="1446CFF5" w14:textId="77777777" w:rsidR="00C938A5" w:rsidRPr="00C938A5" w:rsidRDefault="00C938A5" w:rsidP="00C938A5">
            <w:pPr>
              <w:jc w:val="left"/>
              <w:rPr>
                <w:rFonts w:cs="Calibri"/>
                <w:color w:val="000000"/>
                <w:sz w:val="18"/>
                <w:szCs w:val="18"/>
              </w:rPr>
            </w:pPr>
            <w:r w:rsidRPr="00C938A5">
              <w:rPr>
                <w:rFonts w:cs="Calibri"/>
                <w:color w:val="000000"/>
                <w:sz w:val="18"/>
                <w:szCs w:val="18"/>
              </w:rPr>
              <w:t xml:space="preserve">pne na </w:t>
            </w:r>
            <w:proofErr w:type="spellStart"/>
            <w:proofErr w:type="gramStart"/>
            <w:r w:rsidRPr="00C938A5">
              <w:rPr>
                <w:rFonts w:cs="Calibri"/>
                <w:color w:val="000000"/>
                <w:sz w:val="18"/>
                <w:szCs w:val="18"/>
              </w:rPr>
              <w:t>odstránenie</w:t>
            </w:r>
            <w:proofErr w:type="spellEnd"/>
            <w:r w:rsidRPr="00C938A5">
              <w:rPr>
                <w:rFonts w:cs="Calibri"/>
                <w:color w:val="000000"/>
                <w:sz w:val="18"/>
                <w:szCs w:val="18"/>
              </w:rPr>
              <w:t xml:space="preserve"> - po</w:t>
            </w:r>
            <w:proofErr w:type="gramEnd"/>
            <w:r w:rsidRPr="00C938A5">
              <w:rPr>
                <w:rFonts w:cs="Calibri"/>
                <w:color w:val="000000"/>
                <w:sz w:val="18"/>
                <w:szCs w:val="18"/>
              </w:rPr>
              <w:t xml:space="preserve"> asanovaných </w:t>
            </w:r>
            <w:proofErr w:type="spellStart"/>
            <w:r w:rsidRPr="00C938A5">
              <w:rPr>
                <w:rFonts w:cs="Calibri"/>
                <w:color w:val="000000"/>
                <w:sz w:val="18"/>
                <w:szCs w:val="18"/>
              </w:rPr>
              <w:t>stromoch</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7BA4B634"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auto" w:fill="auto"/>
            <w:vAlign w:val="bottom"/>
            <w:hideMark/>
          </w:tcPr>
          <w:p w14:paraId="78EEDEAD"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44</w:t>
            </w:r>
          </w:p>
        </w:tc>
      </w:tr>
      <w:tr w:rsidR="00C938A5" w:rsidRPr="00C938A5" w14:paraId="6E13C652" w14:textId="77777777" w:rsidTr="00C938A5">
        <w:trPr>
          <w:trHeight w:val="300"/>
        </w:trPr>
        <w:tc>
          <w:tcPr>
            <w:tcW w:w="4760" w:type="dxa"/>
            <w:tcBorders>
              <w:top w:val="nil"/>
              <w:left w:val="single" w:sz="4" w:space="0" w:color="auto"/>
              <w:bottom w:val="single" w:sz="4" w:space="0" w:color="auto"/>
              <w:right w:val="single" w:sz="4" w:space="0" w:color="auto"/>
            </w:tcBorders>
            <w:shd w:val="clear" w:color="auto" w:fill="auto"/>
            <w:vAlign w:val="bottom"/>
            <w:hideMark/>
          </w:tcPr>
          <w:p w14:paraId="2C2CC9FE" w14:textId="77777777" w:rsidR="00C938A5" w:rsidRPr="00C938A5" w:rsidRDefault="00C938A5" w:rsidP="00C938A5">
            <w:pPr>
              <w:jc w:val="left"/>
              <w:rPr>
                <w:rFonts w:cs="Calibri"/>
                <w:color w:val="000000"/>
                <w:sz w:val="18"/>
                <w:szCs w:val="18"/>
              </w:rPr>
            </w:pPr>
            <w:r w:rsidRPr="00C938A5">
              <w:rPr>
                <w:rFonts w:cs="Calibri"/>
                <w:color w:val="000000"/>
                <w:sz w:val="18"/>
                <w:szCs w:val="18"/>
              </w:rPr>
              <w:t xml:space="preserve">pne na </w:t>
            </w:r>
            <w:proofErr w:type="spellStart"/>
            <w:proofErr w:type="gramStart"/>
            <w:r w:rsidRPr="00C938A5">
              <w:rPr>
                <w:rFonts w:cs="Calibri"/>
                <w:color w:val="000000"/>
                <w:sz w:val="18"/>
                <w:szCs w:val="18"/>
              </w:rPr>
              <w:t>odstránenie</w:t>
            </w:r>
            <w:proofErr w:type="spellEnd"/>
            <w:r w:rsidRPr="00C938A5">
              <w:rPr>
                <w:rFonts w:cs="Calibri"/>
                <w:color w:val="000000"/>
                <w:sz w:val="18"/>
                <w:szCs w:val="18"/>
              </w:rPr>
              <w:t xml:space="preserve"> - </w:t>
            </w:r>
            <w:proofErr w:type="spellStart"/>
            <w:r w:rsidRPr="00C938A5">
              <w:rPr>
                <w:rFonts w:cs="Calibri"/>
                <w:color w:val="000000"/>
                <w:sz w:val="18"/>
                <w:szCs w:val="18"/>
              </w:rPr>
              <w:t>existujúce</w:t>
            </w:r>
            <w:proofErr w:type="spellEnd"/>
            <w:proofErr w:type="gramEnd"/>
          </w:p>
        </w:tc>
        <w:tc>
          <w:tcPr>
            <w:tcW w:w="960" w:type="dxa"/>
            <w:tcBorders>
              <w:top w:val="nil"/>
              <w:left w:val="nil"/>
              <w:bottom w:val="single" w:sz="4" w:space="0" w:color="auto"/>
              <w:right w:val="single" w:sz="4" w:space="0" w:color="auto"/>
            </w:tcBorders>
            <w:shd w:val="clear" w:color="auto" w:fill="auto"/>
            <w:vAlign w:val="bottom"/>
            <w:hideMark/>
          </w:tcPr>
          <w:p w14:paraId="4D4DDCD4"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auto" w:fill="auto"/>
            <w:vAlign w:val="bottom"/>
            <w:hideMark/>
          </w:tcPr>
          <w:p w14:paraId="3F1D9CC3"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22</w:t>
            </w:r>
          </w:p>
        </w:tc>
      </w:tr>
      <w:tr w:rsidR="00C938A5" w:rsidRPr="00C938A5" w14:paraId="1100CC8B" w14:textId="77777777" w:rsidTr="00C938A5">
        <w:trPr>
          <w:trHeight w:val="300"/>
        </w:trPr>
        <w:tc>
          <w:tcPr>
            <w:tcW w:w="4760" w:type="dxa"/>
            <w:tcBorders>
              <w:top w:val="nil"/>
              <w:left w:val="single" w:sz="4" w:space="0" w:color="auto"/>
              <w:bottom w:val="single" w:sz="4" w:space="0" w:color="auto"/>
              <w:right w:val="single" w:sz="4" w:space="0" w:color="auto"/>
            </w:tcBorders>
            <w:shd w:val="clear" w:color="auto" w:fill="auto"/>
            <w:vAlign w:val="bottom"/>
            <w:hideMark/>
          </w:tcPr>
          <w:p w14:paraId="07AC1DB2" w14:textId="77777777" w:rsidR="00C938A5" w:rsidRPr="00C938A5" w:rsidRDefault="00C938A5" w:rsidP="00C938A5">
            <w:pPr>
              <w:jc w:val="left"/>
              <w:rPr>
                <w:rFonts w:cs="Calibri"/>
                <w:color w:val="000000"/>
                <w:sz w:val="18"/>
                <w:szCs w:val="18"/>
              </w:rPr>
            </w:pPr>
            <w:proofErr w:type="spellStart"/>
            <w:r w:rsidRPr="00C938A5">
              <w:rPr>
                <w:rFonts w:cs="Calibri"/>
                <w:color w:val="000000"/>
                <w:sz w:val="18"/>
                <w:szCs w:val="18"/>
              </w:rPr>
              <w:t>odstránenie</w:t>
            </w:r>
            <w:proofErr w:type="spellEnd"/>
            <w:r w:rsidRPr="00C938A5">
              <w:rPr>
                <w:rFonts w:cs="Calibri"/>
                <w:color w:val="000000"/>
                <w:sz w:val="18"/>
                <w:szCs w:val="18"/>
              </w:rPr>
              <w:t xml:space="preserve"> </w:t>
            </w:r>
            <w:proofErr w:type="spellStart"/>
            <w:proofErr w:type="gramStart"/>
            <w:r w:rsidRPr="00C938A5">
              <w:rPr>
                <w:rFonts w:cs="Calibri"/>
                <w:color w:val="000000"/>
                <w:sz w:val="18"/>
                <w:szCs w:val="18"/>
              </w:rPr>
              <w:t>kríkov</w:t>
            </w:r>
            <w:proofErr w:type="spellEnd"/>
            <w:r w:rsidRPr="00C938A5">
              <w:rPr>
                <w:rFonts w:cs="Calibri"/>
                <w:color w:val="000000"/>
                <w:sz w:val="18"/>
                <w:szCs w:val="18"/>
              </w:rPr>
              <w:t xml:space="preserve"> - </w:t>
            </w:r>
            <w:proofErr w:type="spellStart"/>
            <w:r w:rsidRPr="00C938A5">
              <w:rPr>
                <w:rFonts w:cs="Calibri"/>
                <w:color w:val="000000"/>
                <w:sz w:val="18"/>
                <w:szCs w:val="18"/>
              </w:rPr>
              <w:t>plošne</w:t>
            </w:r>
            <w:proofErr w:type="spellEnd"/>
            <w:proofErr w:type="gramEnd"/>
          </w:p>
        </w:tc>
        <w:tc>
          <w:tcPr>
            <w:tcW w:w="960" w:type="dxa"/>
            <w:tcBorders>
              <w:top w:val="nil"/>
              <w:left w:val="nil"/>
              <w:bottom w:val="single" w:sz="4" w:space="0" w:color="auto"/>
              <w:right w:val="single" w:sz="4" w:space="0" w:color="auto"/>
            </w:tcBorders>
            <w:shd w:val="clear" w:color="auto" w:fill="auto"/>
            <w:vAlign w:val="bottom"/>
            <w:hideMark/>
          </w:tcPr>
          <w:p w14:paraId="70FBEA56" w14:textId="77777777" w:rsidR="00C938A5" w:rsidRPr="00C938A5" w:rsidRDefault="00C938A5" w:rsidP="00C938A5">
            <w:pPr>
              <w:jc w:val="center"/>
              <w:rPr>
                <w:rFonts w:cs="Calibri"/>
                <w:color w:val="000000"/>
                <w:sz w:val="18"/>
                <w:szCs w:val="18"/>
              </w:rPr>
            </w:pPr>
            <w:r w:rsidRPr="00C938A5">
              <w:rPr>
                <w:rFonts w:cs="Calibri"/>
                <w:color w:val="000000"/>
                <w:sz w:val="18"/>
                <w:szCs w:val="18"/>
              </w:rPr>
              <w:t>m2</w:t>
            </w:r>
          </w:p>
        </w:tc>
        <w:tc>
          <w:tcPr>
            <w:tcW w:w="960" w:type="dxa"/>
            <w:tcBorders>
              <w:top w:val="nil"/>
              <w:left w:val="nil"/>
              <w:bottom w:val="single" w:sz="4" w:space="0" w:color="auto"/>
              <w:right w:val="single" w:sz="4" w:space="0" w:color="auto"/>
            </w:tcBorders>
            <w:shd w:val="clear" w:color="auto" w:fill="auto"/>
            <w:vAlign w:val="bottom"/>
            <w:hideMark/>
          </w:tcPr>
          <w:p w14:paraId="0B59D9AF"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202</w:t>
            </w:r>
          </w:p>
        </w:tc>
      </w:tr>
      <w:tr w:rsidR="00C938A5" w:rsidRPr="00C938A5" w14:paraId="701BBDF8" w14:textId="77777777" w:rsidTr="00C938A5">
        <w:trPr>
          <w:trHeight w:val="300"/>
        </w:trPr>
        <w:tc>
          <w:tcPr>
            <w:tcW w:w="4760" w:type="dxa"/>
            <w:tcBorders>
              <w:top w:val="nil"/>
              <w:left w:val="single" w:sz="4" w:space="0" w:color="auto"/>
              <w:bottom w:val="single" w:sz="4" w:space="0" w:color="auto"/>
              <w:right w:val="single" w:sz="4" w:space="0" w:color="auto"/>
            </w:tcBorders>
            <w:shd w:val="clear" w:color="auto" w:fill="auto"/>
            <w:vAlign w:val="bottom"/>
            <w:hideMark/>
          </w:tcPr>
          <w:p w14:paraId="66B3AC49" w14:textId="77777777" w:rsidR="00C938A5" w:rsidRPr="00C938A5" w:rsidRDefault="00C938A5" w:rsidP="00C938A5">
            <w:pPr>
              <w:jc w:val="left"/>
              <w:rPr>
                <w:rFonts w:cs="Calibri"/>
                <w:color w:val="000000"/>
                <w:sz w:val="18"/>
                <w:szCs w:val="18"/>
              </w:rPr>
            </w:pPr>
            <w:proofErr w:type="spellStart"/>
            <w:r w:rsidRPr="00C938A5">
              <w:rPr>
                <w:rFonts w:cs="Calibri"/>
                <w:color w:val="000000"/>
                <w:sz w:val="18"/>
                <w:szCs w:val="18"/>
              </w:rPr>
              <w:t>odstránenie</w:t>
            </w:r>
            <w:proofErr w:type="spellEnd"/>
            <w:r w:rsidRPr="00C938A5">
              <w:rPr>
                <w:rFonts w:cs="Calibri"/>
                <w:color w:val="000000"/>
                <w:sz w:val="18"/>
                <w:szCs w:val="18"/>
              </w:rPr>
              <w:t xml:space="preserve"> náletových </w:t>
            </w:r>
            <w:proofErr w:type="spellStart"/>
            <w:r w:rsidRPr="00C938A5">
              <w:rPr>
                <w:rFonts w:cs="Calibri"/>
                <w:color w:val="000000"/>
                <w:sz w:val="18"/>
                <w:szCs w:val="18"/>
              </w:rPr>
              <w:t>drevín</w:t>
            </w:r>
            <w:proofErr w:type="spellEnd"/>
            <w:r w:rsidRPr="00C938A5">
              <w:rPr>
                <w:rFonts w:cs="Calibri"/>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vAlign w:val="bottom"/>
            <w:hideMark/>
          </w:tcPr>
          <w:p w14:paraId="15E56AC7"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auto" w:fill="auto"/>
            <w:vAlign w:val="bottom"/>
            <w:hideMark/>
          </w:tcPr>
          <w:p w14:paraId="1D3E0A3E"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15</w:t>
            </w:r>
          </w:p>
        </w:tc>
      </w:tr>
      <w:tr w:rsidR="00C938A5" w:rsidRPr="00C938A5" w14:paraId="7C222605" w14:textId="77777777" w:rsidTr="00C938A5">
        <w:trPr>
          <w:trHeight w:val="300"/>
        </w:trPr>
        <w:tc>
          <w:tcPr>
            <w:tcW w:w="4760" w:type="dxa"/>
            <w:tcBorders>
              <w:top w:val="nil"/>
              <w:left w:val="single" w:sz="4" w:space="0" w:color="auto"/>
              <w:bottom w:val="single" w:sz="4" w:space="0" w:color="auto"/>
              <w:right w:val="single" w:sz="4" w:space="0" w:color="auto"/>
            </w:tcBorders>
            <w:shd w:val="clear" w:color="auto" w:fill="auto"/>
            <w:noWrap/>
            <w:vAlign w:val="bottom"/>
            <w:hideMark/>
          </w:tcPr>
          <w:p w14:paraId="7353BDF0" w14:textId="77777777" w:rsidR="00C938A5" w:rsidRPr="00C938A5" w:rsidRDefault="00C938A5" w:rsidP="00C938A5">
            <w:pPr>
              <w:jc w:val="left"/>
              <w:rPr>
                <w:rFonts w:cs="Calibri"/>
                <w:color w:val="000000"/>
                <w:sz w:val="18"/>
                <w:szCs w:val="18"/>
              </w:rPr>
            </w:pPr>
            <w:proofErr w:type="spellStart"/>
            <w:r w:rsidRPr="00C938A5">
              <w:rPr>
                <w:rFonts w:cs="Calibri"/>
                <w:color w:val="000000"/>
                <w:sz w:val="18"/>
                <w:szCs w:val="18"/>
              </w:rPr>
              <w:t>prebierka</w:t>
            </w:r>
            <w:proofErr w:type="spellEnd"/>
            <w:r w:rsidRPr="00C938A5">
              <w:rPr>
                <w:rFonts w:cs="Calibri"/>
                <w:color w:val="000000"/>
                <w:sz w:val="18"/>
                <w:szCs w:val="18"/>
              </w:rPr>
              <w:t xml:space="preserve"> </w:t>
            </w:r>
            <w:proofErr w:type="spellStart"/>
            <w:r w:rsidRPr="00C938A5">
              <w:rPr>
                <w:rFonts w:cs="Calibri"/>
                <w:color w:val="000000"/>
                <w:sz w:val="18"/>
                <w:szCs w:val="18"/>
              </w:rPr>
              <w:t>drevín</w:t>
            </w:r>
            <w:proofErr w:type="spellEnd"/>
            <w:r w:rsidRPr="00C938A5">
              <w:rPr>
                <w:rFonts w:cs="Calibri"/>
                <w:color w:val="000000"/>
                <w:sz w:val="18"/>
                <w:szCs w:val="18"/>
              </w:rPr>
              <w:t xml:space="preserve"> - </w:t>
            </w:r>
            <w:proofErr w:type="gramStart"/>
            <w:r w:rsidRPr="00C938A5">
              <w:rPr>
                <w:rFonts w:cs="Calibri"/>
                <w:color w:val="000000"/>
                <w:sz w:val="18"/>
                <w:szCs w:val="18"/>
              </w:rPr>
              <w:t>20%</w:t>
            </w:r>
            <w:proofErr w:type="gramEnd"/>
            <w:r w:rsidRPr="00C938A5">
              <w:rPr>
                <w:rFonts w:cs="Calibri"/>
                <w:color w:val="000000"/>
                <w:sz w:val="18"/>
                <w:szCs w:val="18"/>
              </w:rPr>
              <w:t xml:space="preserve"> z plochy 562 m2</w:t>
            </w:r>
          </w:p>
        </w:tc>
        <w:tc>
          <w:tcPr>
            <w:tcW w:w="960" w:type="dxa"/>
            <w:tcBorders>
              <w:top w:val="nil"/>
              <w:left w:val="nil"/>
              <w:bottom w:val="single" w:sz="4" w:space="0" w:color="auto"/>
              <w:right w:val="single" w:sz="4" w:space="0" w:color="auto"/>
            </w:tcBorders>
            <w:shd w:val="clear" w:color="auto" w:fill="auto"/>
            <w:vAlign w:val="bottom"/>
            <w:hideMark/>
          </w:tcPr>
          <w:p w14:paraId="6EAAA149" w14:textId="77777777" w:rsidR="00C938A5" w:rsidRPr="00C938A5" w:rsidRDefault="00C938A5" w:rsidP="00C938A5">
            <w:pPr>
              <w:jc w:val="center"/>
              <w:rPr>
                <w:rFonts w:cs="Calibri"/>
                <w:color w:val="000000"/>
                <w:sz w:val="18"/>
                <w:szCs w:val="18"/>
              </w:rPr>
            </w:pPr>
            <w:r w:rsidRPr="00C938A5">
              <w:rPr>
                <w:rFonts w:cs="Calibri"/>
                <w:color w:val="000000"/>
                <w:sz w:val="18"/>
                <w:szCs w:val="18"/>
              </w:rPr>
              <w:t>m2</w:t>
            </w:r>
          </w:p>
        </w:tc>
        <w:tc>
          <w:tcPr>
            <w:tcW w:w="960" w:type="dxa"/>
            <w:tcBorders>
              <w:top w:val="nil"/>
              <w:left w:val="nil"/>
              <w:bottom w:val="single" w:sz="4" w:space="0" w:color="auto"/>
              <w:right w:val="single" w:sz="4" w:space="0" w:color="auto"/>
            </w:tcBorders>
            <w:shd w:val="clear" w:color="auto" w:fill="auto"/>
            <w:vAlign w:val="bottom"/>
            <w:hideMark/>
          </w:tcPr>
          <w:p w14:paraId="22FA6C86"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112</w:t>
            </w:r>
          </w:p>
        </w:tc>
      </w:tr>
      <w:tr w:rsidR="00C938A5" w:rsidRPr="00C938A5" w14:paraId="114EE213" w14:textId="77777777" w:rsidTr="00C938A5">
        <w:trPr>
          <w:trHeight w:val="540"/>
        </w:trPr>
        <w:tc>
          <w:tcPr>
            <w:tcW w:w="4760" w:type="dxa"/>
            <w:tcBorders>
              <w:top w:val="nil"/>
              <w:left w:val="single" w:sz="4" w:space="0" w:color="auto"/>
              <w:bottom w:val="single" w:sz="4" w:space="0" w:color="auto"/>
              <w:right w:val="single" w:sz="4" w:space="0" w:color="auto"/>
            </w:tcBorders>
            <w:shd w:val="clear" w:color="C2D697" w:fill="C0BFC2"/>
            <w:vAlign w:val="bottom"/>
            <w:hideMark/>
          </w:tcPr>
          <w:p w14:paraId="451989BF" w14:textId="77777777" w:rsidR="00C938A5" w:rsidRPr="00C938A5" w:rsidRDefault="00C938A5" w:rsidP="00C938A5">
            <w:pPr>
              <w:jc w:val="left"/>
              <w:rPr>
                <w:rFonts w:cs="Calibri"/>
                <w:b/>
                <w:bCs/>
                <w:color w:val="000000"/>
                <w:sz w:val="18"/>
                <w:szCs w:val="18"/>
              </w:rPr>
            </w:pPr>
            <w:r w:rsidRPr="00C938A5">
              <w:rPr>
                <w:rFonts w:cs="Calibri"/>
                <w:b/>
                <w:bCs/>
                <w:color w:val="000000"/>
                <w:sz w:val="18"/>
                <w:szCs w:val="18"/>
              </w:rPr>
              <w:br/>
            </w:r>
            <w:proofErr w:type="gramStart"/>
            <w:r w:rsidRPr="00C938A5">
              <w:rPr>
                <w:rFonts w:cs="Calibri"/>
                <w:b/>
                <w:bCs/>
                <w:color w:val="000000"/>
                <w:sz w:val="18"/>
                <w:szCs w:val="18"/>
              </w:rPr>
              <w:t xml:space="preserve">Návrh - </w:t>
            </w:r>
            <w:proofErr w:type="spellStart"/>
            <w:r w:rsidRPr="00C938A5">
              <w:rPr>
                <w:rFonts w:cs="Calibri"/>
                <w:b/>
                <w:bCs/>
                <w:color w:val="000000"/>
                <w:sz w:val="18"/>
                <w:szCs w:val="18"/>
              </w:rPr>
              <w:t>vegetačné</w:t>
            </w:r>
            <w:proofErr w:type="spellEnd"/>
            <w:proofErr w:type="gramEnd"/>
            <w:r w:rsidRPr="00C938A5">
              <w:rPr>
                <w:rFonts w:cs="Calibri"/>
                <w:b/>
                <w:bCs/>
                <w:color w:val="000000"/>
                <w:sz w:val="18"/>
                <w:szCs w:val="18"/>
              </w:rPr>
              <w:t xml:space="preserve"> úpravy</w:t>
            </w:r>
          </w:p>
        </w:tc>
        <w:tc>
          <w:tcPr>
            <w:tcW w:w="960" w:type="dxa"/>
            <w:tcBorders>
              <w:top w:val="nil"/>
              <w:left w:val="nil"/>
              <w:bottom w:val="single" w:sz="4" w:space="0" w:color="auto"/>
              <w:right w:val="single" w:sz="4" w:space="0" w:color="auto"/>
            </w:tcBorders>
            <w:shd w:val="clear" w:color="C2D697" w:fill="C0BFC2"/>
            <w:vAlign w:val="bottom"/>
            <w:hideMark/>
          </w:tcPr>
          <w:p w14:paraId="7FC64F02" w14:textId="77777777" w:rsidR="00C938A5" w:rsidRPr="00C938A5" w:rsidRDefault="00C938A5" w:rsidP="00C938A5">
            <w:pPr>
              <w:jc w:val="center"/>
              <w:rPr>
                <w:rFonts w:cs="Calibri"/>
                <w:b/>
                <w:bCs/>
                <w:color w:val="000000"/>
                <w:sz w:val="18"/>
                <w:szCs w:val="18"/>
              </w:rPr>
            </w:pPr>
            <w:proofErr w:type="spellStart"/>
            <w:r w:rsidRPr="00C938A5">
              <w:rPr>
                <w:rFonts w:cs="Calibri"/>
                <w:b/>
                <w:bCs/>
                <w:color w:val="000000"/>
                <w:sz w:val="18"/>
                <w:szCs w:val="18"/>
              </w:rPr>
              <w:t>m.j</w:t>
            </w:r>
            <w:proofErr w:type="spellEnd"/>
            <w:r w:rsidRPr="00C938A5">
              <w:rPr>
                <w:rFonts w:cs="Calibri"/>
                <w:b/>
                <w:bCs/>
                <w:color w:val="000000"/>
                <w:sz w:val="18"/>
                <w:szCs w:val="18"/>
              </w:rPr>
              <w:t>.</w:t>
            </w:r>
          </w:p>
        </w:tc>
        <w:tc>
          <w:tcPr>
            <w:tcW w:w="960" w:type="dxa"/>
            <w:tcBorders>
              <w:top w:val="nil"/>
              <w:left w:val="nil"/>
              <w:bottom w:val="single" w:sz="4" w:space="0" w:color="auto"/>
              <w:right w:val="single" w:sz="4" w:space="0" w:color="auto"/>
            </w:tcBorders>
            <w:shd w:val="clear" w:color="C2D697" w:fill="C0BFC2"/>
            <w:vAlign w:val="bottom"/>
            <w:hideMark/>
          </w:tcPr>
          <w:p w14:paraId="75D1EBC5"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CELKOM</w:t>
            </w:r>
          </w:p>
        </w:tc>
      </w:tr>
      <w:tr w:rsidR="00C938A5" w:rsidRPr="00C938A5" w14:paraId="07965D74" w14:textId="77777777" w:rsidTr="00C938A5">
        <w:trPr>
          <w:trHeight w:val="300"/>
        </w:trPr>
        <w:tc>
          <w:tcPr>
            <w:tcW w:w="4760" w:type="dxa"/>
            <w:tcBorders>
              <w:top w:val="nil"/>
              <w:left w:val="single" w:sz="4" w:space="0" w:color="auto"/>
              <w:bottom w:val="single" w:sz="4" w:space="0" w:color="auto"/>
              <w:right w:val="single" w:sz="4" w:space="0" w:color="auto"/>
            </w:tcBorders>
            <w:shd w:val="clear" w:color="000000" w:fill="FFFFFF"/>
            <w:vAlign w:val="bottom"/>
            <w:hideMark/>
          </w:tcPr>
          <w:p w14:paraId="1A43AFF9" w14:textId="77777777" w:rsidR="00C938A5" w:rsidRPr="00C938A5" w:rsidRDefault="00C938A5" w:rsidP="00C938A5">
            <w:pPr>
              <w:jc w:val="left"/>
              <w:rPr>
                <w:rFonts w:cs="Calibri"/>
                <w:color w:val="000000"/>
                <w:sz w:val="18"/>
                <w:szCs w:val="18"/>
              </w:rPr>
            </w:pPr>
            <w:r w:rsidRPr="00C938A5">
              <w:rPr>
                <w:rFonts w:cs="Calibri"/>
                <w:color w:val="000000"/>
                <w:sz w:val="18"/>
                <w:szCs w:val="18"/>
              </w:rPr>
              <w:t xml:space="preserve">výsadba </w:t>
            </w:r>
            <w:proofErr w:type="spellStart"/>
            <w:r w:rsidRPr="00C938A5">
              <w:rPr>
                <w:rFonts w:cs="Calibri"/>
                <w:color w:val="000000"/>
                <w:sz w:val="18"/>
                <w:szCs w:val="18"/>
              </w:rPr>
              <w:t>stromov</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31C2985C" w14:textId="77777777" w:rsidR="00C938A5" w:rsidRPr="00C938A5" w:rsidRDefault="00C938A5" w:rsidP="00C938A5">
            <w:pPr>
              <w:jc w:val="center"/>
              <w:rPr>
                <w:rFonts w:cs="Calibri"/>
                <w:color w:val="000000"/>
                <w:sz w:val="18"/>
                <w:szCs w:val="18"/>
              </w:rPr>
            </w:pPr>
            <w:r w:rsidRPr="00C938A5">
              <w:rPr>
                <w:rFonts w:cs="Calibri"/>
                <w:color w:val="000000"/>
                <w:sz w:val="18"/>
                <w:szCs w:val="18"/>
              </w:rPr>
              <w:t> </w:t>
            </w:r>
          </w:p>
        </w:tc>
        <w:tc>
          <w:tcPr>
            <w:tcW w:w="960" w:type="dxa"/>
            <w:tcBorders>
              <w:top w:val="nil"/>
              <w:left w:val="nil"/>
              <w:bottom w:val="single" w:sz="4" w:space="0" w:color="auto"/>
              <w:right w:val="single" w:sz="4" w:space="0" w:color="auto"/>
            </w:tcBorders>
            <w:shd w:val="clear" w:color="000000" w:fill="FFFFFF"/>
            <w:vAlign w:val="bottom"/>
            <w:hideMark/>
          </w:tcPr>
          <w:p w14:paraId="115BBE0B"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0</w:t>
            </w:r>
          </w:p>
        </w:tc>
      </w:tr>
      <w:tr w:rsidR="00C938A5" w:rsidRPr="00C938A5" w14:paraId="232B3886" w14:textId="77777777" w:rsidTr="00C938A5">
        <w:trPr>
          <w:trHeight w:val="300"/>
        </w:trPr>
        <w:tc>
          <w:tcPr>
            <w:tcW w:w="4760" w:type="dxa"/>
            <w:tcBorders>
              <w:top w:val="nil"/>
              <w:left w:val="single" w:sz="4" w:space="0" w:color="auto"/>
              <w:bottom w:val="single" w:sz="4" w:space="0" w:color="auto"/>
              <w:right w:val="single" w:sz="4" w:space="0" w:color="auto"/>
            </w:tcBorders>
            <w:shd w:val="clear" w:color="000000" w:fill="FFFFFF"/>
            <w:vAlign w:val="bottom"/>
            <w:hideMark/>
          </w:tcPr>
          <w:p w14:paraId="2E8BDA1F" w14:textId="77777777" w:rsidR="00C938A5" w:rsidRPr="00C938A5" w:rsidRDefault="00C938A5" w:rsidP="00C938A5">
            <w:pPr>
              <w:jc w:val="right"/>
              <w:rPr>
                <w:rFonts w:cs="Calibri"/>
                <w:i/>
                <w:iCs/>
                <w:color w:val="000000"/>
                <w:sz w:val="18"/>
                <w:szCs w:val="18"/>
              </w:rPr>
            </w:pPr>
            <w:r w:rsidRPr="00C938A5">
              <w:rPr>
                <w:rFonts w:cs="Calibri"/>
                <w:i/>
                <w:iCs/>
                <w:color w:val="000000"/>
                <w:sz w:val="18"/>
                <w:szCs w:val="18"/>
              </w:rPr>
              <w:t>listnatý strom 18/20, ZB</w:t>
            </w:r>
          </w:p>
        </w:tc>
        <w:tc>
          <w:tcPr>
            <w:tcW w:w="960" w:type="dxa"/>
            <w:tcBorders>
              <w:top w:val="nil"/>
              <w:left w:val="nil"/>
              <w:bottom w:val="single" w:sz="4" w:space="0" w:color="auto"/>
              <w:right w:val="single" w:sz="4" w:space="0" w:color="auto"/>
            </w:tcBorders>
            <w:shd w:val="clear" w:color="000000" w:fill="FFFFFF"/>
            <w:vAlign w:val="bottom"/>
            <w:hideMark/>
          </w:tcPr>
          <w:p w14:paraId="463BACD4"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7A622B7C"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21</w:t>
            </w:r>
          </w:p>
        </w:tc>
      </w:tr>
      <w:tr w:rsidR="00C938A5" w:rsidRPr="00C938A5" w14:paraId="5A6FAAFB" w14:textId="77777777" w:rsidTr="00C938A5">
        <w:trPr>
          <w:trHeight w:val="300"/>
        </w:trPr>
        <w:tc>
          <w:tcPr>
            <w:tcW w:w="4760" w:type="dxa"/>
            <w:tcBorders>
              <w:top w:val="nil"/>
              <w:left w:val="single" w:sz="4" w:space="0" w:color="auto"/>
              <w:bottom w:val="single" w:sz="4" w:space="0" w:color="auto"/>
              <w:right w:val="single" w:sz="4" w:space="0" w:color="auto"/>
            </w:tcBorders>
            <w:shd w:val="clear" w:color="000000" w:fill="FFFFFF"/>
            <w:vAlign w:val="bottom"/>
            <w:hideMark/>
          </w:tcPr>
          <w:p w14:paraId="4C24258D" w14:textId="77777777" w:rsidR="00C938A5" w:rsidRPr="00C938A5" w:rsidRDefault="00C938A5" w:rsidP="00C938A5">
            <w:pPr>
              <w:jc w:val="left"/>
              <w:rPr>
                <w:rFonts w:cs="Calibri"/>
                <w:color w:val="000000"/>
                <w:sz w:val="18"/>
                <w:szCs w:val="18"/>
              </w:rPr>
            </w:pPr>
            <w:r w:rsidRPr="00C938A5">
              <w:rPr>
                <w:rFonts w:cs="Calibri"/>
                <w:color w:val="000000"/>
                <w:sz w:val="18"/>
                <w:szCs w:val="18"/>
              </w:rPr>
              <w:t xml:space="preserve">výsadba </w:t>
            </w:r>
            <w:proofErr w:type="spellStart"/>
            <w:r w:rsidRPr="00C938A5">
              <w:rPr>
                <w:rFonts w:cs="Calibri"/>
                <w:color w:val="000000"/>
                <w:sz w:val="18"/>
                <w:szCs w:val="18"/>
              </w:rPr>
              <w:t>kríkov</w:t>
            </w:r>
            <w:proofErr w:type="spellEnd"/>
            <w:r w:rsidRPr="00C938A5">
              <w:rPr>
                <w:rFonts w:cs="Calibri"/>
                <w:color w:val="000000"/>
                <w:sz w:val="18"/>
                <w:szCs w:val="18"/>
              </w:rPr>
              <w:t xml:space="preserve"> záhonové</w:t>
            </w:r>
          </w:p>
        </w:tc>
        <w:tc>
          <w:tcPr>
            <w:tcW w:w="960" w:type="dxa"/>
            <w:tcBorders>
              <w:top w:val="nil"/>
              <w:left w:val="nil"/>
              <w:bottom w:val="single" w:sz="4" w:space="0" w:color="auto"/>
              <w:right w:val="single" w:sz="4" w:space="0" w:color="auto"/>
            </w:tcBorders>
            <w:shd w:val="clear" w:color="000000" w:fill="FFFFFF"/>
            <w:vAlign w:val="bottom"/>
            <w:hideMark/>
          </w:tcPr>
          <w:p w14:paraId="21C166E5" w14:textId="77777777" w:rsidR="00C938A5" w:rsidRPr="00C938A5" w:rsidRDefault="00C938A5" w:rsidP="00C938A5">
            <w:pPr>
              <w:jc w:val="center"/>
              <w:rPr>
                <w:rFonts w:cs="Calibri"/>
                <w:color w:val="000000"/>
                <w:sz w:val="18"/>
                <w:szCs w:val="18"/>
              </w:rPr>
            </w:pPr>
            <w:r w:rsidRPr="00C938A5">
              <w:rPr>
                <w:rFonts w:cs="Calibri"/>
                <w:color w:val="000000"/>
                <w:sz w:val="18"/>
                <w:szCs w:val="18"/>
              </w:rPr>
              <w:t>m2</w:t>
            </w:r>
          </w:p>
        </w:tc>
        <w:tc>
          <w:tcPr>
            <w:tcW w:w="960" w:type="dxa"/>
            <w:tcBorders>
              <w:top w:val="nil"/>
              <w:left w:val="nil"/>
              <w:bottom w:val="single" w:sz="4" w:space="0" w:color="auto"/>
              <w:right w:val="single" w:sz="4" w:space="0" w:color="auto"/>
            </w:tcBorders>
            <w:shd w:val="clear" w:color="000000" w:fill="FFFFFF"/>
            <w:vAlign w:val="bottom"/>
            <w:hideMark/>
          </w:tcPr>
          <w:p w14:paraId="13951C69"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234</w:t>
            </w:r>
          </w:p>
        </w:tc>
      </w:tr>
      <w:tr w:rsidR="00C938A5" w:rsidRPr="00C938A5" w14:paraId="573BCB26" w14:textId="77777777" w:rsidTr="00C938A5">
        <w:trPr>
          <w:trHeight w:val="300"/>
        </w:trPr>
        <w:tc>
          <w:tcPr>
            <w:tcW w:w="4760" w:type="dxa"/>
            <w:tcBorders>
              <w:top w:val="nil"/>
              <w:left w:val="single" w:sz="4" w:space="0" w:color="auto"/>
              <w:bottom w:val="single" w:sz="4" w:space="0" w:color="auto"/>
              <w:right w:val="single" w:sz="4" w:space="0" w:color="auto"/>
            </w:tcBorders>
            <w:shd w:val="clear" w:color="000000" w:fill="FFFFFF"/>
            <w:vAlign w:val="bottom"/>
            <w:hideMark/>
          </w:tcPr>
          <w:p w14:paraId="08FF39ED" w14:textId="77777777" w:rsidR="00C938A5" w:rsidRPr="00C938A5" w:rsidRDefault="00C938A5" w:rsidP="00C938A5">
            <w:pPr>
              <w:jc w:val="right"/>
              <w:rPr>
                <w:rFonts w:cs="Calibri"/>
                <w:i/>
                <w:iCs/>
                <w:color w:val="000000"/>
                <w:sz w:val="18"/>
                <w:szCs w:val="18"/>
              </w:rPr>
            </w:pPr>
            <w:r w:rsidRPr="00C938A5">
              <w:rPr>
                <w:rFonts w:cs="Calibri"/>
                <w:i/>
                <w:iCs/>
                <w:color w:val="000000"/>
                <w:sz w:val="18"/>
                <w:szCs w:val="18"/>
              </w:rPr>
              <w:t xml:space="preserve">ker v 40-60, </w:t>
            </w:r>
            <w:proofErr w:type="spellStart"/>
            <w:r w:rsidRPr="00C938A5">
              <w:rPr>
                <w:rFonts w:cs="Calibri"/>
                <w:i/>
                <w:iCs/>
                <w:color w:val="000000"/>
                <w:sz w:val="18"/>
                <w:szCs w:val="18"/>
              </w:rPr>
              <w:t>Ko</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425DEB4D"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2818B746"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462</w:t>
            </w:r>
          </w:p>
        </w:tc>
      </w:tr>
      <w:tr w:rsidR="00C938A5" w:rsidRPr="00C938A5" w14:paraId="5734CFF9" w14:textId="77777777" w:rsidTr="00C938A5">
        <w:trPr>
          <w:trHeight w:val="300"/>
        </w:trPr>
        <w:tc>
          <w:tcPr>
            <w:tcW w:w="4760" w:type="dxa"/>
            <w:tcBorders>
              <w:top w:val="nil"/>
              <w:left w:val="single" w:sz="4" w:space="0" w:color="auto"/>
              <w:bottom w:val="single" w:sz="4" w:space="0" w:color="auto"/>
              <w:right w:val="single" w:sz="4" w:space="0" w:color="auto"/>
            </w:tcBorders>
            <w:shd w:val="clear" w:color="000000" w:fill="FFFFFF"/>
            <w:vAlign w:val="bottom"/>
            <w:hideMark/>
          </w:tcPr>
          <w:p w14:paraId="2BED5F07" w14:textId="77777777" w:rsidR="00C938A5" w:rsidRPr="00C938A5" w:rsidRDefault="00C938A5" w:rsidP="00C938A5">
            <w:pPr>
              <w:jc w:val="left"/>
              <w:rPr>
                <w:rFonts w:cs="Calibri"/>
                <w:color w:val="000000"/>
                <w:sz w:val="18"/>
                <w:szCs w:val="18"/>
              </w:rPr>
            </w:pPr>
            <w:proofErr w:type="spellStart"/>
            <w:r w:rsidRPr="00C938A5">
              <w:rPr>
                <w:rFonts w:cs="Calibri"/>
                <w:color w:val="000000"/>
                <w:sz w:val="18"/>
                <w:szCs w:val="18"/>
              </w:rPr>
              <w:t>založenie</w:t>
            </w:r>
            <w:proofErr w:type="spellEnd"/>
            <w:r w:rsidRPr="00C938A5">
              <w:rPr>
                <w:rFonts w:cs="Calibri"/>
                <w:color w:val="000000"/>
                <w:sz w:val="18"/>
                <w:szCs w:val="18"/>
              </w:rPr>
              <w:t xml:space="preserve"> trvalkových </w:t>
            </w:r>
            <w:proofErr w:type="spellStart"/>
            <w:r w:rsidRPr="00C938A5">
              <w:rPr>
                <w:rFonts w:cs="Calibri"/>
                <w:color w:val="000000"/>
                <w:sz w:val="18"/>
                <w:szCs w:val="18"/>
              </w:rPr>
              <w:t>záhonov</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4C634A70" w14:textId="77777777" w:rsidR="00C938A5" w:rsidRPr="00C938A5" w:rsidRDefault="00C938A5" w:rsidP="00C938A5">
            <w:pPr>
              <w:jc w:val="center"/>
              <w:rPr>
                <w:rFonts w:cs="Calibri"/>
                <w:color w:val="000000"/>
                <w:sz w:val="18"/>
                <w:szCs w:val="18"/>
              </w:rPr>
            </w:pPr>
            <w:r w:rsidRPr="00C938A5">
              <w:rPr>
                <w:rFonts w:cs="Calibri"/>
                <w:color w:val="000000"/>
                <w:sz w:val="18"/>
                <w:szCs w:val="18"/>
              </w:rPr>
              <w:t>m2</w:t>
            </w:r>
          </w:p>
        </w:tc>
        <w:tc>
          <w:tcPr>
            <w:tcW w:w="960" w:type="dxa"/>
            <w:tcBorders>
              <w:top w:val="nil"/>
              <w:left w:val="nil"/>
              <w:bottom w:val="single" w:sz="4" w:space="0" w:color="auto"/>
              <w:right w:val="single" w:sz="4" w:space="0" w:color="auto"/>
            </w:tcBorders>
            <w:shd w:val="clear" w:color="000000" w:fill="FFFFFF"/>
            <w:vAlign w:val="bottom"/>
            <w:hideMark/>
          </w:tcPr>
          <w:p w14:paraId="182B7BB0"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103</w:t>
            </w:r>
          </w:p>
        </w:tc>
      </w:tr>
      <w:tr w:rsidR="00C938A5" w:rsidRPr="00C938A5" w14:paraId="2E97F307" w14:textId="77777777" w:rsidTr="00C938A5">
        <w:trPr>
          <w:trHeight w:val="300"/>
        </w:trPr>
        <w:tc>
          <w:tcPr>
            <w:tcW w:w="4760" w:type="dxa"/>
            <w:tcBorders>
              <w:top w:val="nil"/>
              <w:left w:val="single" w:sz="4" w:space="0" w:color="auto"/>
              <w:bottom w:val="single" w:sz="4" w:space="0" w:color="auto"/>
              <w:right w:val="single" w:sz="4" w:space="0" w:color="auto"/>
            </w:tcBorders>
            <w:shd w:val="clear" w:color="000000" w:fill="FFFFFF"/>
            <w:vAlign w:val="bottom"/>
            <w:hideMark/>
          </w:tcPr>
          <w:p w14:paraId="201B76C6" w14:textId="77777777" w:rsidR="00C938A5" w:rsidRPr="00C938A5" w:rsidRDefault="00C938A5" w:rsidP="00C938A5">
            <w:pPr>
              <w:jc w:val="right"/>
              <w:rPr>
                <w:rFonts w:cs="Calibri"/>
                <w:i/>
                <w:iCs/>
                <w:color w:val="000000"/>
                <w:sz w:val="18"/>
                <w:szCs w:val="18"/>
              </w:rPr>
            </w:pPr>
            <w:r w:rsidRPr="00C938A5">
              <w:rPr>
                <w:rFonts w:cs="Calibri"/>
                <w:i/>
                <w:iCs/>
                <w:color w:val="000000"/>
                <w:sz w:val="18"/>
                <w:szCs w:val="18"/>
              </w:rPr>
              <w:t xml:space="preserve">počet </w:t>
            </w:r>
            <w:proofErr w:type="spellStart"/>
            <w:r w:rsidRPr="00C938A5">
              <w:rPr>
                <w:rFonts w:cs="Calibri"/>
                <w:i/>
                <w:iCs/>
                <w:color w:val="000000"/>
                <w:sz w:val="18"/>
                <w:szCs w:val="18"/>
              </w:rPr>
              <w:t>rastlín</w:t>
            </w:r>
            <w:proofErr w:type="spellEnd"/>
            <w:r w:rsidRPr="00C938A5">
              <w:rPr>
                <w:rFonts w:cs="Calibri"/>
                <w:i/>
                <w:iCs/>
                <w:color w:val="000000"/>
                <w:sz w:val="18"/>
                <w:szCs w:val="18"/>
              </w:rPr>
              <w:t xml:space="preserve"> </w:t>
            </w:r>
            <w:proofErr w:type="spellStart"/>
            <w:r w:rsidRPr="00C938A5">
              <w:rPr>
                <w:rFonts w:cs="Calibri"/>
                <w:i/>
                <w:iCs/>
                <w:color w:val="000000"/>
                <w:sz w:val="18"/>
                <w:szCs w:val="18"/>
              </w:rPr>
              <w:t>celkom</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58A8524F"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4C6A8C5F"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724</w:t>
            </w:r>
          </w:p>
        </w:tc>
      </w:tr>
      <w:tr w:rsidR="00C938A5" w:rsidRPr="00C938A5" w14:paraId="70CAF27E" w14:textId="77777777" w:rsidTr="00C938A5">
        <w:trPr>
          <w:trHeight w:val="300"/>
        </w:trPr>
        <w:tc>
          <w:tcPr>
            <w:tcW w:w="4760" w:type="dxa"/>
            <w:tcBorders>
              <w:top w:val="nil"/>
              <w:left w:val="single" w:sz="4" w:space="0" w:color="auto"/>
              <w:bottom w:val="single" w:sz="4" w:space="0" w:color="auto"/>
              <w:right w:val="single" w:sz="4" w:space="0" w:color="auto"/>
            </w:tcBorders>
            <w:shd w:val="clear" w:color="000000" w:fill="FFFFFF"/>
            <w:vAlign w:val="bottom"/>
            <w:hideMark/>
          </w:tcPr>
          <w:p w14:paraId="16531735" w14:textId="77777777" w:rsidR="00C938A5" w:rsidRPr="00C938A5" w:rsidRDefault="00C938A5" w:rsidP="00C938A5">
            <w:pPr>
              <w:jc w:val="right"/>
              <w:rPr>
                <w:rFonts w:cs="Calibri"/>
                <w:i/>
                <w:iCs/>
                <w:color w:val="000000"/>
                <w:sz w:val="18"/>
                <w:szCs w:val="18"/>
              </w:rPr>
            </w:pPr>
            <w:r w:rsidRPr="00C938A5">
              <w:rPr>
                <w:rFonts w:cs="Calibri"/>
                <w:i/>
                <w:iCs/>
                <w:color w:val="000000"/>
                <w:sz w:val="18"/>
                <w:szCs w:val="18"/>
              </w:rPr>
              <w:t>trvalky, K9</w:t>
            </w:r>
          </w:p>
        </w:tc>
        <w:tc>
          <w:tcPr>
            <w:tcW w:w="960" w:type="dxa"/>
            <w:tcBorders>
              <w:top w:val="nil"/>
              <w:left w:val="nil"/>
              <w:bottom w:val="single" w:sz="4" w:space="0" w:color="auto"/>
              <w:right w:val="single" w:sz="4" w:space="0" w:color="auto"/>
            </w:tcBorders>
            <w:shd w:val="clear" w:color="000000" w:fill="FFFFFF"/>
            <w:vAlign w:val="bottom"/>
            <w:hideMark/>
          </w:tcPr>
          <w:p w14:paraId="0CAE008F"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0A581930"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440</w:t>
            </w:r>
          </w:p>
        </w:tc>
      </w:tr>
      <w:tr w:rsidR="00C938A5" w:rsidRPr="00C938A5" w14:paraId="60EA9D18" w14:textId="77777777" w:rsidTr="00C938A5">
        <w:trPr>
          <w:trHeight w:val="300"/>
        </w:trPr>
        <w:tc>
          <w:tcPr>
            <w:tcW w:w="4760" w:type="dxa"/>
            <w:tcBorders>
              <w:top w:val="nil"/>
              <w:left w:val="single" w:sz="4" w:space="0" w:color="auto"/>
              <w:bottom w:val="single" w:sz="4" w:space="0" w:color="auto"/>
              <w:right w:val="single" w:sz="4" w:space="0" w:color="auto"/>
            </w:tcBorders>
            <w:shd w:val="clear" w:color="000000" w:fill="FFFFFF"/>
            <w:vAlign w:val="bottom"/>
            <w:hideMark/>
          </w:tcPr>
          <w:p w14:paraId="34C5C47C" w14:textId="77777777" w:rsidR="00C938A5" w:rsidRPr="00C938A5" w:rsidRDefault="00C938A5" w:rsidP="00C938A5">
            <w:pPr>
              <w:jc w:val="right"/>
              <w:rPr>
                <w:rFonts w:cs="Calibri"/>
                <w:i/>
                <w:iCs/>
                <w:color w:val="000000"/>
                <w:sz w:val="18"/>
                <w:szCs w:val="18"/>
              </w:rPr>
            </w:pPr>
            <w:r w:rsidRPr="00C938A5">
              <w:rPr>
                <w:rFonts w:cs="Calibri"/>
                <w:i/>
                <w:iCs/>
                <w:color w:val="000000"/>
                <w:sz w:val="18"/>
                <w:szCs w:val="18"/>
              </w:rPr>
              <w:t>trvalky, K11</w:t>
            </w:r>
          </w:p>
        </w:tc>
        <w:tc>
          <w:tcPr>
            <w:tcW w:w="960" w:type="dxa"/>
            <w:tcBorders>
              <w:top w:val="nil"/>
              <w:left w:val="nil"/>
              <w:bottom w:val="single" w:sz="4" w:space="0" w:color="auto"/>
              <w:right w:val="single" w:sz="4" w:space="0" w:color="auto"/>
            </w:tcBorders>
            <w:shd w:val="clear" w:color="000000" w:fill="FFFFFF"/>
            <w:vAlign w:val="bottom"/>
            <w:hideMark/>
          </w:tcPr>
          <w:p w14:paraId="220F9480"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4AC0C8F8"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93</w:t>
            </w:r>
          </w:p>
        </w:tc>
      </w:tr>
      <w:tr w:rsidR="00C938A5" w:rsidRPr="00C938A5" w14:paraId="681142C1" w14:textId="77777777" w:rsidTr="00C938A5">
        <w:trPr>
          <w:trHeight w:val="300"/>
        </w:trPr>
        <w:tc>
          <w:tcPr>
            <w:tcW w:w="4760" w:type="dxa"/>
            <w:tcBorders>
              <w:top w:val="nil"/>
              <w:left w:val="single" w:sz="4" w:space="0" w:color="auto"/>
              <w:bottom w:val="single" w:sz="4" w:space="0" w:color="auto"/>
              <w:right w:val="single" w:sz="4" w:space="0" w:color="auto"/>
            </w:tcBorders>
            <w:shd w:val="clear" w:color="000000" w:fill="FFFFFF"/>
            <w:vAlign w:val="bottom"/>
            <w:hideMark/>
          </w:tcPr>
          <w:p w14:paraId="23999B1B" w14:textId="77777777" w:rsidR="00C938A5" w:rsidRPr="00C938A5" w:rsidRDefault="00C938A5" w:rsidP="00C938A5">
            <w:pPr>
              <w:jc w:val="right"/>
              <w:rPr>
                <w:rFonts w:cs="Calibri"/>
                <w:i/>
                <w:iCs/>
                <w:color w:val="000000"/>
                <w:sz w:val="18"/>
                <w:szCs w:val="18"/>
              </w:rPr>
            </w:pPr>
            <w:r w:rsidRPr="00C938A5">
              <w:rPr>
                <w:rFonts w:cs="Calibri"/>
                <w:i/>
                <w:iCs/>
                <w:color w:val="000000"/>
                <w:sz w:val="18"/>
                <w:szCs w:val="18"/>
              </w:rPr>
              <w:t>trvalky, K13</w:t>
            </w:r>
          </w:p>
        </w:tc>
        <w:tc>
          <w:tcPr>
            <w:tcW w:w="960" w:type="dxa"/>
            <w:tcBorders>
              <w:top w:val="nil"/>
              <w:left w:val="nil"/>
              <w:bottom w:val="single" w:sz="4" w:space="0" w:color="auto"/>
              <w:right w:val="single" w:sz="4" w:space="0" w:color="auto"/>
            </w:tcBorders>
            <w:shd w:val="clear" w:color="000000" w:fill="FFFFFF"/>
            <w:vAlign w:val="bottom"/>
            <w:hideMark/>
          </w:tcPr>
          <w:p w14:paraId="56E0182C"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6E0C471E"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191</w:t>
            </w:r>
          </w:p>
        </w:tc>
      </w:tr>
      <w:tr w:rsidR="00C938A5" w:rsidRPr="00C938A5" w14:paraId="453C21F7" w14:textId="77777777" w:rsidTr="00C938A5">
        <w:trPr>
          <w:trHeight w:val="300"/>
        </w:trPr>
        <w:tc>
          <w:tcPr>
            <w:tcW w:w="4760" w:type="dxa"/>
            <w:tcBorders>
              <w:top w:val="nil"/>
              <w:left w:val="single" w:sz="4" w:space="0" w:color="auto"/>
              <w:bottom w:val="single" w:sz="4" w:space="0" w:color="auto"/>
              <w:right w:val="single" w:sz="4" w:space="0" w:color="auto"/>
            </w:tcBorders>
            <w:shd w:val="clear" w:color="000000" w:fill="FFFFFF"/>
            <w:vAlign w:val="bottom"/>
            <w:hideMark/>
          </w:tcPr>
          <w:p w14:paraId="793AE5DD" w14:textId="77777777" w:rsidR="00C938A5" w:rsidRPr="00C938A5" w:rsidRDefault="00C938A5" w:rsidP="00C938A5">
            <w:pPr>
              <w:jc w:val="left"/>
              <w:rPr>
                <w:rFonts w:cs="Calibri"/>
                <w:color w:val="000000"/>
                <w:sz w:val="18"/>
                <w:szCs w:val="18"/>
              </w:rPr>
            </w:pPr>
            <w:proofErr w:type="spellStart"/>
            <w:r w:rsidRPr="00C938A5">
              <w:rPr>
                <w:rFonts w:cs="Calibri"/>
                <w:color w:val="000000"/>
                <w:sz w:val="18"/>
                <w:szCs w:val="18"/>
              </w:rPr>
              <w:t>založenie</w:t>
            </w:r>
            <w:proofErr w:type="spellEnd"/>
            <w:r w:rsidRPr="00C938A5">
              <w:rPr>
                <w:rFonts w:cs="Calibri"/>
                <w:color w:val="000000"/>
                <w:sz w:val="18"/>
                <w:szCs w:val="18"/>
              </w:rPr>
              <w:t xml:space="preserve"> </w:t>
            </w:r>
            <w:proofErr w:type="spellStart"/>
            <w:r w:rsidRPr="00C938A5">
              <w:rPr>
                <w:rFonts w:cs="Calibri"/>
                <w:color w:val="000000"/>
                <w:sz w:val="18"/>
                <w:szCs w:val="18"/>
              </w:rPr>
              <w:t>zmiešaných</w:t>
            </w:r>
            <w:proofErr w:type="spellEnd"/>
            <w:r w:rsidRPr="00C938A5">
              <w:rPr>
                <w:rFonts w:cs="Calibri"/>
                <w:color w:val="000000"/>
                <w:sz w:val="18"/>
                <w:szCs w:val="18"/>
              </w:rPr>
              <w:t xml:space="preserve"> </w:t>
            </w:r>
            <w:proofErr w:type="spellStart"/>
            <w:r w:rsidRPr="00C938A5">
              <w:rPr>
                <w:rFonts w:cs="Calibri"/>
                <w:color w:val="000000"/>
                <w:sz w:val="18"/>
                <w:szCs w:val="18"/>
              </w:rPr>
              <w:t>záhonov</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639143DF" w14:textId="77777777" w:rsidR="00C938A5" w:rsidRPr="00C938A5" w:rsidRDefault="00C938A5" w:rsidP="00C938A5">
            <w:pPr>
              <w:jc w:val="center"/>
              <w:rPr>
                <w:rFonts w:cs="Calibri"/>
                <w:color w:val="000000"/>
                <w:sz w:val="18"/>
                <w:szCs w:val="18"/>
              </w:rPr>
            </w:pPr>
            <w:r w:rsidRPr="00C938A5">
              <w:rPr>
                <w:rFonts w:cs="Calibri"/>
                <w:color w:val="000000"/>
                <w:sz w:val="18"/>
                <w:szCs w:val="18"/>
              </w:rPr>
              <w:t>m2</w:t>
            </w:r>
          </w:p>
        </w:tc>
        <w:tc>
          <w:tcPr>
            <w:tcW w:w="960" w:type="dxa"/>
            <w:tcBorders>
              <w:top w:val="nil"/>
              <w:left w:val="nil"/>
              <w:bottom w:val="single" w:sz="4" w:space="0" w:color="auto"/>
              <w:right w:val="single" w:sz="4" w:space="0" w:color="auto"/>
            </w:tcBorders>
            <w:shd w:val="clear" w:color="000000" w:fill="FFFFFF"/>
            <w:vAlign w:val="bottom"/>
            <w:hideMark/>
          </w:tcPr>
          <w:p w14:paraId="56E5B420"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233</w:t>
            </w:r>
          </w:p>
        </w:tc>
      </w:tr>
      <w:tr w:rsidR="00C938A5" w:rsidRPr="00C938A5" w14:paraId="57FA0383" w14:textId="77777777" w:rsidTr="00C938A5">
        <w:trPr>
          <w:trHeight w:val="300"/>
        </w:trPr>
        <w:tc>
          <w:tcPr>
            <w:tcW w:w="4760" w:type="dxa"/>
            <w:tcBorders>
              <w:top w:val="nil"/>
              <w:left w:val="single" w:sz="4" w:space="0" w:color="auto"/>
              <w:bottom w:val="single" w:sz="4" w:space="0" w:color="auto"/>
              <w:right w:val="single" w:sz="4" w:space="0" w:color="auto"/>
            </w:tcBorders>
            <w:shd w:val="clear" w:color="000000" w:fill="FFFFFF"/>
            <w:vAlign w:val="bottom"/>
            <w:hideMark/>
          </w:tcPr>
          <w:p w14:paraId="2EEFE19D" w14:textId="77777777" w:rsidR="00C938A5" w:rsidRPr="00C938A5" w:rsidRDefault="00C938A5" w:rsidP="00C938A5">
            <w:pPr>
              <w:jc w:val="right"/>
              <w:rPr>
                <w:rFonts w:cs="Calibri"/>
                <w:i/>
                <w:iCs/>
                <w:color w:val="000000"/>
                <w:sz w:val="18"/>
                <w:szCs w:val="18"/>
              </w:rPr>
            </w:pPr>
            <w:r w:rsidRPr="00C938A5">
              <w:rPr>
                <w:rFonts w:cs="Calibri"/>
                <w:i/>
                <w:iCs/>
                <w:color w:val="000000"/>
                <w:sz w:val="18"/>
                <w:szCs w:val="18"/>
              </w:rPr>
              <w:t xml:space="preserve">počet </w:t>
            </w:r>
            <w:proofErr w:type="spellStart"/>
            <w:r w:rsidRPr="00C938A5">
              <w:rPr>
                <w:rFonts w:cs="Calibri"/>
                <w:i/>
                <w:iCs/>
                <w:color w:val="000000"/>
                <w:sz w:val="18"/>
                <w:szCs w:val="18"/>
              </w:rPr>
              <w:t>rastlín</w:t>
            </w:r>
            <w:proofErr w:type="spellEnd"/>
            <w:r w:rsidRPr="00C938A5">
              <w:rPr>
                <w:rFonts w:cs="Calibri"/>
                <w:i/>
                <w:iCs/>
                <w:color w:val="000000"/>
                <w:sz w:val="18"/>
                <w:szCs w:val="18"/>
              </w:rPr>
              <w:t xml:space="preserve"> </w:t>
            </w:r>
            <w:proofErr w:type="spellStart"/>
            <w:r w:rsidRPr="00C938A5">
              <w:rPr>
                <w:rFonts w:cs="Calibri"/>
                <w:i/>
                <w:iCs/>
                <w:color w:val="000000"/>
                <w:sz w:val="18"/>
                <w:szCs w:val="18"/>
              </w:rPr>
              <w:t>celkom</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43AF188E"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2F4DD53B"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1 394</w:t>
            </w:r>
          </w:p>
        </w:tc>
      </w:tr>
      <w:tr w:rsidR="00C938A5" w:rsidRPr="00C938A5" w14:paraId="72D1A827" w14:textId="77777777" w:rsidTr="00C938A5">
        <w:trPr>
          <w:trHeight w:val="300"/>
        </w:trPr>
        <w:tc>
          <w:tcPr>
            <w:tcW w:w="4760" w:type="dxa"/>
            <w:tcBorders>
              <w:top w:val="nil"/>
              <w:left w:val="single" w:sz="4" w:space="0" w:color="auto"/>
              <w:bottom w:val="single" w:sz="4" w:space="0" w:color="auto"/>
              <w:right w:val="single" w:sz="4" w:space="0" w:color="auto"/>
            </w:tcBorders>
            <w:shd w:val="clear" w:color="000000" w:fill="FFFFFF"/>
            <w:vAlign w:val="bottom"/>
            <w:hideMark/>
          </w:tcPr>
          <w:p w14:paraId="2D659295" w14:textId="77777777" w:rsidR="00C938A5" w:rsidRPr="00C938A5" w:rsidRDefault="00C938A5" w:rsidP="00C938A5">
            <w:pPr>
              <w:jc w:val="right"/>
              <w:rPr>
                <w:rFonts w:cs="Calibri"/>
                <w:i/>
                <w:iCs/>
                <w:color w:val="000000"/>
                <w:sz w:val="18"/>
                <w:szCs w:val="18"/>
              </w:rPr>
            </w:pPr>
            <w:r w:rsidRPr="00C938A5">
              <w:rPr>
                <w:rFonts w:cs="Calibri"/>
                <w:i/>
                <w:iCs/>
                <w:color w:val="000000"/>
                <w:sz w:val="18"/>
                <w:szCs w:val="18"/>
              </w:rPr>
              <w:t>trvalky, K9</w:t>
            </w:r>
          </w:p>
        </w:tc>
        <w:tc>
          <w:tcPr>
            <w:tcW w:w="960" w:type="dxa"/>
            <w:tcBorders>
              <w:top w:val="nil"/>
              <w:left w:val="nil"/>
              <w:bottom w:val="single" w:sz="4" w:space="0" w:color="auto"/>
              <w:right w:val="single" w:sz="4" w:space="0" w:color="auto"/>
            </w:tcBorders>
            <w:shd w:val="clear" w:color="000000" w:fill="FFFFFF"/>
            <w:vAlign w:val="bottom"/>
            <w:hideMark/>
          </w:tcPr>
          <w:p w14:paraId="2CB51760"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3A4E8F06"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760</w:t>
            </w:r>
          </w:p>
        </w:tc>
      </w:tr>
      <w:tr w:rsidR="00C938A5" w:rsidRPr="00C938A5" w14:paraId="44DDC60A" w14:textId="77777777" w:rsidTr="00C938A5">
        <w:trPr>
          <w:trHeight w:val="300"/>
        </w:trPr>
        <w:tc>
          <w:tcPr>
            <w:tcW w:w="4760" w:type="dxa"/>
            <w:tcBorders>
              <w:top w:val="nil"/>
              <w:left w:val="single" w:sz="4" w:space="0" w:color="auto"/>
              <w:bottom w:val="single" w:sz="4" w:space="0" w:color="auto"/>
              <w:right w:val="single" w:sz="4" w:space="0" w:color="auto"/>
            </w:tcBorders>
            <w:shd w:val="clear" w:color="000000" w:fill="FFFFFF"/>
            <w:vAlign w:val="bottom"/>
            <w:hideMark/>
          </w:tcPr>
          <w:p w14:paraId="702CCB3D" w14:textId="77777777" w:rsidR="00C938A5" w:rsidRPr="00C938A5" w:rsidRDefault="00C938A5" w:rsidP="00C938A5">
            <w:pPr>
              <w:jc w:val="right"/>
              <w:rPr>
                <w:rFonts w:cs="Calibri"/>
                <w:i/>
                <w:iCs/>
                <w:color w:val="000000"/>
                <w:sz w:val="18"/>
                <w:szCs w:val="18"/>
              </w:rPr>
            </w:pPr>
            <w:r w:rsidRPr="00C938A5">
              <w:rPr>
                <w:rFonts w:cs="Calibri"/>
                <w:i/>
                <w:iCs/>
                <w:color w:val="000000"/>
                <w:sz w:val="18"/>
                <w:szCs w:val="18"/>
              </w:rPr>
              <w:t>trvalky, K11</w:t>
            </w:r>
          </w:p>
        </w:tc>
        <w:tc>
          <w:tcPr>
            <w:tcW w:w="960" w:type="dxa"/>
            <w:tcBorders>
              <w:top w:val="nil"/>
              <w:left w:val="nil"/>
              <w:bottom w:val="single" w:sz="4" w:space="0" w:color="auto"/>
              <w:right w:val="single" w:sz="4" w:space="0" w:color="auto"/>
            </w:tcBorders>
            <w:shd w:val="clear" w:color="000000" w:fill="FFFFFF"/>
            <w:vAlign w:val="bottom"/>
            <w:hideMark/>
          </w:tcPr>
          <w:p w14:paraId="017DD2BC"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530A153E"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217</w:t>
            </w:r>
          </w:p>
        </w:tc>
      </w:tr>
      <w:tr w:rsidR="00C938A5" w:rsidRPr="00C938A5" w14:paraId="5A2E5BF7" w14:textId="77777777" w:rsidTr="00C938A5">
        <w:trPr>
          <w:trHeight w:val="300"/>
        </w:trPr>
        <w:tc>
          <w:tcPr>
            <w:tcW w:w="4760" w:type="dxa"/>
            <w:tcBorders>
              <w:top w:val="nil"/>
              <w:left w:val="single" w:sz="4" w:space="0" w:color="auto"/>
              <w:bottom w:val="single" w:sz="4" w:space="0" w:color="auto"/>
              <w:right w:val="single" w:sz="4" w:space="0" w:color="auto"/>
            </w:tcBorders>
            <w:shd w:val="clear" w:color="000000" w:fill="FFFFFF"/>
            <w:vAlign w:val="bottom"/>
            <w:hideMark/>
          </w:tcPr>
          <w:p w14:paraId="0B033CC3" w14:textId="77777777" w:rsidR="00C938A5" w:rsidRPr="00C938A5" w:rsidRDefault="00C938A5" w:rsidP="00C938A5">
            <w:pPr>
              <w:jc w:val="right"/>
              <w:rPr>
                <w:rFonts w:cs="Calibri"/>
                <w:i/>
                <w:iCs/>
                <w:color w:val="000000"/>
                <w:sz w:val="18"/>
                <w:szCs w:val="18"/>
              </w:rPr>
            </w:pPr>
            <w:r w:rsidRPr="00C938A5">
              <w:rPr>
                <w:rFonts w:cs="Calibri"/>
                <w:i/>
                <w:iCs/>
                <w:color w:val="000000"/>
                <w:sz w:val="18"/>
                <w:szCs w:val="18"/>
              </w:rPr>
              <w:t>trvalky, K13</w:t>
            </w:r>
          </w:p>
        </w:tc>
        <w:tc>
          <w:tcPr>
            <w:tcW w:w="960" w:type="dxa"/>
            <w:tcBorders>
              <w:top w:val="nil"/>
              <w:left w:val="nil"/>
              <w:bottom w:val="single" w:sz="4" w:space="0" w:color="auto"/>
              <w:right w:val="single" w:sz="4" w:space="0" w:color="auto"/>
            </w:tcBorders>
            <w:shd w:val="clear" w:color="000000" w:fill="FFFFFF"/>
            <w:vAlign w:val="bottom"/>
            <w:hideMark/>
          </w:tcPr>
          <w:p w14:paraId="163EB120"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7E1DD982"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325</w:t>
            </w:r>
          </w:p>
        </w:tc>
      </w:tr>
      <w:tr w:rsidR="00C938A5" w:rsidRPr="00C938A5" w14:paraId="774E1987" w14:textId="77777777" w:rsidTr="00C938A5">
        <w:trPr>
          <w:trHeight w:val="300"/>
        </w:trPr>
        <w:tc>
          <w:tcPr>
            <w:tcW w:w="4760" w:type="dxa"/>
            <w:tcBorders>
              <w:top w:val="nil"/>
              <w:left w:val="single" w:sz="4" w:space="0" w:color="auto"/>
              <w:bottom w:val="single" w:sz="4" w:space="0" w:color="auto"/>
              <w:right w:val="single" w:sz="4" w:space="0" w:color="auto"/>
            </w:tcBorders>
            <w:shd w:val="clear" w:color="000000" w:fill="FFFFFF"/>
            <w:vAlign w:val="bottom"/>
            <w:hideMark/>
          </w:tcPr>
          <w:p w14:paraId="3F8B09CB" w14:textId="77777777" w:rsidR="00C938A5" w:rsidRPr="00C938A5" w:rsidRDefault="00C938A5" w:rsidP="00C938A5">
            <w:pPr>
              <w:jc w:val="right"/>
              <w:rPr>
                <w:rFonts w:cs="Calibri"/>
                <w:i/>
                <w:iCs/>
                <w:color w:val="000000"/>
                <w:sz w:val="18"/>
                <w:szCs w:val="18"/>
              </w:rPr>
            </w:pPr>
            <w:proofErr w:type="spellStart"/>
            <w:r w:rsidRPr="00C938A5">
              <w:rPr>
                <w:rFonts w:cs="Calibri"/>
                <w:i/>
                <w:iCs/>
                <w:color w:val="000000"/>
                <w:sz w:val="18"/>
                <w:szCs w:val="18"/>
              </w:rPr>
              <w:t>kríky</w:t>
            </w:r>
            <w:proofErr w:type="spellEnd"/>
            <w:r w:rsidRPr="00C938A5">
              <w:rPr>
                <w:rFonts w:cs="Calibri"/>
                <w:i/>
                <w:iCs/>
                <w:color w:val="000000"/>
                <w:sz w:val="18"/>
                <w:szCs w:val="18"/>
              </w:rPr>
              <w:t>, 20/30</w:t>
            </w:r>
          </w:p>
        </w:tc>
        <w:tc>
          <w:tcPr>
            <w:tcW w:w="960" w:type="dxa"/>
            <w:tcBorders>
              <w:top w:val="nil"/>
              <w:left w:val="nil"/>
              <w:bottom w:val="single" w:sz="4" w:space="0" w:color="auto"/>
              <w:right w:val="single" w:sz="4" w:space="0" w:color="auto"/>
            </w:tcBorders>
            <w:shd w:val="clear" w:color="000000" w:fill="FFFFFF"/>
            <w:vAlign w:val="bottom"/>
            <w:hideMark/>
          </w:tcPr>
          <w:p w14:paraId="54037C46"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24C366DE"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68</w:t>
            </w:r>
          </w:p>
        </w:tc>
      </w:tr>
      <w:tr w:rsidR="00C938A5" w:rsidRPr="00C938A5" w14:paraId="627E7D48" w14:textId="77777777" w:rsidTr="00C938A5">
        <w:trPr>
          <w:trHeight w:val="300"/>
        </w:trPr>
        <w:tc>
          <w:tcPr>
            <w:tcW w:w="4760" w:type="dxa"/>
            <w:tcBorders>
              <w:top w:val="nil"/>
              <w:left w:val="single" w:sz="4" w:space="0" w:color="auto"/>
              <w:bottom w:val="single" w:sz="4" w:space="0" w:color="auto"/>
              <w:right w:val="single" w:sz="4" w:space="0" w:color="auto"/>
            </w:tcBorders>
            <w:shd w:val="clear" w:color="000000" w:fill="FFFFFF"/>
            <w:vAlign w:val="bottom"/>
            <w:hideMark/>
          </w:tcPr>
          <w:p w14:paraId="0A3649CE" w14:textId="77777777" w:rsidR="00C938A5" w:rsidRPr="00C938A5" w:rsidRDefault="00C938A5" w:rsidP="00C938A5">
            <w:pPr>
              <w:jc w:val="right"/>
              <w:rPr>
                <w:rFonts w:cs="Calibri"/>
                <w:i/>
                <w:iCs/>
                <w:color w:val="000000"/>
                <w:sz w:val="18"/>
                <w:szCs w:val="18"/>
              </w:rPr>
            </w:pPr>
            <w:proofErr w:type="spellStart"/>
            <w:r w:rsidRPr="00C938A5">
              <w:rPr>
                <w:rFonts w:cs="Calibri"/>
                <w:i/>
                <w:iCs/>
                <w:color w:val="000000"/>
                <w:sz w:val="18"/>
                <w:szCs w:val="18"/>
              </w:rPr>
              <w:t>kríky</w:t>
            </w:r>
            <w:proofErr w:type="spellEnd"/>
            <w:r w:rsidRPr="00C938A5">
              <w:rPr>
                <w:rFonts w:cs="Calibri"/>
                <w:i/>
                <w:iCs/>
                <w:color w:val="000000"/>
                <w:sz w:val="18"/>
                <w:szCs w:val="18"/>
              </w:rPr>
              <w:t>, 40/60</w:t>
            </w:r>
          </w:p>
        </w:tc>
        <w:tc>
          <w:tcPr>
            <w:tcW w:w="960" w:type="dxa"/>
            <w:tcBorders>
              <w:top w:val="nil"/>
              <w:left w:val="nil"/>
              <w:bottom w:val="single" w:sz="4" w:space="0" w:color="auto"/>
              <w:right w:val="single" w:sz="4" w:space="0" w:color="auto"/>
            </w:tcBorders>
            <w:shd w:val="clear" w:color="000000" w:fill="FFFFFF"/>
            <w:vAlign w:val="bottom"/>
            <w:hideMark/>
          </w:tcPr>
          <w:p w14:paraId="5FBA1DC1" w14:textId="77777777" w:rsidR="00C938A5" w:rsidRPr="00C938A5" w:rsidRDefault="00C938A5" w:rsidP="00C938A5">
            <w:pPr>
              <w:jc w:val="center"/>
              <w:rPr>
                <w:rFonts w:cs="Calibri"/>
                <w:color w:val="000000"/>
                <w:sz w:val="18"/>
                <w:szCs w:val="18"/>
              </w:rPr>
            </w:pPr>
            <w:r w:rsidRPr="00C938A5">
              <w:rPr>
                <w:rFonts w:cs="Calibri"/>
                <w:color w:val="000000"/>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02145E9E"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24</w:t>
            </w:r>
          </w:p>
        </w:tc>
      </w:tr>
      <w:tr w:rsidR="00C938A5" w:rsidRPr="00C938A5" w14:paraId="2BE9D8DA" w14:textId="77777777" w:rsidTr="00C938A5">
        <w:trPr>
          <w:trHeight w:val="300"/>
        </w:trPr>
        <w:tc>
          <w:tcPr>
            <w:tcW w:w="4760" w:type="dxa"/>
            <w:tcBorders>
              <w:top w:val="nil"/>
              <w:left w:val="single" w:sz="4" w:space="0" w:color="auto"/>
              <w:bottom w:val="single" w:sz="4" w:space="0" w:color="auto"/>
              <w:right w:val="single" w:sz="4" w:space="0" w:color="auto"/>
            </w:tcBorders>
            <w:shd w:val="clear" w:color="000000" w:fill="FFFFFF"/>
            <w:vAlign w:val="bottom"/>
            <w:hideMark/>
          </w:tcPr>
          <w:p w14:paraId="2999219B" w14:textId="77777777" w:rsidR="00C938A5" w:rsidRPr="00C938A5" w:rsidRDefault="00C938A5" w:rsidP="00C938A5">
            <w:pPr>
              <w:jc w:val="left"/>
              <w:rPr>
                <w:rFonts w:cs="Calibri"/>
                <w:color w:val="000000"/>
                <w:sz w:val="18"/>
                <w:szCs w:val="18"/>
              </w:rPr>
            </w:pPr>
            <w:r w:rsidRPr="00C938A5">
              <w:rPr>
                <w:rFonts w:cs="Calibri"/>
                <w:color w:val="000000"/>
                <w:sz w:val="18"/>
                <w:szCs w:val="18"/>
              </w:rPr>
              <w:t xml:space="preserve">parkový </w:t>
            </w:r>
            <w:proofErr w:type="spellStart"/>
            <w:r w:rsidRPr="00C938A5">
              <w:rPr>
                <w:rFonts w:cs="Calibri"/>
                <w:color w:val="000000"/>
                <w:sz w:val="18"/>
                <w:szCs w:val="18"/>
              </w:rPr>
              <w:t>trávnik</w:t>
            </w:r>
            <w:proofErr w:type="spellEnd"/>
            <w:r w:rsidRPr="00C938A5">
              <w:rPr>
                <w:rFonts w:cs="Calibri"/>
                <w:color w:val="000000"/>
                <w:sz w:val="18"/>
                <w:szCs w:val="18"/>
              </w:rPr>
              <w:t xml:space="preserve"> / novo založený / </w:t>
            </w:r>
            <w:proofErr w:type="spellStart"/>
            <w:r w:rsidRPr="00C938A5">
              <w:rPr>
                <w:rFonts w:cs="Calibri"/>
                <w:color w:val="000000"/>
                <w:sz w:val="18"/>
                <w:szCs w:val="18"/>
              </w:rPr>
              <w:t>mocnosť</w:t>
            </w:r>
            <w:proofErr w:type="spellEnd"/>
            <w:r w:rsidRPr="00C938A5">
              <w:rPr>
                <w:rFonts w:cs="Calibri"/>
                <w:color w:val="000000"/>
                <w:sz w:val="18"/>
                <w:szCs w:val="18"/>
              </w:rPr>
              <w:t xml:space="preserve"> vrstvy ornice 15 cm</w:t>
            </w:r>
          </w:p>
        </w:tc>
        <w:tc>
          <w:tcPr>
            <w:tcW w:w="960" w:type="dxa"/>
            <w:tcBorders>
              <w:top w:val="nil"/>
              <w:left w:val="nil"/>
              <w:bottom w:val="single" w:sz="4" w:space="0" w:color="auto"/>
              <w:right w:val="single" w:sz="4" w:space="0" w:color="auto"/>
            </w:tcBorders>
            <w:shd w:val="clear" w:color="000000" w:fill="FFFFFF"/>
            <w:vAlign w:val="bottom"/>
            <w:hideMark/>
          </w:tcPr>
          <w:p w14:paraId="72AAF7BF" w14:textId="77777777" w:rsidR="00C938A5" w:rsidRPr="00C938A5" w:rsidRDefault="00C938A5" w:rsidP="00C938A5">
            <w:pPr>
              <w:jc w:val="center"/>
              <w:rPr>
                <w:rFonts w:cs="Calibri"/>
                <w:color w:val="000000"/>
                <w:sz w:val="18"/>
                <w:szCs w:val="18"/>
              </w:rPr>
            </w:pPr>
            <w:r w:rsidRPr="00C938A5">
              <w:rPr>
                <w:rFonts w:cs="Calibri"/>
                <w:color w:val="000000"/>
                <w:sz w:val="18"/>
                <w:szCs w:val="18"/>
              </w:rPr>
              <w:t>m2</w:t>
            </w:r>
          </w:p>
        </w:tc>
        <w:tc>
          <w:tcPr>
            <w:tcW w:w="960" w:type="dxa"/>
            <w:tcBorders>
              <w:top w:val="nil"/>
              <w:left w:val="nil"/>
              <w:bottom w:val="single" w:sz="4" w:space="0" w:color="auto"/>
              <w:right w:val="single" w:sz="4" w:space="0" w:color="auto"/>
            </w:tcBorders>
            <w:shd w:val="clear" w:color="000000" w:fill="FFFFFF"/>
            <w:vAlign w:val="bottom"/>
            <w:hideMark/>
          </w:tcPr>
          <w:p w14:paraId="23EF3C52"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4 618</w:t>
            </w:r>
          </w:p>
        </w:tc>
      </w:tr>
      <w:tr w:rsidR="00C938A5" w:rsidRPr="00C938A5" w14:paraId="175AF7F8" w14:textId="77777777" w:rsidTr="00C938A5">
        <w:trPr>
          <w:trHeight w:val="300"/>
        </w:trPr>
        <w:tc>
          <w:tcPr>
            <w:tcW w:w="4760" w:type="dxa"/>
            <w:tcBorders>
              <w:top w:val="nil"/>
              <w:left w:val="single" w:sz="4" w:space="0" w:color="auto"/>
              <w:bottom w:val="single" w:sz="4" w:space="0" w:color="auto"/>
              <w:right w:val="single" w:sz="4" w:space="0" w:color="auto"/>
            </w:tcBorders>
            <w:shd w:val="clear" w:color="000000" w:fill="FFFFFF"/>
            <w:vAlign w:val="bottom"/>
            <w:hideMark/>
          </w:tcPr>
          <w:p w14:paraId="4530EC7A" w14:textId="77777777" w:rsidR="00C938A5" w:rsidRPr="00C938A5" w:rsidRDefault="00C938A5" w:rsidP="00C938A5">
            <w:pPr>
              <w:jc w:val="left"/>
              <w:rPr>
                <w:rFonts w:cs="Calibri"/>
                <w:color w:val="000000"/>
                <w:sz w:val="18"/>
                <w:szCs w:val="18"/>
              </w:rPr>
            </w:pPr>
            <w:r w:rsidRPr="00C938A5">
              <w:rPr>
                <w:rFonts w:cs="Calibri"/>
                <w:color w:val="000000"/>
                <w:sz w:val="18"/>
                <w:szCs w:val="18"/>
              </w:rPr>
              <w:t xml:space="preserve">parkový </w:t>
            </w:r>
            <w:proofErr w:type="spellStart"/>
            <w:r w:rsidRPr="00C938A5">
              <w:rPr>
                <w:rFonts w:cs="Calibri"/>
                <w:color w:val="000000"/>
                <w:sz w:val="18"/>
                <w:szCs w:val="18"/>
              </w:rPr>
              <w:t>trávnik</w:t>
            </w:r>
            <w:proofErr w:type="spellEnd"/>
            <w:r w:rsidRPr="00C938A5">
              <w:rPr>
                <w:rFonts w:cs="Calibri"/>
                <w:color w:val="000000"/>
                <w:sz w:val="18"/>
                <w:szCs w:val="18"/>
              </w:rPr>
              <w:t xml:space="preserve"> / novo založený / </w:t>
            </w:r>
            <w:proofErr w:type="spellStart"/>
            <w:r w:rsidRPr="00C938A5">
              <w:rPr>
                <w:rFonts w:cs="Calibri"/>
                <w:color w:val="000000"/>
                <w:sz w:val="18"/>
                <w:szCs w:val="18"/>
              </w:rPr>
              <w:t>mocnosť</w:t>
            </w:r>
            <w:proofErr w:type="spellEnd"/>
            <w:r w:rsidRPr="00C938A5">
              <w:rPr>
                <w:rFonts w:cs="Calibri"/>
                <w:color w:val="000000"/>
                <w:sz w:val="18"/>
                <w:szCs w:val="18"/>
              </w:rPr>
              <w:t xml:space="preserve"> vrstvy ornice 5 cm</w:t>
            </w:r>
          </w:p>
        </w:tc>
        <w:tc>
          <w:tcPr>
            <w:tcW w:w="960" w:type="dxa"/>
            <w:tcBorders>
              <w:top w:val="nil"/>
              <w:left w:val="nil"/>
              <w:bottom w:val="single" w:sz="4" w:space="0" w:color="auto"/>
              <w:right w:val="single" w:sz="4" w:space="0" w:color="auto"/>
            </w:tcBorders>
            <w:shd w:val="clear" w:color="000000" w:fill="FFFFFF"/>
            <w:vAlign w:val="bottom"/>
            <w:hideMark/>
          </w:tcPr>
          <w:p w14:paraId="00ECD087" w14:textId="77777777" w:rsidR="00C938A5" w:rsidRPr="00C938A5" w:rsidRDefault="00C938A5" w:rsidP="00C938A5">
            <w:pPr>
              <w:jc w:val="center"/>
              <w:rPr>
                <w:rFonts w:cs="Calibri"/>
                <w:color w:val="000000"/>
                <w:sz w:val="18"/>
                <w:szCs w:val="18"/>
              </w:rPr>
            </w:pPr>
            <w:r w:rsidRPr="00C938A5">
              <w:rPr>
                <w:rFonts w:cs="Calibri"/>
                <w:color w:val="000000"/>
                <w:sz w:val="18"/>
                <w:szCs w:val="18"/>
              </w:rPr>
              <w:t>m2</w:t>
            </w:r>
          </w:p>
        </w:tc>
        <w:tc>
          <w:tcPr>
            <w:tcW w:w="960" w:type="dxa"/>
            <w:tcBorders>
              <w:top w:val="nil"/>
              <w:left w:val="nil"/>
              <w:bottom w:val="single" w:sz="4" w:space="0" w:color="auto"/>
              <w:right w:val="single" w:sz="4" w:space="0" w:color="auto"/>
            </w:tcBorders>
            <w:shd w:val="clear" w:color="000000" w:fill="FFFFFF"/>
            <w:vAlign w:val="bottom"/>
            <w:hideMark/>
          </w:tcPr>
          <w:p w14:paraId="1808741B"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7 911</w:t>
            </w:r>
          </w:p>
        </w:tc>
      </w:tr>
      <w:tr w:rsidR="00C938A5" w:rsidRPr="00C938A5" w14:paraId="08448544" w14:textId="77777777" w:rsidTr="00C938A5">
        <w:trPr>
          <w:trHeight w:val="300"/>
        </w:trPr>
        <w:tc>
          <w:tcPr>
            <w:tcW w:w="4760" w:type="dxa"/>
            <w:tcBorders>
              <w:top w:val="nil"/>
              <w:left w:val="single" w:sz="4" w:space="0" w:color="auto"/>
              <w:bottom w:val="single" w:sz="4" w:space="0" w:color="auto"/>
              <w:right w:val="single" w:sz="4" w:space="0" w:color="auto"/>
            </w:tcBorders>
            <w:shd w:val="clear" w:color="000000" w:fill="FFFFFF"/>
            <w:vAlign w:val="bottom"/>
            <w:hideMark/>
          </w:tcPr>
          <w:p w14:paraId="17E7A100" w14:textId="77777777" w:rsidR="00C938A5" w:rsidRPr="00C938A5" w:rsidRDefault="00C938A5" w:rsidP="00C938A5">
            <w:pPr>
              <w:jc w:val="left"/>
              <w:rPr>
                <w:rFonts w:cs="Calibri"/>
                <w:color w:val="000000"/>
                <w:sz w:val="18"/>
                <w:szCs w:val="18"/>
              </w:rPr>
            </w:pPr>
            <w:r w:rsidRPr="00C938A5">
              <w:rPr>
                <w:rFonts w:cs="Calibri"/>
                <w:color w:val="000000"/>
                <w:sz w:val="18"/>
                <w:szCs w:val="18"/>
              </w:rPr>
              <w:t xml:space="preserve">parkový </w:t>
            </w:r>
            <w:proofErr w:type="spellStart"/>
            <w:r w:rsidRPr="00C938A5">
              <w:rPr>
                <w:rFonts w:cs="Calibri"/>
                <w:color w:val="000000"/>
                <w:sz w:val="18"/>
                <w:szCs w:val="18"/>
              </w:rPr>
              <w:t>trávnik</w:t>
            </w:r>
            <w:proofErr w:type="spellEnd"/>
            <w:r w:rsidRPr="00C938A5">
              <w:rPr>
                <w:rFonts w:cs="Calibri"/>
                <w:color w:val="000000"/>
                <w:sz w:val="18"/>
                <w:szCs w:val="18"/>
              </w:rPr>
              <w:t xml:space="preserve"> / </w:t>
            </w:r>
            <w:proofErr w:type="spellStart"/>
            <w:r w:rsidRPr="00C938A5">
              <w:rPr>
                <w:rFonts w:cs="Calibri"/>
                <w:color w:val="000000"/>
                <w:sz w:val="18"/>
                <w:szCs w:val="18"/>
              </w:rPr>
              <w:t>regenerácia</w:t>
            </w:r>
            <w:proofErr w:type="spellEnd"/>
            <w:r w:rsidRPr="00C938A5">
              <w:rPr>
                <w:rFonts w:cs="Calibri"/>
                <w:color w:val="000000"/>
                <w:sz w:val="18"/>
                <w:szCs w:val="18"/>
              </w:rPr>
              <w:t xml:space="preserve"> </w:t>
            </w:r>
            <w:proofErr w:type="spellStart"/>
            <w:r w:rsidRPr="00C938A5">
              <w:rPr>
                <w:rFonts w:cs="Calibri"/>
                <w:color w:val="000000"/>
                <w:sz w:val="18"/>
                <w:szCs w:val="18"/>
              </w:rPr>
              <w:t>existujúceho</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2C184C2A" w14:textId="77777777" w:rsidR="00C938A5" w:rsidRPr="00C938A5" w:rsidRDefault="00C938A5" w:rsidP="00C938A5">
            <w:pPr>
              <w:jc w:val="center"/>
              <w:rPr>
                <w:rFonts w:cs="Calibri"/>
                <w:color w:val="000000"/>
                <w:sz w:val="18"/>
                <w:szCs w:val="18"/>
              </w:rPr>
            </w:pPr>
            <w:r w:rsidRPr="00C938A5">
              <w:rPr>
                <w:rFonts w:cs="Calibri"/>
                <w:color w:val="000000"/>
                <w:sz w:val="18"/>
                <w:szCs w:val="18"/>
              </w:rPr>
              <w:t>m2</w:t>
            </w:r>
          </w:p>
        </w:tc>
        <w:tc>
          <w:tcPr>
            <w:tcW w:w="960" w:type="dxa"/>
            <w:tcBorders>
              <w:top w:val="nil"/>
              <w:left w:val="nil"/>
              <w:bottom w:val="single" w:sz="4" w:space="0" w:color="auto"/>
              <w:right w:val="single" w:sz="4" w:space="0" w:color="auto"/>
            </w:tcBorders>
            <w:shd w:val="clear" w:color="000000" w:fill="FFFFFF"/>
            <w:vAlign w:val="bottom"/>
            <w:hideMark/>
          </w:tcPr>
          <w:p w14:paraId="3B2EAA35" w14:textId="77777777" w:rsidR="00C938A5" w:rsidRPr="00C938A5" w:rsidRDefault="00C938A5" w:rsidP="00C938A5">
            <w:pPr>
              <w:jc w:val="center"/>
              <w:rPr>
                <w:rFonts w:cs="Calibri"/>
                <w:b/>
                <w:bCs/>
                <w:color w:val="000000"/>
                <w:sz w:val="18"/>
                <w:szCs w:val="18"/>
              </w:rPr>
            </w:pPr>
            <w:r w:rsidRPr="00C938A5">
              <w:rPr>
                <w:rFonts w:cs="Calibri"/>
                <w:b/>
                <w:bCs/>
                <w:color w:val="000000"/>
                <w:sz w:val="18"/>
                <w:szCs w:val="18"/>
              </w:rPr>
              <w:t>2 680</w:t>
            </w:r>
          </w:p>
        </w:tc>
      </w:tr>
    </w:tbl>
    <w:p w14:paraId="2F3D1A33" w14:textId="77777777" w:rsidR="00C938A5" w:rsidRPr="00C938A5" w:rsidRDefault="00C938A5">
      <w:pPr>
        <w:rPr>
          <w:sz w:val="18"/>
          <w:szCs w:val="18"/>
          <w:lang w:val="sk-SK"/>
        </w:rPr>
      </w:pPr>
    </w:p>
    <w:tbl>
      <w:tblPr>
        <w:tblW w:w="6680" w:type="dxa"/>
        <w:tblCellMar>
          <w:left w:w="70" w:type="dxa"/>
          <w:right w:w="70" w:type="dxa"/>
        </w:tblCellMar>
        <w:tblLook w:val="04A0" w:firstRow="1" w:lastRow="0" w:firstColumn="1" w:lastColumn="0" w:noHBand="0" w:noVBand="1"/>
      </w:tblPr>
      <w:tblGrid>
        <w:gridCol w:w="4760"/>
        <w:gridCol w:w="960"/>
        <w:gridCol w:w="960"/>
      </w:tblGrid>
      <w:tr w:rsidR="00C938A5" w:rsidRPr="00C938A5" w14:paraId="4DD8E038" w14:textId="77777777" w:rsidTr="00C938A5">
        <w:trPr>
          <w:trHeight w:val="300"/>
        </w:trPr>
        <w:tc>
          <w:tcPr>
            <w:tcW w:w="4760" w:type="dxa"/>
            <w:tcBorders>
              <w:top w:val="single" w:sz="4" w:space="0" w:color="auto"/>
              <w:left w:val="single" w:sz="4" w:space="0" w:color="auto"/>
              <w:bottom w:val="single" w:sz="4" w:space="0" w:color="auto"/>
              <w:right w:val="single" w:sz="4" w:space="0" w:color="auto"/>
            </w:tcBorders>
            <w:shd w:val="clear" w:color="C2D697" w:fill="C0BFC2"/>
            <w:vAlign w:val="bottom"/>
            <w:hideMark/>
          </w:tcPr>
          <w:p w14:paraId="7157B41E" w14:textId="77777777" w:rsidR="00C938A5" w:rsidRPr="00C938A5" w:rsidRDefault="00C938A5" w:rsidP="00C938A5">
            <w:pPr>
              <w:jc w:val="left"/>
              <w:rPr>
                <w:rFonts w:cs="Calibri"/>
                <w:b/>
                <w:bCs/>
                <w:color w:val="000000"/>
                <w:sz w:val="18"/>
                <w:szCs w:val="18"/>
              </w:rPr>
            </w:pPr>
            <w:proofErr w:type="gramStart"/>
            <w:r w:rsidRPr="00C938A5">
              <w:rPr>
                <w:rFonts w:cs="Calibri"/>
                <w:b/>
                <w:bCs/>
                <w:color w:val="000000"/>
                <w:sz w:val="18"/>
                <w:szCs w:val="18"/>
              </w:rPr>
              <w:t>Návrh - technické</w:t>
            </w:r>
            <w:proofErr w:type="gramEnd"/>
            <w:r w:rsidRPr="00C938A5">
              <w:rPr>
                <w:rFonts w:cs="Calibri"/>
                <w:b/>
                <w:bCs/>
                <w:color w:val="000000"/>
                <w:sz w:val="18"/>
                <w:szCs w:val="18"/>
              </w:rPr>
              <w:t xml:space="preserve"> prvky</w:t>
            </w:r>
          </w:p>
        </w:tc>
        <w:tc>
          <w:tcPr>
            <w:tcW w:w="960" w:type="dxa"/>
            <w:tcBorders>
              <w:top w:val="single" w:sz="4" w:space="0" w:color="auto"/>
              <w:left w:val="nil"/>
              <w:bottom w:val="single" w:sz="4" w:space="0" w:color="auto"/>
              <w:right w:val="single" w:sz="4" w:space="0" w:color="auto"/>
            </w:tcBorders>
            <w:shd w:val="clear" w:color="C2D697" w:fill="C0BFC2"/>
            <w:vAlign w:val="bottom"/>
            <w:hideMark/>
          </w:tcPr>
          <w:p w14:paraId="4CA5DC35" w14:textId="77777777" w:rsidR="00C938A5" w:rsidRPr="00C938A5" w:rsidRDefault="00C938A5" w:rsidP="00C938A5">
            <w:pPr>
              <w:jc w:val="center"/>
              <w:rPr>
                <w:rFonts w:cs="Calibri"/>
                <w:b/>
                <w:bCs/>
                <w:color w:val="000000"/>
                <w:sz w:val="18"/>
                <w:szCs w:val="18"/>
              </w:rPr>
            </w:pPr>
            <w:proofErr w:type="spellStart"/>
            <w:r w:rsidRPr="00C938A5">
              <w:rPr>
                <w:rFonts w:cs="Calibri"/>
                <w:b/>
                <w:bCs/>
                <w:color w:val="000000"/>
                <w:sz w:val="18"/>
                <w:szCs w:val="18"/>
              </w:rPr>
              <w:t>m.j</w:t>
            </w:r>
            <w:proofErr w:type="spellEnd"/>
            <w:r w:rsidRPr="00C938A5">
              <w:rPr>
                <w:rFonts w:cs="Calibri"/>
                <w:b/>
                <w:bCs/>
                <w:color w:val="000000"/>
                <w:sz w:val="18"/>
                <w:szCs w:val="18"/>
              </w:rPr>
              <w:t>.</w:t>
            </w:r>
          </w:p>
        </w:tc>
        <w:tc>
          <w:tcPr>
            <w:tcW w:w="960" w:type="dxa"/>
            <w:tcBorders>
              <w:top w:val="single" w:sz="4" w:space="0" w:color="auto"/>
              <w:left w:val="nil"/>
              <w:bottom w:val="single" w:sz="4" w:space="0" w:color="auto"/>
              <w:right w:val="single" w:sz="4" w:space="0" w:color="auto"/>
            </w:tcBorders>
            <w:shd w:val="clear" w:color="C2D697" w:fill="C0BFC2"/>
            <w:vAlign w:val="bottom"/>
            <w:hideMark/>
          </w:tcPr>
          <w:p w14:paraId="11FDBA18" w14:textId="77777777" w:rsidR="00C938A5" w:rsidRPr="00C938A5" w:rsidRDefault="00C938A5" w:rsidP="00C938A5">
            <w:pPr>
              <w:jc w:val="center"/>
              <w:rPr>
                <w:rFonts w:cs="Calibri"/>
                <w:b/>
                <w:bCs/>
                <w:color w:val="000000"/>
                <w:sz w:val="18"/>
                <w:szCs w:val="18"/>
              </w:rPr>
            </w:pPr>
            <w:proofErr w:type="spellStart"/>
            <w:r w:rsidRPr="00C938A5">
              <w:rPr>
                <w:rFonts w:cs="Calibri"/>
                <w:b/>
                <w:bCs/>
                <w:color w:val="000000"/>
                <w:sz w:val="18"/>
                <w:szCs w:val="18"/>
              </w:rPr>
              <w:t>množstvo</w:t>
            </w:r>
            <w:proofErr w:type="spellEnd"/>
          </w:p>
        </w:tc>
      </w:tr>
      <w:tr w:rsidR="00C938A5" w:rsidRPr="00C938A5" w14:paraId="31FE8A8F" w14:textId="77777777" w:rsidTr="00C938A5">
        <w:trPr>
          <w:trHeight w:val="300"/>
        </w:trPr>
        <w:tc>
          <w:tcPr>
            <w:tcW w:w="4760" w:type="dxa"/>
            <w:tcBorders>
              <w:top w:val="nil"/>
              <w:left w:val="single" w:sz="4" w:space="0" w:color="auto"/>
              <w:bottom w:val="single" w:sz="4" w:space="0" w:color="auto"/>
              <w:right w:val="single" w:sz="4" w:space="0" w:color="auto"/>
            </w:tcBorders>
            <w:shd w:val="clear" w:color="000000" w:fill="FFFFFF"/>
            <w:vAlign w:val="bottom"/>
            <w:hideMark/>
          </w:tcPr>
          <w:p w14:paraId="141E9259" w14:textId="77777777" w:rsidR="00C938A5" w:rsidRPr="00C938A5" w:rsidRDefault="00C938A5" w:rsidP="00C938A5">
            <w:pPr>
              <w:jc w:val="left"/>
              <w:rPr>
                <w:rFonts w:cs="Calibri"/>
                <w:sz w:val="18"/>
                <w:szCs w:val="18"/>
              </w:rPr>
            </w:pPr>
            <w:r w:rsidRPr="00C938A5">
              <w:rPr>
                <w:rFonts w:cs="Calibri"/>
                <w:sz w:val="18"/>
                <w:szCs w:val="18"/>
              </w:rPr>
              <w:t xml:space="preserve">obruba </w:t>
            </w:r>
            <w:proofErr w:type="gramStart"/>
            <w:r w:rsidRPr="00C938A5">
              <w:rPr>
                <w:rFonts w:cs="Calibri"/>
                <w:sz w:val="18"/>
                <w:szCs w:val="18"/>
              </w:rPr>
              <w:t xml:space="preserve">záhonu - </w:t>
            </w:r>
            <w:proofErr w:type="spellStart"/>
            <w:r w:rsidRPr="00C938A5">
              <w:rPr>
                <w:rFonts w:cs="Calibri"/>
                <w:sz w:val="18"/>
                <w:szCs w:val="18"/>
              </w:rPr>
              <w:t>oceľová</w:t>
            </w:r>
            <w:proofErr w:type="spellEnd"/>
            <w:proofErr w:type="gramEnd"/>
            <w:r w:rsidRPr="00C938A5">
              <w:rPr>
                <w:rFonts w:cs="Calibri"/>
                <w:sz w:val="18"/>
                <w:szCs w:val="18"/>
              </w:rPr>
              <w:t xml:space="preserve"> pásovina</w:t>
            </w:r>
          </w:p>
        </w:tc>
        <w:tc>
          <w:tcPr>
            <w:tcW w:w="960" w:type="dxa"/>
            <w:tcBorders>
              <w:top w:val="nil"/>
              <w:left w:val="nil"/>
              <w:bottom w:val="single" w:sz="4" w:space="0" w:color="auto"/>
              <w:right w:val="single" w:sz="4" w:space="0" w:color="auto"/>
            </w:tcBorders>
            <w:shd w:val="clear" w:color="000000" w:fill="FFFFFF"/>
            <w:vAlign w:val="bottom"/>
            <w:hideMark/>
          </w:tcPr>
          <w:p w14:paraId="73E1172D" w14:textId="77777777" w:rsidR="00C938A5" w:rsidRPr="00C938A5" w:rsidRDefault="00C938A5" w:rsidP="00C938A5">
            <w:pPr>
              <w:jc w:val="center"/>
              <w:rPr>
                <w:rFonts w:cs="Calibri"/>
                <w:sz w:val="18"/>
                <w:szCs w:val="18"/>
              </w:rPr>
            </w:pPr>
            <w:proofErr w:type="spellStart"/>
            <w:r w:rsidRPr="00C938A5">
              <w:rPr>
                <w:rFonts w:cs="Calibri"/>
                <w:sz w:val="18"/>
                <w:szCs w:val="18"/>
              </w:rPr>
              <w:t>bm</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1D43180E" w14:textId="77777777" w:rsidR="00C938A5" w:rsidRPr="00C938A5" w:rsidRDefault="00C938A5" w:rsidP="00C938A5">
            <w:pPr>
              <w:jc w:val="center"/>
              <w:rPr>
                <w:rFonts w:cs="Calibri"/>
                <w:sz w:val="18"/>
                <w:szCs w:val="18"/>
              </w:rPr>
            </w:pPr>
            <w:r w:rsidRPr="00C938A5">
              <w:rPr>
                <w:rFonts w:cs="Calibri"/>
                <w:sz w:val="18"/>
                <w:szCs w:val="18"/>
              </w:rPr>
              <w:t>98,00</w:t>
            </w:r>
          </w:p>
        </w:tc>
      </w:tr>
      <w:tr w:rsidR="00C938A5" w:rsidRPr="00C938A5" w14:paraId="44B7C5C8" w14:textId="77777777" w:rsidTr="00C938A5">
        <w:trPr>
          <w:trHeight w:val="300"/>
        </w:trPr>
        <w:tc>
          <w:tcPr>
            <w:tcW w:w="4760" w:type="dxa"/>
            <w:tcBorders>
              <w:top w:val="nil"/>
              <w:left w:val="single" w:sz="4" w:space="0" w:color="auto"/>
              <w:bottom w:val="single" w:sz="4" w:space="0" w:color="auto"/>
              <w:right w:val="single" w:sz="4" w:space="0" w:color="auto"/>
            </w:tcBorders>
            <w:shd w:val="clear" w:color="000000" w:fill="FFFFFF"/>
            <w:vAlign w:val="bottom"/>
            <w:hideMark/>
          </w:tcPr>
          <w:p w14:paraId="0D164FA4" w14:textId="77777777" w:rsidR="00C938A5" w:rsidRPr="00C938A5" w:rsidRDefault="00C938A5" w:rsidP="00C938A5">
            <w:pPr>
              <w:jc w:val="left"/>
              <w:rPr>
                <w:rFonts w:cs="Calibri"/>
                <w:sz w:val="18"/>
                <w:szCs w:val="18"/>
              </w:rPr>
            </w:pPr>
            <w:r w:rsidRPr="00C938A5">
              <w:rPr>
                <w:rFonts w:cs="Calibri"/>
                <w:sz w:val="18"/>
                <w:szCs w:val="18"/>
              </w:rPr>
              <w:t xml:space="preserve">lavička parková, kov + </w:t>
            </w:r>
            <w:proofErr w:type="spellStart"/>
            <w:r w:rsidRPr="00C938A5">
              <w:rPr>
                <w:rFonts w:cs="Calibri"/>
                <w:sz w:val="18"/>
                <w:szCs w:val="18"/>
              </w:rPr>
              <w:t>drevo</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2BFA0931" w14:textId="77777777" w:rsidR="00C938A5" w:rsidRPr="00C938A5" w:rsidRDefault="00C938A5" w:rsidP="00C938A5">
            <w:pPr>
              <w:jc w:val="center"/>
              <w:rPr>
                <w:rFonts w:cs="Calibri"/>
                <w:sz w:val="18"/>
                <w:szCs w:val="18"/>
              </w:rPr>
            </w:pPr>
            <w:r w:rsidRPr="00C938A5">
              <w:rPr>
                <w:rFonts w:cs="Calibri"/>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323F62A3" w14:textId="77777777" w:rsidR="00C938A5" w:rsidRPr="00C938A5" w:rsidRDefault="00C938A5" w:rsidP="00C938A5">
            <w:pPr>
              <w:jc w:val="center"/>
              <w:rPr>
                <w:rFonts w:cs="Calibri"/>
                <w:sz w:val="18"/>
                <w:szCs w:val="18"/>
              </w:rPr>
            </w:pPr>
            <w:r w:rsidRPr="00C938A5">
              <w:rPr>
                <w:rFonts w:cs="Calibri"/>
                <w:sz w:val="18"/>
                <w:szCs w:val="18"/>
              </w:rPr>
              <w:t>6,00</w:t>
            </w:r>
          </w:p>
        </w:tc>
      </w:tr>
      <w:tr w:rsidR="00C938A5" w:rsidRPr="00C938A5" w14:paraId="420D72D0" w14:textId="77777777" w:rsidTr="00C938A5">
        <w:trPr>
          <w:trHeight w:val="300"/>
        </w:trPr>
        <w:tc>
          <w:tcPr>
            <w:tcW w:w="4760" w:type="dxa"/>
            <w:tcBorders>
              <w:top w:val="nil"/>
              <w:left w:val="single" w:sz="4" w:space="0" w:color="auto"/>
              <w:bottom w:val="single" w:sz="4" w:space="0" w:color="auto"/>
              <w:right w:val="single" w:sz="4" w:space="0" w:color="auto"/>
            </w:tcBorders>
            <w:shd w:val="clear" w:color="000000" w:fill="FFFFFF"/>
            <w:vAlign w:val="bottom"/>
            <w:hideMark/>
          </w:tcPr>
          <w:p w14:paraId="592B56D5" w14:textId="77777777" w:rsidR="00C938A5" w:rsidRPr="00C938A5" w:rsidRDefault="00C938A5" w:rsidP="00C938A5">
            <w:pPr>
              <w:jc w:val="left"/>
              <w:rPr>
                <w:rFonts w:cs="Calibri"/>
                <w:sz w:val="18"/>
                <w:szCs w:val="18"/>
              </w:rPr>
            </w:pPr>
            <w:r w:rsidRPr="00C938A5">
              <w:rPr>
                <w:rFonts w:cs="Calibri"/>
                <w:sz w:val="18"/>
                <w:szCs w:val="18"/>
              </w:rPr>
              <w:t xml:space="preserve">lavička parková atyp, kov + </w:t>
            </w:r>
            <w:proofErr w:type="spellStart"/>
            <w:r w:rsidRPr="00C938A5">
              <w:rPr>
                <w:rFonts w:cs="Calibri"/>
                <w:sz w:val="18"/>
                <w:szCs w:val="18"/>
              </w:rPr>
              <w:t>drevo</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6EAF06A9" w14:textId="77777777" w:rsidR="00C938A5" w:rsidRPr="00C938A5" w:rsidRDefault="00C938A5" w:rsidP="00C938A5">
            <w:pPr>
              <w:jc w:val="center"/>
              <w:rPr>
                <w:rFonts w:cs="Calibri"/>
                <w:sz w:val="18"/>
                <w:szCs w:val="18"/>
              </w:rPr>
            </w:pPr>
            <w:proofErr w:type="spellStart"/>
            <w:r w:rsidRPr="00C938A5">
              <w:rPr>
                <w:rFonts w:cs="Calibri"/>
                <w:sz w:val="18"/>
                <w:szCs w:val="18"/>
              </w:rPr>
              <w:t>bm</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4B9F8711" w14:textId="77777777" w:rsidR="00C938A5" w:rsidRPr="00C938A5" w:rsidRDefault="00C938A5" w:rsidP="00C938A5">
            <w:pPr>
              <w:jc w:val="center"/>
              <w:rPr>
                <w:rFonts w:cs="Calibri"/>
                <w:sz w:val="18"/>
                <w:szCs w:val="18"/>
              </w:rPr>
            </w:pPr>
            <w:r w:rsidRPr="00C938A5">
              <w:rPr>
                <w:rFonts w:cs="Calibri"/>
                <w:sz w:val="18"/>
                <w:szCs w:val="18"/>
              </w:rPr>
              <w:t>22,00</w:t>
            </w:r>
          </w:p>
        </w:tc>
      </w:tr>
      <w:tr w:rsidR="00C938A5" w:rsidRPr="00C938A5" w14:paraId="175A5FD2" w14:textId="77777777" w:rsidTr="00C938A5">
        <w:trPr>
          <w:trHeight w:val="300"/>
        </w:trPr>
        <w:tc>
          <w:tcPr>
            <w:tcW w:w="4760" w:type="dxa"/>
            <w:tcBorders>
              <w:top w:val="nil"/>
              <w:left w:val="single" w:sz="4" w:space="0" w:color="auto"/>
              <w:bottom w:val="single" w:sz="4" w:space="0" w:color="auto"/>
              <w:right w:val="single" w:sz="4" w:space="0" w:color="auto"/>
            </w:tcBorders>
            <w:shd w:val="clear" w:color="000000" w:fill="FFFFFF"/>
            <w:vAlign w:val="bottom"/>
            <w:hideMark/>
          </w:tcPr>
          <w:p w14:paraId="18FA7506" w14:textId="77777777" w:rsidR="00C938A5" w:rsidRPr="00C938A5" w:rsidRDefault="00C938A5" w:rsidP="00C938A5">
            <w:pPr>
              <w:jc w:val="left"/>
              <w:rPr>
                <w:rFonts w:cs="Calibri"/>
                <w:sz w:val="18"/>
                <w:szCs w:val="18"/>
              </w:rPr>
            </w:pPr>
            <w:r w:rsidRPr="00C938A5">
              <w:rPr>
                <w:rFonts w:cs="Calibri"/>
                <w:sz w:val="18"/>
                <w:szCs w:val="18"/>
              </w:rPr>
              <w:t xml:space="preserve">odpadkový </w:t>
            </w:r>
            <w:proofErr w:type="spellStart"/>
            <w:r w:rsidRPr="00C938A5">
              <w:rPr>
                <w:rFonts w:cs="Calibri"/>
                <w:sz w:val="18"/>
                <w:szCs w:val="18"/>
              </w:rPr>
              <w:t>kôš</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5B682A64" w14:textId="77777777" w:rsidR="00C938A5" w:rsidRPr="00C938A5" w:rsidRDefault="00C938A5" w:rsidP="00C938A5">
            <w:pPr>
              <w:jc w:val="center"/>
              <w:rPr>
                <w:rFonts w:cs="Calibri"/>
                <w:sz w:val="18"/>
                <w:szCs w:val="18"/>
              </w:rPr>
            </w:pPr>
            <w:r w:rsidRPr="00C938A5">
              <w:rPr>
                <w:rFonts w:cs="Calibri"/>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462F158B" w14:textId="77777777" w:rsidR="00C938A5" w:rsidRPr="00C938A5" w:rsidRDefault="00C938A5" w:rsidP="00C938A5">
            <w:pPr>
              <w:jc w:val="center"/>
              <w:rPr>
                <w:rFonts w:cs="Calibri"/>
                <w:sz w:val="18"/>
                <w:szCs w:val="18"/>
              </w:rPr>
            </w:pPr>
            <w:r w:rsidRPr="00C938A5">
              <w:rPr>
                <w:rFonts w:cs="Calibri"/>
                <w:sz w:val="18"/>
                <w:szCs w:val="18"/>
              </w:rPr>
              <w:t>6,00</w:t>
            </w:r>
          </w:p>
        </w:tc>
      </w:tr>
      <w:tr w:rsidR="00C938A5" w:rsidRPr="00C938A5" w14:paraId="5EF3CEA0" w14:textId="77777777" w:rsidTr="00C938A5">
        <w:trPr>
          <w:trHeight w:val="300"/>
        </w:trPr>
        <w:tc>
          <w:tcPr>
            <w:tcW w:w="4760" w:type="dxa"/>
            <w:tcBorders>
              <w:top w:val="nil"/>
              <w:left w:val="single" w:sz="4" w:space="0" w:color="auto"/>
              <w:bottom w:val="single" w:sz="4" w:space="0" w:color="auto"/>
              <w:right w:val="single" w:sz="4" w:space="0" w:color="auto"/>
            </w:tcBorders>
            <w:shd w:val="clear" w:color="000000" w:fill="FFFFFF"/>
            <w:vAlign w:val="bottom"/>
            <w:hideMark/>
          </w:tcPr>
          <w:p w14:paraId="011ACB77" w14:textId="77777777" w:rsidR="00C938A5" w:rsidRPr="00C938A5" w:rsidRDefault="00C938A5" w:rsidP="00C938A5">
            <w:pPr>
              <w:jc w:val="left"/>
              <w:rPr>
                <w:rFonts w:cs="Calibri"/>
                <w:sz w:val="18"/>
                <w:szCs w:val="18"/>
              </w:rPr>
            </w:pPr>
            <w:proofErr w:type="spellStart"/>
            <w:r w:rsidRPr="00C938A5">
              <w:rPr>
                <w:rFonts w:cs="Calibri"/>
                <w:sz w:val="18"/>
                <w:szCs w:val="18"/>
              </w:rPr>
              <w:t>informačný</w:t>
            </w:r>
            <w:proofErr w:type="spellEnd"/>
            <w:r w:rsidRPr="00C938A5">
              <w:rPr>
                <w:rFonts w:cs="Calibri"/>
                <w:sz w:val="18"/>
                <w:szCs w:val="18"/>
              </w:rPr>
              <w:t xml:space="preserve"> systém</w:t>
            </w:r>
          </w:p>
        </w:tc>
        <w:tc>
          <w:tcPr>
            <w:tcW w:w="960" w:type="dxa"/>
            <w:tcBorders>
              <w:top w:val="nil"/>
              <w:left w:val="nil"/>
              <w:bottom w:val="single" w:sz="4" w:space="0" w:color="auto"/>
              <w:right w:val="single" w:sz="4" w:space="0" w:color="auto"/>
            </w:tcBorders>
            <w:shd w:val="clear" w:color="000000" w:fill="FFFFFF"/>
            <w:vAlign w:val="bottom"/>
            <w:hideMark/>
          </w:tcPr>
          <w:p w14:paraId="7BFC5557" w14:textId="77777777" w:rsidR="00C938A5" w:rsidRPr="00C938A5" w:rsidRDefault="00C938A5" w:rsidP="00C938A5">
            <w:pPr>
              <w:jc w:val="center"/>
              <w:rPr>
                <w:rFonts w:cs="Calibri"/>
                <w:sz w:val="18"/>
                <w:szCs w:val="18"/>
              </w:rPr>
            </w:pPr>
            <w:r w:rsidRPr="00C938A5">
              <w:rPr>
                <w:rFonts w:cs="Calibri"/>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1A62E4E4" w14:textId="77777777" w:rsidR="00C938A5" w:rsidRPr="00C938A5" w:rsidRDefault="00C938A5" w:rsidP="00C938A5">
            <w:pPr>
              <w:jc w:val="center"/>
              <w:rPr>
                <w:rFonts w:cs="Calibri"/>
                <w:sz w:val="18"/>
                <w:szCs w:val="18"/>
              </w:rPr>
            </w:pPr>
            <w:r w:rsidRPr="00C938A5">
              <w:rPr>
                <w:rFonts w:cs="Calibri"/>
                <w:sz w:val="18"/>
                <w:szCs w:val="18"/>
              </w:rPr>
              <w:t>1,00</w:t>
            </w:r>
          </w:p>
        </w:tc>
      </w:tr>
      <w:tr w:rsidR="00C938A5" w:rsidRPr="00C938A5" w14:paraId="3C4443DC" w14:textId="77777777" w:rsidTr="00C938A5">
        <w:trPr>
          <w:trHeight w:val="300"/>
        </w:trPr>
        <w:tc>
          <w:tcPr>
            <w:tcW w:w="4760" w:type="dxa"/>
            <w:tcBorders>
              <w:top w:val="nil"/>
              <w:left w:val="single" w:sz="4" w:space="0" w:color="auto"/>
              <w:bottom w:val="single" w:sz="4" w:space="0" w:color="auto"/>
              <w:right w:val="single" w:sz="4" w:space="0" w:color="auto"/>
            </w:tcBorders>
            <w:shd w:val="clear" w:color="000000" w:fill="FFFFFF"/>
            <w:vAlign w:val="bottom"/>
            <w:hideMark/>
          </w:tcPr>
          <w:p w14:paraId="4A4ABB1F" w14:textId="77777777" w:rsidR="00C938A5" w:rsidRPr="00C938A5" w:rsidRDefault="00C938A5" w:rsidP="00C938A5">
            <w:pPr>
              <w:jc w:val="left"/>
              <w:rPr>
                <w:rFonts w:cs="Calibri"/>
                <w:sz w:val="18"/>
                <w:szCs w:val="18"/>
              </w:rPr>
            </w:pPr>
            <w:r w:rsidRPr="00C938A5">
              <w:rPr>
                <w:rFonts w:cs="Calibri"/>
                <w:sz w:val="18"/>
                <w:szCs w:val="18"/>
              </w:rPr>
              <w:t>grill</w:t>
            </w:r>
          </w:p>
        </w:tc>
        <w:tc>
          <w:tcPr>
            <w:tcW w:w="960" w:type="dxa"/>
            <w:tcBorders>
              <w:top w:val="nil"/>
              <w:left w:val="nil"/>
              <w:bottom w:val="single" w:sz="4" w:space="0" w:color="auto"/>
              <w:right w:val="single" w:sz="4" w:space="0" w:color="auto"/>
            </w:tcBorders>
            <w:shd w:val="clear" w:color="000000" w:fill="FFFFFF"/>
            <w:vAlign w:val="bottom"/>
            <w:hideMark/>
          </w:tcPr>
          <w:p w14:paraId="2FF97CCA" w14:textId="77777777" w:rsidR="00C938A5" w:rsidRPr="00C938A5" w:rsidRDefault="00C938A5" w:rsidP="00C938A5">
            <w:pPr>
              <w:jc w:val="center"/>
              <w:rPr>
                <w:rFonts w:cs="Calibri"/>
                <w:sz w:val="18"/>
                <w:szCs w:val="18"/>
              </w:rPr>
            </w:pPr>
            <w:r w:rsidRPr="00C938A5">
              <w:rPr>
                <w:rFonts w:cs="Calibri"/>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113513C6" w14:textId="77777777" w:rsidR="00C938A5" w:rsidRPr="00C938A5" w:rsidRDefault="00C938A5" w:rsidP="00C938A5">
            <w:pPr>
              <w:jc w:val="center"/>
              <w:rPr>
                <w:rFonts w:cs="Calibri"/>
                <w:sz w:val="18"/>
                <w:szCs w:val="18"/>
              </w:rPr>
            </w:pPr>
            <w:r w:rsidRPr="00C938A5">
              <w:rPr>
                <w:rFonts w:cs="Calibri"/>
                <w:sz w:val="18"/>
                <w:szCs w:val="18"/>
              </w:rPr>
              <w:t>15,00</w:t>
            </w:r>
          </w:p>
        </w:tc>
      </w:tr>
      <w:tr w:rsidR="00C938A5" w:rsidRPr="00C938A5" w14:paraId="2C090736" w14:textId="77777777" w:rsidTr="00C938A5">
        <w:trPr>
          <w:trHeight w:val="300"/>
        </w:trPr>
        <w:tc>
          <w:tcPr>
            <w:tcW w:w="4760" w:type="dxa"/>
            <w:tcBorders>
              <w:top w:val="nil"/>
              <w:left w:val="single" w:sz="4" w:space="0" w:color="auto"/>
              <w:bottom w:val="single" w:sz="4" w:space="0" w:color="auto"/>
              <w:right w:val="single" w:sz="4" w:space="0" w:color="auto"/>
            </w:tcBorders>
            <w:shd w:val="clear" w:color="000000" w:fill="FFFFFF"/>
            <w:vAlign w:val="bottom"/>
            <w:hideMark/>
          </w:tcPr>
          <w:p w14:paraId="21EC19DA" w14:textId="77777777" w:rsidR="00C938A5" w:rsidRPr="00C938A5" w:rsidRDefault="00C938A5" w:rsidP="00C938A5">
            <w:pPr>
              <w:jc w:val="left"/>
              <w:rPr>
                <w:rFonts w:cs="Calibri"/>
                <w:sz w:val="18"/>
                <w:szCs w:val="18"/>
              </w:rPr>
            </w:pPr>
            <w:r w:rsidRPr="00C938A5">
              <w:rPr>
                <w:rFonts w:cs="Calibri"/>
                <w:sz w:val="18"/>
                <w:szCs w:val="18"/>
              </w:rPr>
              <w:t>stojan na bicykle</w:t>
            </w:r>
          </w:p>
        </w:tc>
        <w:tc>
          <w:tcPr>
            <w:tcW w:w="960" w:type="dxa"/>
            <w:tcBorders>
              <w:top w:val="nil"/>
              <w:left w:val="nil"/>
              <w:bottom w:val="single" w:sz="4" w:space="0" w:color="auto"/>
              <w:right w:val="single" w:sz="4" w:space="0" w:color="auto"/>
            </w:tcBorders>
            <w:shd w:val="clear" w:color="000000" w:fill="FFFFFF"/>
            <w:vAlign w:val="bottom"/>
            <w:hideMark/>
          </w:tcPr>
          <w:p w14:paraId="79A88C3F" w14:textId="77777777" w:rsidR="00C938A5" w:rsidRPr="00C938A5" w:rsidRDefault="00C938A5" w:rsidP="00C938A5">
            <w:pPr>
              <w:jc w:val="center"/>
              <w:rPr>
                <w:rFonts w:cs="Calibri"/>
                <w:sz w:val="18"/>
                <w:szCs w:val="18"/>
              </w:rPr>
            </w:pPr>
            <w:r w:rsidRPr="00C938A5">
              <w:rPr>
                <w:rFonts w:cs="Calibri"/>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521934BD" w14:textId="77777777" w:rsidR="00C938A5" w:rsidRPr="00C938A5" w:rsidRDefault="00C938A5" w:rsidP="00C938A5">
            <w:pPr>
              <w:jc w:val="center"/>
              <w:rPr>
                <w:rFonts w:cs="Calibri"/>
                <w:sz w:val="18"/>
                <w:szCs w:val="18"/>
              </w:rPr>
            </w:pPr>
            <w:r w:rsidRPr="00C938A5">
              <w:rPr>
                <w:rFonts w:cs="Calibri"/>
                <w:sz w:val="18"/>
                <w:szCs w:val="18"/>
              </w:rPr>
              <w:t>15,00</w:t>
            </w:r>
          </w:p>
        </w:tc>
      </w:tr>
      <w:tr w:rsidR="00C938A5" w:rsidRPr="00C938A5" w14:paraId="5378D563" w14:textId="77777777" w:rsidTr="00C938A5">
        <w:trPr>
          <w:trHeight w:val="300"/>
        </w:trPr>
        <w:tc>
          <w:tcPr>
            <w:tcW w:w="4760" w:type="dxa"/>
            <w:tcBorders>
              <w:top w:val="nil"/>
              <w:left w:val="single" w:sz="4" w:space="0" w:color="auto"/>
              <w:bottom w:val="single" w:sz="4" w:space="0" w:color="auto"/>
              <w:right w:val="single" w:sz="4" w:space="0" w:color="auto"/>
            </w:tcBorders>
            <w:shd w:val="clear" w:color="000000" w:fill="FFFFFF"/>
            <w:vAlign w:val="bottom"/>
            <w:hideMark/>
          </w:tcPr>
          <w:p w14:paraId="71666035" w14:textId="77777777" w:rsidR="00C938A5" w:rsidRPr="00C938A5" w:rsidRDefault="00C938A5" w:rsidP="00C938A5">
            <w:pPr>
              <w:jc w:val="left"/>
              <w:rPr>
                <w:rFonts w:cs="Calibri"/>
                <w:sz w:val="18"/>
                <w:szCs w:val="18"/>
              </w:rPr>
            </w:pPr>
            <w:r w:rsidRPr="00C938A5">
              <w:rPr>
                <w:rFonts w:cs="Calibri"/>
                <w:sz w:val="18"/>
                <w:szCs w:val="18"/>
              </w:rPr>
              <w:t xml:space="preserve">set </w:t>
            </w:r>
            <w:proofErr w:type="spellStart"/>
            <w:r w:rsidRPr="00C938A5">
              <w:rPr>
                <w:rFonts w:cs="Calibri"/>
                <w:sz w:val="18"/>
                <w:szCs w:val="18"/>
              </w:rPr>
              <w:t>lavičiek</w:t>
            </w:r>
            <w:proofErr w:type="spellEnd"/>
            <w:r w:rsidRPr="00C938A5">
              <w:rPr>
                <w:rFonts w:cs="Calibri"/>
                <w:sz w:val="18"/>
                <w:szCs w:val="18"/>
              </w:rPr>
              <w:t xml:space="preserve"> a </w:t>
            </w:r>
            <w:proofErr w:type="spellStart"/>
            <w:proofErr w:type="gramStart"/>
            <w:r w:rsidRPr="00C938A5">
              <w:rPr>
                <w:rFonts w:cs="Calibri"/>
                <w:sz w:val="18"/>
                <w:szCs w:val="18"/>
              </w:rPr>
              <w:t>stola</w:t>
            </w:r>
            <w:proofErr w:type="spellEnd"/>
            <w:r w:rsidRPr="00C938A5">
              <w:rPr>
                <w:rFonts w:cs="Calibri"/>
                <w:sz w:val="18"/>
                <w:szCs w:val="18"/>
              </w:rPr>
              <w:t xml:space="preserve"> - malý</w:t>
            </w:r>
            <w:proofErr w:type="gramEnd"/>
          </w:p>
        </w:tc>
        <w:tc>
          <w:tcPr>
            <w:tcW w:w="960" w:type="dxa"/>
            <w:tcBorders>
              <w:top w:val="nil"/>
              <w:left w:val="nil"/>
              <w:bottom w:val="single" w:sz="4" w:space="0" w:color="auto"/>
              <w:right w:val="single" w:sz="4" w:space="0" w:color="auto"/>
            </w:tcBorders>
            <w:shd w:val="clear" w:color="000000" w:fill="FFFFFF"/>
            <w:vAlign w:val="bottom"/>
            <w:hideMark/>
          </w:tcPr>
          <w:p w14:paraId="7F85B6EE" w14:textId="77777777" w:rsidR="00C938A5" w:rsidRPr="00C938A5" w:rsidRDefault="00C938A5" w:rsidP="00C938A5">
            <w:pPr>
              <w:jc w:val="center"/>
              <w:rPr>
                <w:rFonts w:cs="Calibri"/>
                <w:sz w:val="18"/>
                <w:szCs w:val="18"/>
              </w:rPr>
            </w:pPr>
            <w:r w:rsidRPr="00C938A5">
              <w:rPr>
                <w:rFonts w:cs="Calibri"/>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47C7B508" w14:textId="77777777" w:rsidR="00C938A5" w:rsidRPr="00C938A5" w:rsidRDefault="00C938A5" w:rsidP="00C938A5">
            <w:pPr>
              <w:jc w:val="center"/>
              <w:rPr>
                <w:rFonts w:cs="Calibri"/>
                <w:sz w:val="18"/>
                <w:szCs w:val="18"/>
              </w:rPr>
            </w:pPr>
            <w:r w:rsidRPr="00C938A5">
              <w:rPr>
                <w:rFonts w:cs="Calibri"/>
                <w:sz w:val="18"/>
                <w:szCs w:val="18"/>
              </w:rPr>
              <w:t>6,00</w:t>
            </w:r>
          </w:p>
        </w:tc>
      </w:tr>
      <w:tr w:rsidR="00C938A5" w:rsidRPr="00C938A5" w14:paraId="0431F046" w14:textId="77777777" w:rsidTr="00C938A5">
        <w:trPr>
          <w:trHeight w:val="300"/>
        </w:trPr>
        <w:tc>
          <w:tcPr>
            <w:tcW w:w="4760" w:type="dxa"/>
            <w:tcBorders>
              <w:top w:val="nil"/>
              <w:left w:val="single" w:sz="4" w:space="0" w:color="auto"/>
              <w:bottom w:val="single" w:sz="4" w:space="0" w:color="auto"/>
              <w:right w:val="single" w:sz="4" w:space="0" w:color="auto"/>
            </w:tcBorders>
            <w:shd w:val="clear" w:color="000000" w:fill="FFFFFF"/>
            <w:vAlign w:val="bottom"/>
            <w:hideMark/>
          </w:tcPr>
          <w:p w14:paraId="5D9F1CDE" w14:textId="77777777" w:rsidR="00C938A5" w:rsidRPr="00C938A5" w:rsidRDefault="00C938A5" w:rsidP="00C938A5">
            <w:pPr>
              <w:jc w:val="left"/>
              <w:rPr>
                <w:rFonts w:cs="Calibri"/>
                <w:sz w:val="18"/>
                <w:szCs w:val="18"/>
              </w:rPr>
            </w:pPr>
            <w:r w:rsidRPr="00C938A5">
              <w:rPr>
                <w:rFonts w:cs="Calibri"/>
                <w:sz w:val="18"/>
                <w:szCs w:val="18"/>
              </w:rPr>
              <w:t xml:space="preserve">set </w:t>
            </w:r>
            <w:proofErr w:type="spellStart"/>
            <w:r w:rsidRPr="00C938A5">
              <w:rPr>
                <w:rFonts w:cs="Calibri"/>
                <w:sz w:val="18"/>
                <w:szCs w:val="18"/>
              </w:rPr>
              <w:t>lavičiek</w:t>
            </w:r>
            <w:proofErr w:type="spellEnd"/>
            <w:r w:rsidRPr="00C938A5">
              <w:rPr>
                <w:rFonts w:cs="Calibri"/>
                <w:sz w:val="18"/>
                <w:szCs w:val="18"/>
              </w:rPr>
              <w:t xml:space="preserve"> a </w:t>
            </w:r>
            <w:proofErr w:type="spellStart"/>
            <w:proofErr w:type="gramStart"/>
            <w:r w:rsidRPr="00C938A5">
              <w:rPr>
                <w:rFonts w:cs="Calibri"/>
                <w:sz w:val="18"/>
                <w:szCs w:val="18"/>
              </w:rPr>
              <w:t>stola</w:t>
            </w:r>
            <w:proofErr w:type="spellEnd"/>
            <w:r w:rsidRPr="00C938A5">
              <w:rPr>
                <w:rFonts w:cs="Calibri"/>
                <w:sz w:val="18"/>
                <w:szCs w:val="18"/>
              </w:rPr>
              <w:t xml:space="preserve"> - </w:t>
            </w:r>
            <w:proofErr w:type="spellStart"/>
            <w:r w:rsidRPr="00C938A5">
              <w:rPr>
                <w:rFonts w:cs="Calibri"/>
                <w:sz w:val="18"/>
                <w:szCs w:val="18"/>
              </w:rPr>
              <w:t>veľký</w:t>
            </w:r>
            <w:proofErr w:type="spellEnd"/>
            <w:proofErr w:type="gramEnd"/>
          </w:p>
        </w:tc>
        <w:tc>
          <w:tcPr>
            <w:tcW w:w="960" w:type="dxa"/>
            <w:tcBorders>
              <w:top w:val="nil"/>
              <w:left w:val="nil"/>
              <w:bottom w:val="single" w:sz="4" w:space="0" w:color="auto"/>
              <w:right w:val="single" w:sz="4" w:space="0" w:color="auto"/>
            </w:tcBorders>
            <w:shd w:val="clear" w:color="000000" w:fill="FFFFFF"/>
            <w:vAlign w:val="bottom"/>
            <w:hideMark/>
          </w:tcPr>
          <w:p w14:paraId="3C234BB0" w14:textId="77777777" w:rsidR="00C938A5" w:rsidRPr="00C938A5" w:rsidRDefault="00C938A5" w:rsidP="00C938A5">
            <w:pPr>
              <w:jc w:val="center"/>
              <w:rPr>
                <w:rFonts w:cs="Calibri"/>
                <w:sz w:val="18"/>
                <w:szCs w:val="18"/>
              </w:rPr>
            </w:pPr>
            <w:r w:rsidRPr="00C938A5">
              <w:rPr>
                <w:rFonts w:cs="Calibri"/>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311B6D04" w14:textId="77777777" w:rsidR="00C938A5" w:rsidRPr="00C938A5" w:rsidRDefault="00C938A5" w:rsidP="00C938A5">
            <w:pPr>
              <w:jc w:val="center"/>
              <w:rPr>
                <w:rFonts w:cs="Calibri"/>
                <w:sz w:val="18"/>
                <w:szCs w:val="18"/>
              </w:rPr>
            </w:pPr>
            <w:r w:rsidRPr="00C938A5">
              <w:rPr>
                <w:rFonts w:cs="Calibri"/>
                <w:sz w:val="18"/>
                <w:szCs w:val="18"/>
              </w:rPr>
              <w:t>30,00</w:t>
            </w:r>
          </w:p>
        </w:tc>
      </w:tr>
      <w:tr w:rsidR="00C938A5" w:rsidRPr="00C938A5" w14:paraId="3807E0ED" w14:textId="77777777" w:rsidTr="00C938A5">
        <w:trPr>
          <w:trHeight w:val="300"/>
        </w:trPr>
        <w:tc>
          <w:tcPr>
            <w:tcW w:w="4760" w:type="dxa"/>
            <w:tcBorders>
              <w:top w:val="nil"/>
              <w:left w:val="single" w:sz="4" w:space="0" w:color="auto"/>
              <w:bottom w:val="single" w:sz="4" w:space="0" w:color="auto"/>
              <w:right w:val="single" w:sz="4" w:space="0" w:color="auto"/>
            </w:tcBorders>
            <w:shd w:val="clear" w:color="F1F7F7" w:fill="FFFFFF"/>
            <w:vAlign w:val="bottom"/>
            <w:hideMark/>
          </w:tcPr>
          <w:p w14:paraId="0ADB5B4A" w14:textId="77777777" w:rsidR="00C938A5" w:rsidRPr="00C938A5" w:rsidRDefault="00C938A5" w:rsidP="00C938A5">
            <w:pPr>
              <w:jc w:val="left"/>
              <w:rPr>
                <w:rFonts w:cs="Calibri"/>
                <w:sz w:val="18"/>
                <w:szCs w:val="18"/>
              </w:rPr>
            </w:pPr>
            <w:proofErr w:type="spellStart"/>
            <w:r w:rsidRPr="00C938A5">
              <w:rPr>
                <w:rFonts w:cs="Calibri"/>
                <w:sz w:val="18"/>
                <w:szCs w:val="18"/>
              </w:rPr>
              <w:t>herné</w:t>
            </w:r>
            <w:proofErr w:type="spellEnd"/>
            <w:r w:rsidRPr="00C938A5">
              <w:rPr>
                <w:rFonts w:cs="Calibri"/>
                <w:sz w:val="18"/>
                <w:szCs w:val="18"/>
              </w:rPr>
              <w:t xml:space="preserve"> prvky</w:t>
            </w:r>
          </w:p>
        </w:tc>
        <w:tc>
          <w:tcPr>
            <w:tcW w:w="960" w:type="dxa"/>
            <w:tcBorders>
              <w:top w:val="nil"/>
              <w:left w:val="nil"/>
              <w:bottom w:val="single" w:sz="4" w:space="0" w:color="auto"/>
              <w:right w:val="single" w:sz="4" w:space="0" w:color="auto"/>
            </w:tcBorders>
            <w:shd w:val="clear" w:color="F1F7F7" w:fill="FFFFFF"/>
            <w:vAlign w:val="bottom"/>
            <w:hideMark/>
          </w:tcPr>
          <w:p w14:paraId="1C49DFA8" w14:textId="77777777" w:rsidR="00C938A5" w:rsidRPr="00C938A5" w:rsidRDefault="00C938A5" w:rsidP="00C938A5">
            <w:pPr>
              <w:jc w:val="center"/>
              <w:rPr>
                <w:rFonts w:cs="Calibri"/>
                <w:sz w:val="18"/>
                <w:szCs w:val="18"/>
              </w:rPr>
            </w:pPr>
            <w:r w:rsidRPr="00C938A5">
              <w:rPr>
                <w:rFonts w:cs="Calibri"/>
                <w:sz w:val="18"/>
                <w:szCs w:val="18"/>
              </w:rPr>
              <w:t>ks</w:t>
            </w:r>
          </w:p>
        </w:tc>
        <w:tc>
          <w:tcPr>
            <w:tcW w:w="960" w:type="dxa"/>
            <w:tcBorders>
              <w:top w:val="nil"/>
              <w:left w:val="nil"/>
              <w:bottom w:val="single" w:sz="4" w:space="0" w:color="auto"/>
              <w:right w:val="single" w:sz="4" w:space="0" w:color="auto"/>
            </w:tcBorders>
            <w:shd w:val="clear" w:color="F1F7F7" w:fill="FFFFFF"/>
            <w:vAlign w:val="bottom"/>
            <w:hideMark/>
          </w:tcPr>
          <w:p w14:paraId="5915E53B" w14:textId="77777777" w:rsidR="00C938A5" w:rsidRPr="00C938A5" w:rsidRDefault="00C938A5" w:rsidP="00C938A5">
            <w:pPr>
              <w:jc w:val="center"/>
              <w:rPr>
                <w:rFonts w:cs="Calibri"/>
                <w:sz w:val="18"/>
                <w:szCs w:val="18"/>
              </w:rPr>
            </w:pPr>
            <w:r w:rsidRPr="00C938A5">
              <w:rPr>
                <w:rFonts w:cs="Calibri"/>
                <w:sz w:val="18"/>
                <w:szCs w:val="18"/>
              </w:rPr>
              <w:t>32</w:t>
            </w:r>
          </w:p>
        </w:tc>
      </w:tr>
      <w:tr w:rsidR="00C938A5" w:rsidRPr="00C938A5" w14:paraId="0F3F0F35" w14:textId="77777777" w:rsidTr="00C938A5">
        <w:trPr>
          <w:trHeight w:val="300"/>
        </w:trPr>
        <w:tc>
          <w:tcPr>
            <w:tcW w:w="4760" w:type="dxa"/>
            <w:tcBorders>
              <w:top w:val="nil"/>
              <w:left w:val="single" w:sz="4" w:space="0" w:color="auto"/>
              <w:bottom w:val="single" w:sz="4" w:space="0" w:color="auto"/>
              <w:right w:val="single" w:sz="4" w:space="0" w:color="auto"/>
            </w:tcBorders>
            <w:shd w:val="clear" w:color="F1F7F7" w:fill="FFFFFF"/>
            <w:vAlign w:val="bottom"/>
            <w:hideMark/>
          </w:tcPr>
          <w:p w14:paraId="214CAB6E" w14:textId="77777777" w:rsidR="00C938A5" w:rsidRPr="00C938A5" w:rsidRDefault="00C938A5" w:rsidP="00C938A5">
            <w:pPr>
              <w:jc w:val="left"/>
              <w:rPr>
                <w:rFonts w:cs="Calibri"/>
                <w:sz w:val="18"/>
                <w:szCs w:val="18"/>
              </w:rPr>
            </w:pPr>
            <w:r w:rsidRPr="00C938A5">
              <w:rPr>
                <w:rFonts w:cs="Calibri"/>
                <w:sz w:val="18"/>
                <w:szCs w:val="18"/>
              </w:rPr>
              <w:t>dopadová plocha z pigmentované pryže</w:t>
            </w:r>
          </w:p>
        </w:tc>
        <w:tc>
          <w:tcPr>
            <w:tcW w:w="960" w:type="dxa"/>
            <w:tcBorders>
              <w:top w:val="nil"/>
              <w:left w:val="nil"/>
              <w:bottom w:val="single" w:sz="4" w:space="0" w:color="auto"/>
              <w:right w:val="single" w:sz="4" w:space="0" w:color="auto"/>
            </w:tcBorders>
            <w:shd w:val="clear" w:color="F1F7F7" w:fill="FFFFFF"/>
            <w:vAlign w:val="bottom"/>
            <w:hideMark/>
          </w:tcPr>
          <w:p w14:paraId="155971CE" w14:textId="77777777" w:rsidR="00C938A5" w:rsidRPr="00C938A5" w:rsidRDefault="00C938A5" w:rsidP="00C938A5">
            <w:pPr>
              <w:jc w:val="center"/>
              <w:rPr>
                <w:rFonts w:cs="Calibri"/>
                <w:sz w:val="18"/>
                <w:szCs w:val="18"/>
              </w:rPr>
            </w:pPr>
            <w:r w:rsidRPr="00C938A5">
              <w:rPr>
                <w:rFonts w:cs="Calibri"/>
                <w:sz w:val="18"/>
                <w:szCs w:val="18"/>
              </w:rPr>
              <w:t>m2</w:t>
            </w:r>
          </w:p>
        </w:tc>
        <w:tc>
          <w:tcPr>
            <w:tcW w:w="960" w:type="dxa"/>
            <w:tcBorders>
              <w:top w:val="nil"/>
              <w:left w:val="nil"/>
              <w:bottom w:val="single" w:sz="4" w:space="0" w:color="auto"/>
              <w:right w:val="single" w:sz="4" w:space="0" w:color="auto"/>
            </w:tcBorders>
            <w:shd w:val="clear" w:color="F1F7F7" w:fill="FFFFFF"/>
            <w:vAlign w:val="bottom"/>
            <w:hideMark/>
          </w:tcPr>
          <w:p w14:paraId="236FB352" w14:textId="77777777" w:rsidR="00C938A5" w:rsidRPr="00C938A5" w:rsidRDefault="00C938A5" w:rsidP="00C938A5">
            <w:pPr>
              <w:jc w:val="center"/>
              <w:rPr>
                <w:rFonts w:cs="Calibri"/>
                <w:sz w:val="18"/>
                <w:szCs w:val="18"/>
              </w:rPr>
            </w:pPr>
            <w:r w:rsidRPr="00C938A5">
              <w:rPr>
                <w:rFonts w:cs="Calibri"/>
                <w:sz w:val="18"/>
                <w:szCs w:val="18"/>
              </w:rPr>
              <w:t>687</w:t>
            </w:r>
          </w:p>
        </w:tc>
      </w:tr>
      <w:tr w:rsidR="00C938A5" w:rsidRPr="00C938A5" w14:paraId="3FB9058D" w14:textId="77777777" w:rsidTr="00C938A5">
        <w:trPr>
          <w:trHeight w:val="300"/>
        </w:trPr>
        <w:tc>
          <w:tcPr>
            <w:tcW w:w="4760" w:type="dxa"/>
            <w:tcBorders>
              <w:top w:val="nil"/>
              <w:left w:val="single" w:sz="4" w:space="0" w:color="auto"/>
              <w:bottom w:val="single" w:sz="4" w:space="0" w:color="auto"/>
              <w:right w:val="single" w:sz="4" w:space="0" w:color="auto"/>
            </w:tcBorders>
            <w:shd w:val="clear" w:color="F1F7F7" w:fill="FFFFFF"/>
            <w:vAlign w:val="bottom"/>
            <w:hideMark/>
          </w:tcPr>
          <w:p w14:paraId="0137237F" w14:textId="77777777" w:rsidR="00C938A5" w:rsidRPr="00C938A5" w:rsidRDefault="00C938A5" w:rsidP="00C938A5">
            <w:pPr>
              <w:jc w:val="left"/>
              <w:rPr>
                <w:rFonts w:cs="Calibri"/>
                <w:sz w:val="18"/>
                <w:szCs w:val="18"/>
              </w:rPr>
            </w:pPr>
            <w:r w:rsidRPr="00C938A5">
              <w:rPr>
                <w:rFonts w:cs="Calibri"/>
                <w:sz w:val="18"/>
                <w:szCs w:val="18"/>
              </w:rPr>
              <w:t>dopadová plocha z kačírku</w:t>
            </w:r>
          </w:p>
        </w:tc>
        <w:tc>
          <w:tcPr>
            <w:tcW w:w="960" w:type="dxa"/>
            <w:tcBorders>
              <w:top w:val="nil"/>
              <w:left w:val="nil"/>
              <w:bottom w:val="single" w:sz="4" w:space="0" w:color="auto"/>
              <w:right w:val="single" w:sz="4" w:space="0" w:color="auto"/>
            </w:tcBorders>
            <w:shd w:val="clear" w:color="F1F7F7" w:fill="FFFFFF"/>
            <w:vAlign w:val="bottom"/>
            <w:hideMark/>
          </w:tcPr>
          <w:p w14:paraId="3B597E4D" w14:textId="77777777" w:rsidR="00C938A5" w:rsidRPr="00C938A5" w:rsidRDefault="00C938A5" w:rsidP="00C938A5">
            <w:pPr>
              <w:jc w:val="center"/>
              <w:rPr>
                <w:rFonts w:cs="Calibri"/>
                <w:sz w:val="18"/>
                <w:szCs w:val="18"/>
              </w:rPr>
            </w:pPr>
            <w:r w:rsidRPr="00C938A5">
              <w:rPr>
                <w:rFonts w:cs="Calibri"/>
                <w:sz w:val="18"/>
                <w:szCs w:val="18"/>
              </w:rPr>
              <w:t>m2</w:t>
            </w:r>
          </w:p>
        </w:tc>
        <w:tc>
          <w:tcPr>
            <w:tcW w:w="960" w:type="dxa"/>
            <w:tcBorders>
              <w:top w:val="nil"/>
              <w:left w:val="nil"/>
              <w:bottom w:val="single" w:sz="4" w:space="0" w:color="auto"/>
              <w:right w:val="single" w:sz="4" w:space="0" w:color="auto"/>
            </w:tcBorders>
            <w:shd w:val="clear" w:color="F1F7F7" w:fill="FFFFFF"/>
            <w:vAlign w:val="bottom"/>
            <w:hideMark/>
          </w:tcPr>
          <w:p w14:paraId="734F2E88" w14:textId="77777777" w:rsidR="00C938A5" w:rsidRPr="00C938A5" w:rsidRDefault="00C938A5" w:rsidP="00C938A5">
            <w:pPr>
              <w:jc w:val="center"/>
              <w:rPr>
                <w:rFonts w:cs="Calibri"/>
                <w:sz w:val="18"/>
                <w:szCs w:val="18"/>
              </w:rPr>
            </w:pPr>
            <w:r w:rsidRPr="00C938A5">
              <w:rPr>
                <w:rFonts w:cs="Calibri"/>
                <w:sz w:val="18"/>
                <w:szCs w:val="18"/>
              </w:rPr>
              <w:t>277</w:t>
            </w:r>
          </w:p>
        </w:tc>
      </w:tr>
      <w:tr w:rsidR="00C938A5" w:rsidRPr="00C938A5" w14:paraId="499E3989" w14:textId="77777777" w:rsidTr="00C938A5">
        <w:trPr>
          <w:trHeight w:val="300"/>
        </w:trPr>
        <w:tc>
          <w:tcPr>
            <w:tcW w:w="4760" w:type="dxa"/>
            <w:tcBorders>
              <w:top w:val="nil"/>
              <w:left w:val="single" w:sz="4" w:space="0" w:color="auto"/>
              <w:bottom w:val="single" w:sz="4" w:space="0" w:color="auto"/>
              <w:right w:val="single" w:sz="4" w:space="0" w:color="auto"/>
            </w:tcBorders>
            <w:shd w:val="clear" w:color="F1F7F7" w:fill="FFFFFF"/>
            <w:vAlign w:val="bottom"/>
            <w:hideMark/>
          </w:tcPr>
          <w:p w14:paraId="3816CCA9" w14:textId="77777777" w:rsidR="00C938A5" w:rsidRPr="00C938A5" w:rsidRDefault="00C938A5" w:rsidP="00C938A5">
            <w:pPr>
              <w:jc w:val="left"/>
              <w:rPr>
                <w:rFonts w:cs="Calibri"/>
                <w:sz w:val="18"/>
                <w:szCs w:val="18"/>
              </w:rPr>
            </w:pPr>
            <w:proofErr w:type="spellStart"/>
            <w:r w:rsidRPr="00C938A5">
              <w:rPr>
                <w:rFonts w:cs="Calibri"/>
                <w:sz w:val="18"/>
                <w:szCs w:val="18"/>
              </w:rPr>
              <w:t>pieskovisko</w:t>
            </w:r>
            <w:proofErr w:type="spellEnd"/>
          </w:p>
        </w:tc>
        <w:tc>
          <w:tcPr>
            <w:tcW w:w="960" w:type="dxa"/>
            <w:tcBorders>
              <w:top w:val="nil"/>
              <w:left w:val="nil"/>
              <w:bottom w:val="single" w:sz="4" w:space="0" w:color="auto"/>
              <w:right w:val="single" w:sz="4" w:space="0" w:color="auto"/>
            </w:tcBorders>
            <w:shd w:val="clear" w:color="F1F7F7" w:fill="FFFFFF"/>
            <w:vAlign w:val="bottom"/>
            <w:hideMark/>
          </w:tcPr>
          <w:p w14:paraId="5DB65273" w14:textId="77777777" w:rsidR="00C938A5" w:rsidRPr="00C938A5" w:rsidRDefault="00C938A5" w:rsidP="00C938A5">
            <w:pPr>
              <w:jc w:val="center"/>
              <w:rPr>
                <w:rFonts w:cs="Calibri"/>
                <w:sz w:val="18"/>
                <w:szCs w:val="18"/>
              </w:rPr>
            </w:pPr>
            <w:r w:rsidRPr="00C938A5">
              <w:rPr>
                <w:rFonts w:cs="Calibri"/>
                <w:sz w:val="18"/>
                <w:szCs w:val="18"/>
              </w:rPr>
              <w:t>m2</w:t>
            </w:r>
          </w:p>
        </w:tc>
        <w:tc>
          <w:tcPr>
            <w:tcW w:w="960" w:type="dxa"/>
            <w:tcBorders>
              <w:top w:val="nil"/>
              <w:left w:val="nil"/>
              <w:bottom w:val="single" w:sz="4" w:space="0" w:color="auto"/>
              <w:right w:val="single" w:sz="4" w:space="0" w:color="auto"/>
            </w:tcBorders>
            <w:shd w:val="clear" w:color="F1F7F7" w:fill="FFFFFF"/>
            <w:vAlign w:val="bottom"/>
            <w:hideMark/>
          </w:tcPr>
          <w:p w14:paraId="3685E490" w14:textId="77777777" w:rsidR="00C938A5" w:rsidRPr="00C938A5" w:rsidRDefault="00C938A5" w:rsidP="00C938A5">
            <w:pPr>
              <w:jc w:val="center"/>
              <w:rPr>
                <w:rFonts w:cs="Calibri"/>
                <w:sz w:val="18"/>
                <w:szCs w:val="18"/>
              </w:rPr>
            </w:pPr>
            <w:r w:rsidRPr="00C938A5">
              <w:rPr>
                <w:rFonts w:cs="Calibri"/>
                <w:sz w:val="18"/>
                <w:szCs w:val="18"/>
              </w:rPr>
              <w:t>120</w:t>
            </w:r>
          </w:p>
        </w:tc>
      </w:tr>
      <w:tr w:rsidR="00C938A5" w:rsidRPr="00C938A5" w14:paraId="6D45421A" w14:textId="77777777" w:rsidTr="00C938A5">
        <w:trPr>
          <w:trHeight w:val="300"/>
        </w:trPr>
        <w:tc>
          <w:tcPr>
            <w:tcW w:w="4760" w:type="dxa"/>
            <w:tcBorders>
              <w:top w:val="nil"/>
              <w:left w:val="single" w:sz="4" w:space="0" w:color="auto"/>
              <w:bottom w:val="single" w:sz="4" w:space="0" w:color="auto"/>
              <w:right w:val="single" w:sz="4" w:space="0" w:color="auto"/>
            </w:tcBorders>
            <w:shd w:val="clear" w:color="F1F7F7" w:fill="FFFFFF"/>
            <w:vAlign w:val="bottom"/>
            <w:hideMark/>
          </w:tcPr>
          <w:p w14:paraId="561212B6" w14:textId="77777777" w:rsidR="00C938A5" w:rsidRPr="00C938A5" w:rsidRDefault="00C938A5" w:rsidP="00C938A5">
            <w:pPr>
              <w:jc w:val="left"/>
              <w:rPr>
                <w:rFonts w:cs="Calibri"/>
                <w:sz w:val="18"/>
                <w:szCs w:val="18"/>
              </w:rPr>
            </w:pPr>
            <w:proofErr w:type="spellStart"/>
            <w:r w:rsidRPr="00C938A5">
              <w:rPr>
                <w:rFonts w:cs="Calibri"/>
                <w:sz w:val="18"/>
                <w:szCs w:val="18"/>
              </w:rPr>
              <w:lastRenderedPageBreak/>
              <w:t>oplotenie</w:t>
            </w:r>
            <w:proofErr w:type="spellEnd"/>
            <w:r w:rsidRPr="00C938A5">
              <w:rPr>
                <w:rFonts w:cs="Calibri"/>
                <w:sz w:val="18"/>
                <w:szCs w:val="18"/>
              </w:rPr>
              <w:t xml:space="preserve"> </w:t>
            </w:r>
            <w:proofErr w:type="spellStart"/>
            <w:r w:rsidRPr="00C938A5">
              <w:rPr>
                <w:rFonts w:cs="Calibri"/>
                <w:sz w:val="18"/>
                <w:szCs w:val="18"/>
              </w:rPr>
              <w:t>detského</w:t>
            </w:r>
            <w:proofErr w:type="spellEnd"/>
            <w:r w:rsidRPr="00C938A5">
              <w:rPr>
                <w:rFonts w:cs="Calibri"/>
                <w:sz w:val="18"/>
                <w:szCs w:val="18"/>
              </w:rPr>
              <w:t xml:space="preserve"> </w:t>
            </w:r>
            <w:proofErr w:type="spellStart"/>
            <w:r w:rsidRPr="00C938A5">
              <w:rPr>
                <w:rFonts w:cs="Calibri"/>
                <w:sz w:val="18"/>
                <w:szCs w:val="18"/>
              </w:rPr>
              <w:t>ihriska</w:t>
            </w:r>
            <w:proofErr w:type="spellEnd"/>
          </w:p>
        </w:tc>
        <w:tc>
          <w:tcPr>
            <w:tcW w:w="960" w:type="dxa"/>
            <w:tcBorders>
              <w:top w:val="nil"/>
              <w:left w:val="nil"/>
              <w:bottom w:val="single" w:sz="4" w:space="0" w:color="auto"/>
              <w:right w:val="single" w:sz="4" w:space="0" w:color="auto"/>
            </w:tcBorders>
            <w:shd w:val="clear" w:color="F1F7F7" w:fill="FFFFFF"/>
            <w:vAlign w:val="bottom"/>
            <w:hideMark/>
          </w:tcPr>
          <w:p w14:paraId="0E64B712" w14:textId="77777777" w:rsidR="00C938A5" w:rsidRPr="00C938A5" w:rsidRDefault="00C938A5" w:rsidP="00C938A5">
            <w:pPr>
              <w:jc w:val="center"/>
              <w:rPr>
                <w:rFonts w:cs="Calibri"/>
                <w:sz w:val="18"/>
                <w:szCs w:val="18"/>
              </w:rPr>
            </w:pPr>
            <w:proofErr w:type="spellStart"/>
            <w:r w:rsidRPr="00C938A5">
              <w:rPr>
                <w:rFonts w:cs="Calibri"/>
                <w:sz w:val="18"/>
                <w:szCs w:val="18"/>
              </w:rPr>
              <w:t>bm</w:t>
            </w:r>
            <w:proofErr w:type="spellEnd"/>
          </w:p>
        </w:tc>
        <w:tc>
          <w:tcPr>
            <w:tcW w:w="960" w:type="dxa"/>
            <w:tcBorders>
              <w:top w:val="nil"/>
              <w:left w:val="nil"/>
              <w:bottom w:val="single" w:sz="4" w:space="0" w:color="auto"/>
              <w:right w:val="single" w:sz="4" w:space="0" w:color="auto"/>
            </w:tcBorders>
            <w:shd w:val="clear" w:color="F1F7F7" w:fill="FFFFFF"/>
            <w:vAlign w:val="bottom"/>
            <w:hideMark/>
          </w:tcPr>
          <w:p w14:paraId="48CFF70B" w14:textId="77777777" w:rsidR="00C938A5" w:rsidRPr="00C938A5" w:rsidRDefault="00C938A5" w:rsidP="00C938A5">
            <w:pPr>
              <w:jc w:val="center"/>
              <w:rPr>
                <w:rFonts w:cs="Calibri"/>
                <w:sz w:val="18"/>
                <w:szCs w:val="18"/>
              </w:rPr>
            </w:pPr>
            <w:r w:rsidRPr="00C938A5">
              <w:rPr>
                <w:rFonts w:cs="Calibri"/>
                <w:sz w:val="18"/>
                <w:szCs w:val="18"/>
              </w:rPr>
              <w:t>243</w:t>
            </w:r>
          </w:p>
        </w:tc>
      </w:tr>
      <w:tr w:rsidR="00C938A5" w:rsidRPr="00C938A5" w14:paraId="777D7617" w14:textId="77777777" w:rsidTr="00C938A5">
        <w:trPr>
          <w:trHeight w:val="300"/>
        </w:trPr>
        <w:tc>
          <w:tcPr>
            <w:tcW w:w="4760" w:type="dxa"/>
            <w:tcBorders>
              <w:top w:val="nil"/>
              <w:left w:val="single" w:sz="4" w:space="0" w:color="auto"/>
              <w:bottom w:val="single" w:sz="4" w:space="0" w:color="auto"/>
              <w:right w:val="single" w:sz="4" w:space="0" w:color="auto"/>
            </w:tcBorders>
            <w:shd w:val="clear" w:color="F1F7F7" w:fill="FFFFFF"/>
            <w:vAlign w:val="bottom"/>
            <w:hideMark/>
          </w:tcPr>
          <w:p w14:paraId="1505C8DF" w14:textId="77777777" w:rsidR="00C938A5" w:rsidRPr="00C938A5" w:rsidRDefault="00C938A5" w:rsidP="00C938A5">
            <w:pPr>
              <w:jc w:val="left"/>
              <w:rPr>
                <w:rFonts w:cs="Calibri"/>
                <w:sz w:val="18"/>
                <w:szCs w:val="18"/>
              </w:rPr>
            </w:pPr>
            <w:proofErr w:type="spellStart"/>
            <w:r w:rsidRPr="00C938A5">
              <w:rPr>
                <w:rFonts w:cs="Calibri"/>
                <w:sz w:val="18"/>
                <w:szCs w:val="18"/>
              </w:rPr>
              <w:t>mólo</w:t>
            </w:r>
            <w:proofErr w:type="spellEnd"/>
          </w:p>
        </w:tc>
        <w:tc>
          <w:tcPr>
            <w:tcW w:w="960" w:type="dxa"/>
            <w:tcBorders>
              <w:top w:val="nil"/>
              <w:left w:val="nil"/>
              <w:bottom w:val="single" w:sz="4" w:space="0" w:color="auto"/>
              <w:right w:val="single" w:sz="4" w:space="0" w:color="auto"/>
            </w:tcBorders>
            <w:shd w:val="clear" w:color="F1F7F7" w:fill="FFFFFF"/>
            <w:vAlign w:val="bottom"/>
            <w:hideMark/>
          </w:tcPr>
          <w:p w14:paraId="19F7DC5F" w14:textId="77777777" w:rsidR="00C938A5" w:rsidRPr="00C938A5" w:rsidRDefault="00C938A5" w:rsidP="00C938A5">
            <w:pPr>
              <w:jc w:val="center"/>
              <w:rPr>
                <w:rFonts w:cs="Calibri"/>
                <w:sz w:val="18"/>
                <w:szCs w:val="18"/>
              </w:rPr>
            </w:pPr>
            <w:r w:rsidRPr="00C938A5">
              <w:rPr>
                <w:rFonts w:cs="Calibri"/>
                <w:sz w:val="18"/>
                <w:szCs w:val="18"/>
              </w:rPr>
              <w:t>ks</w:t>
            </w:r>
          </w:p>
        </w:tc>
        <w:tc>
          <w:tcPr>
            <w:tcW w:w="960" w:type="dxa"/>
            <w:tcBorders>
              <w:top w:val="nil"/>
              <w:left w:val="nil"/>
              <w:bottom w:val="single" w:sz="4" w:space="0" w:color="auto"/>
              <w:right w:val="single" w:sz="4" w:space="0" w:color="auto"/>
            </w:tcBorders>
            <w:shd w:val="clear" w:color="F1F7F7" w:fill="FFFFFF"/>
            <w:vAlign w:val="bottom"/>
            <w:hideMark/>
          </w:tcPr>
          <w:p w14:paraId="54CDD551" w14:textId="77777777" w:rsidR="00C938A5" w:rsidRPr="00C938A5" w:rsidRDefault="00C938A5" w:rsidP="00C938A5">
            <w:pPr>
              <w:jc w:val="center"/>
              <w:rPr>
                <w:rFonts w:cs="Calibri"/>
                <w:sz w:val="18"/>
                <w:szCs w:val="18"/>
              </w:rPr>
            </w:pPr>
            <w:r w:rsidRPr="00C938A5">
              <w:rPr>
                <w:rFonts w:cs="Calibri"/>
                <w:sz w:val="18"/>
                <w:szCs w:val="18"/>
              </w:rPr>
              <w:t>1</w:t>
            </w:r>
          </w:p>
        </w:tc>
      </w:tr>
      <w:tr w:rsidR="00C938A5" w:rsidRPr="00C938A5" w14:paraId="24E7278E" w14:textId="77777777" w:rsidTr="00C938A5">
        <w:trPr>
          <w:trHeight w:val="300"/>
        </w:trPr>
        <w:tc>
          <w:tcPr>
            <w:tcW w:w="4760" w:type="dxa"/>
            <w:tcBorders>
              <w:top w:val="nil"/>
              <w:left w:val="single" w:sz="4" w:space="0" w:color="auto"/>
              <w:bottom w:val="single" w:sz="4" w:space="0" w:color="auto"/>
              <w:right w:val="single" w:sz="4" w:space="0" w:color="auto"/>
            </w:tcBorders>
            <w:shd w:val="clear" w:color="F1F7F7" w:fill="FFFFFF"/>
            <w:vAlign w:val="bottom"/>
            <w:hideMark/>
          </w:tcPr>
          <w:p w14:paraId="23283F40" w14:textId="77777777" w:rsidR="00C938A5" w:rsidRPr="00C938A5" w:rsidRDefault="00C938A5" w:rsidP="00C938A5">
            <w:pPr>
              <w:jc w:val="left"/>
              <w:rPr>
                <w:rFonts w:cs="Calibri"/>
                <w:sz w:val="18"/>
                <w:szCs w:val="18"/>
              </w:rPr>
            </w:pPr>
            <w:proofErr w:type="spellStart"/>
            <w:r w:rsidRPr="00C938A5">
              <w:rPr>
                <w:rFonts w:cs="Calibri"/>
                <w:sz w:val="18"/>
                <w:szCs w:val="18"/>
              </w:rPr>
              <w:t>vyhliadka</w:t>
            </w:r>
            <w:proofErr w:type="spellEnd"/>
          </w:p>
        </w:tc>
        <w:tc>
          <w:tcPr>
            <w:tcW w:w="960" w:type="dxa"/>
            <w:tcBorders>
              <w:top w:val="nil"/>
              <w:left w:val="nil"/>
              <w:bottom w:val="single" w:sz="4" w:space="0" w:color="auto"/>
              <w:right w:val="single" w:sz="4" w:space="0" w:color="auto"/>
            </w:tcBorders>
            <w:shd w:val="clear" w:color="F1F7F7" w:fill="FFFFFF"/>
            <w:vAlign w:val="bottom"/>
            <w:hideMark/>
          </w:tcPr>
          <w:p w14:paraId="5A0F4D7E" w14:textId="77777777" w:rsidR="00C938A5" w:rsidRPr="00C938A5" w:rsidRDefault="00C938A5" w:rsidP="00C938A5">
            <w:pPr>
              <w:jc w:val="center"/>
              <w:rPr>
                <w:rFonts w:cs="Calibri"/>
                <w:sz w:val="18"/>
                <w:szCs w:val="18"/>
              </w:rPr>
            </w:pPr>
            <w:r w:rsidRPr="00C938A5">
              <w:rPr>
                <w:rFonts w:cs="Calibri"/>
                <w:sz w:val="18"/>
                <w:szCs w:val="18"/>
              </w:rPr>
              <w:t>ks</w:t>
            </w:r>
          </w:p>
        </w:tc>
        <w:tc>
          <w:tcPr>
            <w:tcW w:w="960" w:type="dxa"/>
            <w:tcBorders>
              <w:top w:val="nil"/>
              <w:left w:val="nil"/>
              <w:bottom w:val="single" w:sz="4" w:space="0" w:color="auto"/>
              <w:right w:val="single" w:sz="4" w:space="0" w:color="auto"/>
            </w:tcBorders>
            <w:shd w:val="clear" w:color="F1F7F7" w:fill="FFFFFF"/>
            <w:vAlign w:val="bottom"/>
            <w:hideMark/>
          </w:tcPr>
          <w:p w14:paraId="181CD369" w14:textId="77777777" w:rsidR="00C938A5" w:rsidRPr="00C938A5" w:rsidRDefault="00C938A5" w:rsidP="00C938A5">
            <w:pPr>
              <w:jc w:val="center"/>
              <w:rPr>
                <w:rFonts w:cs="Calibri"/>
                <w:sz w:val="18"/>
                <w:szCs w:val="18"/>
              </w:rPr>
            </w:pPr>
            <w:r w:rsidRPr="00C938A5">
              <w:rPr>
                <w:rFonts w:cs="Calibri"/>
                <w:sz w:val="18"/>
                <w:szCs w:val="18"/>
              </w:rPr>
              <w:t>1</w:t>
            </w:r>
          </w:p>
        </w:tc>
      </w:tr>
      <w:tr w:rsidR="00C938A5" w:rsidRPr="00C938A5" w14:paraId="2075E0E7" w14:textId="77777777" w:rsidTr="00C938A5">
        <w:trPr>
          <w:trHeight w:val="540"/>
        </w:trPr>
        <w:tc>
          <w:tcPr>
            <w:tcW w:w="4760" w:type="dxa"/>
            <w:tcBorders>
              <w:top w:val="nil"/>
              <w:left w:val="single" w:sz="4" w:space="0" w:color="auto"/>
              <w:bottom w:val="single" w:sz="4" w:space="0" w:color="auto"/>
              <w:right w:val="single" w:sz="4" w:space="0" w:color="auto"/>
            </w:tcBorders>
            <w:shd w:val="clear" w:color="F1F7F7" w:fill="FFFFFF"/>
            <w:vAlign w:val="bottom"/>
            <w:hideMark/>
          </w:tcPr>
          <w:p w14:paraId="52E54635" w14:textId="77777777" w:rsidR="00C938A5" w:rsidRPr="00C938A5" w:rsidRDefault="00C938A5" w:rsidP="00C938A5">
            <w:pPr>
              <w:jc w:val="left"/>
              <w:rPr>
                <w:rFonts w:cs="Calibri"/>
                <w:sz w:val="18"/>
                <w:szCs w:val="18"/>
              </w:rPr>
            </w:pPr>
            <w:proofErr w:type="spellStart"/>
            <w:r w:rsidRPr="00C938A5">
              <w:rPr>
                <w:rFonts w:cs="Calibri"/>
                <w:sz w:val="18"/>
                <w:szCs w:val="18"/>
              </w:rPr>
              <w:t>konštrukcia</w:t>
            </w:r>
            <w:proofErr w:type="spellEnd"/>
            <w:r w:rsidRPr="00C938A5">
              <w:rPr>
                <w:rFonts w:cs="Calibri"/>
                <w:sz w:val="18"/>
                <w:szCs w:val="18"/>
              </w:rPr>
              <w:t xml:space="preserve"> </w:t>
            </w:r>
            <w:proofErr w:type="spellStart"/>
            <w:r w:rsidRPr="00C938A5">
              <w:rPr>
                <w:rFonts w:cs="Calibri"/>
                <w:sz w:val="18"/>
                <w:szCs w:val="18"/>
              </w:rPr>
              <w:t>schodiska</w:t>
            </w:r>
            <w:proofErr w:type="spellEnd"/>
            <w:r w:rsidRPr="00C938A5">
              <w:rPr>
                <w:rFonts w:cs="Calibri"/>
                <w:sz w:val="18"/>
                <w:szCs w:val="18"/>
              </w:rPr>
              <w:t xml:space="preserve"> z </w:t>
            </w:r>
            <w:proofErr w:type="spellStart"/>
            <w:r w:rsidRPr="00C938A5">
              <w:rPr>
                <w:rFonts w:cs="Calibri"/>
                <w:sz w:val="18"/>
                <w:szCs w:val="18"/>
              </w:rPr>
              <w:t>oceľovej</w:t>
            </w:r>
            <w:proofErr w:type="spellEnd"/>
            <w:r w:rsidRPr="00C938A5">
              <w:rPr>
                <w:rFonts w:cs="Calibri"/>
                <w:sz w:val="18"/>
                <w:szCs w:val="18"/>
              </w:rPr>
              <w:t xml:space="preserve"> pásoviny a mechanicky </w:t>
            </w:r>
            <w:proofErr w:type="spellStart"/>
            <w:r w:rsidRPr="00C938A5">
              <w:rPr>
                <w:rFonts w:cs="Calibri"/>
                <w:sz w:val="18"/>
                <w:szCs w:val="18"/>
              </w:rPr>
              <w:t>spevneného</w:t>
            </w:r>
            <w:proofErr w:type="spellEnd"/>
            <w:r w:rsidRPr="00C938A5">
              <w:rPr>
                <w:rFonts w:cs="Calibri"/>
                <w:sz w:val="18"/>
                <w:szCs w:val="18"/>
              </w:rPr>
              <w:t xml:space="preserve"> kameniva hr. 300 mm, TPN-TP1   </w:t>
            </w:r>
          </w:p>
        </w:tc>
        <w:tc>
          <w:tcPr>
            <w:tcW w:w="960" w:type="dxa"/>
            <w:tcBorders>
              <w:top w:val="nil"/>
              <w:left w:val="nil"/>
              <w:bottom w:val="single" w:sz="4" w:space="0" w:color="auto"/>
              <w:right w:val="single" w:sz="4" w:space="0" w:color="auto"/>
            </w:tcBorders>
            <w:shd w:val="clear" w:color="F1F7F7" w:fill="FFFFFF"/>
            <w:vAlign w:val="bottom"/>
            <w:hideMark/>
          </w:tcPr>
          <w:p w14:paraId="40C32E01" w14:textId="77777777" w:rsidR="00C938A5" w:rsidRPr="00C938A5" w:rsidRDefault="00C938A5" w:rsidP="00C938A5">
            <w:pPr>
              <w:jc w:val="center"/>
              <w:rPr>
                <w:rFonts w:cs="Calibri"/>
                <w:sz w:val="18"/>
                <w:szCs w:val="18"/>
              </w:rPr>
            </w:pPr>
            <w:r w:rsidRPr="00C938A5">
              <w:rPr>
                <w:rFonts w:cs="Calibri"/>
                <w:sz w:val="18"/>
                <w:szCs w:val="18"/>
              </w:rPr>
              <w:t>ks</w:t>
            </w:r>
          </w:p>
        </w:tc>
        <w:tc>
          <w:tcPr>
            <w:tcW w:w="960" w:type="dxa"/>
            <w:tcBorders>
              <w:top w:val="nil"/>
              <w:left w:val="nil"/>
              <w:bottom w:val="single" w:sz="4" w:space="0" w:color="auto"/>
              <w:right w:val="single" w:sz="4" w:space="0" w:color="auto"/>
            </w:tcBorders>
            <w:shd w:val="clear" w:color="F1F7F7" w:fill="FFFFFF"/>
            <w:vAlign w:val="bottom"/>
            <w:hideMark/>
          </w:tcPr>
          <w:p w14:paraId="1AC8B289" w14:textId="77777777" w:rsidR="00C938A5" w:rsidRPr="00C938A5" w:rsidRDefault="00C938A5" w:rsidP="00C938A5">
            <w:pPr>
              <w:jc w:val="center"/>
              <w:rPr>
                <w:rFonts w:cs="Calibri"/>
                <w:sz w:val="18"/>
                <w:szCs w:val="18"/>
              </w:rPr>
            </w:pPr>
            <w:r w:rsidRPr="00C938A5">
              <w:rPr>
                <w:rFonts w:cs="Calibri"/>
                <w:sz w:val="18"/>
                <w:szCs w:val="18"/>
              </w:rPr>
              <w:t>1</w:t>
            </w:r>
          </w:p>
        </w:tc>
      </w:tr>
      <w:tr w:rsidR="00C938A5" w:rsidRPr="00C938A5" w14:paraId="3EC004BB" w14:textId="77777777" w:rsidTr="00C938A5">
        <w:trPr>
          <w:trHeight w:val="300"/>
        </w:trPr>
        <w:tc>
          <w:tcPr>
            <w:tcW w:w="4760" w:type="dxa"/>
            <w:tcBorders>
              <w:top w:val="nil"/>
              <w:left w:val="single" w:sz="4" w:space="0" w:color="auto"/>
              <w:bottom w:val="single" w:sz="4" w:space="0" w:color="auto"/>
              <w:right w:val="single" w:sz="4" w:space="0" w:color="auto"/>
            </w:tcBorders>
            <w:shd w:val="clear" w:color="F1F7F7" w:fill="FFFFFF"/>
            <w:vAlign w:val="bottom"/>
            <w:hideMark/>
          </w:tcPr>
          <w:p w14:paraId="6541BB0F" w14:textId="77777777" w:rsidR="00C938A5" w:rsidRPr="00C938A5" w:rsidRDefault="00C938A5" w:rsidP="00C938A5">
            <w:pPr>
              <w:jc w:val="left"/>
              <w:rPr>
                <w:rFonts w:cs="Calibri"/>
                <w:sz w:val="18"/>
                <w:szCs w:val="18"/>
              </w:rPr>
            </w:pPr>
            <w:proofErr w:type="spellStart"/>
            <w:r w:rsidRPr="00C938A5">
              <w:rPr>
                <w:rFonts w:cs="Calibri"/>
                <w:sz w:val="18"/>
                <w:szCs w:val="18"/>
              </w:rPr>
              <w:t>konštrukcia</w:t>
            </w:r>
            <w:proofErr w:type="spellEnd"/>
            <w:r w:rsidRPr="00C938A5">
              <w:rPr>
                <w:rFonts w:cs="Calibri"/>
                <w:sz w:val="18"/>
                <w:szCs w:val="18"/>
              </w:rPr>
              <w:t xml:space="preserve"> </w:t>
            </w:r>
            <w:proofErr w:type="spellStart"/>
            <w:r w:rsidRPr="00C938A5">
              <w:rPr>
                <w:rFonts w:cs="Calibri"/>
                <w:sz w:val="18"/>
                <w:szCs w:val="18"/>
              </w:rPr>
              <w:t>schodiska</w:t>
            </w:r>
            <w:proofErr w:type="spellEnd"/>
            <w:r w:rsidRPr="00C938A5">
              <w:rPr>
                <w:rFonts w:cs="Calibri"/>
                <w:sz w:val="18"/>
                <w:szCs w:val="18"/>
              </w:rPr>
              <w:t xml:space="preserve"> </w:t>
            </w:r>
            <w:proofErr w:type="spellStart"/>
            <w:r w:rsidRPr="00C938A5">
              <w:rPr>
                <w:rFonts w:cs="Calibri"/>
                <w:sz w:val="18"/>
                <w:szCs w:val="18"/>
              </w:rPr>
              <w:t>zo</w:t>
            </w:r>
            <w:proofErr w:type="spellEnd"/>
            <w:r w:rsidRPr="00C938A5">
              <w:rPr>
                <w:rFonts w:cs="Calibri"/>
                <w:sz w:val="18"/>
                <w:szCs w:val="18"/>
              </w:rPr>
              <w:t xml:space="preserve"> žulových </w:t>
            </w:r>
            <w:proofErr w:type="spellStart"/>
            <w:r w:rsidRPr="00C938A5">
              <w:rPr>
                <w:rFonts w:cs="Calibri"/>
                <w:sz w:val="18"/>
                <w:szCs w:val="18"/>
              </w:rPr>
              <w:t>stupňov</w:t>
            </w:r>
            <w:proofErr w:type="spellEnd"/>
            <w:r w:rsidRPr="00C938A5">
              <w:rPr>
                <w:rFonts w:cs="Calibri"/>
                <w:sz w:val="18"/>
                <w:szCs w:val="18"/>
              </w:rPr>
              <w:t xml:space="preserve"> so zábradlím, TPN-TP2  </w:t>
            </w:r>
          </w:p>
        </w:tc>
        <w:tc>
          <w:tcPr>
            <w:tcW w:w="960" w:type="dxa"/>
            <w:tcBorders>
              <w:top w:val="nil"/>
              <w:left w:val="nil"/>
              <w:bottom w:val="single" w:sz="4" w:space="0" w:color="auto"/>
              <w:right w:val="single" w:sz="4" w:space="0" w:color="auto"/>
            </w:tcBorders>
            <w:shd w:val="clear" w:color="F1F7F7" w:fill="FFFFFF"/>
            <w:vAlign w:val="bottom"/>
            <w:hideMark/>
          </w:tcPr>
          <w:p w14:paraId="25B210AF" w14:textId="77777777" w:rsidR="00C938A5" w:rsidRPr="00C938A5" w:rsidRDefault="00C938A5" w:rsidP="00C938A5">
            <w:pPr>
              <w:jc w:val="center"/>
              <w:rPr>
                <w:rFonts w:cs="Calibri"/>
                <w:sz w:val="18"/>
                <w:szCs w:val="18"/>
              </w:rPr>
            </w:pPr>
            <w:r w:rsidRPr="00C938A5">
              <w:rPr>
                <w:rFonts w:cs="Calibri"/>
                <w:sz w:val="18"/>
                <w:szCs w:val="18"/>
              </w:rPr>
              <w:t>ks</w:t>
            </w:r>
          </w:p>
        </w:tc>
        <w:tc>
          <w:tcPr>
            <w:tcW w:w="960" w:type="dxa"/>
            <w:tcBorders>
              <w:top w:val="nil"/>
              <w:left w:val="nil"/>
              <w:bottom w:val="single" w:sz="4" w:space="0" w:color="auto"/>
              <w:right w:val="single" w:sz="4" w:space="0" w:color="auto"/>
            </w:tcBorders>
            <w:shd w:val="clear" w:color="F1F7F7" w:fill="FFFFFF"/>
            <w:vAlign w:val="bottom"/>
            <w:hideMark/>
          </w:tcPr>
          <w:p w14:paraId="3B36C212" w14:textId="77777777" w:rsidR="00C938A5" w:rsidRPr="00C938A5" w:rsidRDefault="00C938A5" w:rsidP="00C938A5">
            <w:pPr>
              <w:jc w:val="center"/>
              <w:rPr>
                <w:rFonts w:cs="Calibri"/>
                <w:sz w:val="18"/>
                <w:szCs w:val="18"/>
              </w:rPr>
            </w:pPr>
            <w:r w:rsidRPr="00C938A5">
              <w:rPr>
                <w:rFonts w:cs="Calibri"/>
                <w:sz w:val="18"/>
                <w:szCs w:val="18"/>
              </w:rPr>
              <w:t>1</w:t>
            </w:r>
          </w:p>
        </w:tc>
      </w:tr>
      <w:tr w:rsidR="00C938A5" w:rsidRPr="00C938A5" w14:paraId="207808C6" w14:textId="77777777" w:rsidTr="00C938A5">
        <w:trPr>
          <w:trHeight w:val="540"/>
        </w:trPr>
        <w:tc>
          <w:tcPr>
            <w:tcW w:w="4760" w:type="dxa"/>
            <w:tcBorders>
              <w:top w:val="nil"/>
              <w:left w:val="single" w:sz="4" w:space="0" w:color="auto"/>
              <w:bottom w:val="single" w:sz="4" w:space="0" w:color="auto"/>
              <w:right w:val="single" w:sz="4" w:space="0" w:color="auto"/>
            </w:tcBorders>
            <w:shd w:val="clear" w:color="F1F7F7" w:fill="FFFFFF"/>
            <w:vAlign w:val="bottom"/>
            <w:hideMark/>
          </w:tcPr>
          <w:p w14:paraId="67824BC1" w14:textId="77777777" w:rsidR="00C938A5" w:rsidRPr="00C938A5" w:rsidRDefault="00C938A5" w:rsidP="00C938A5">
            <w:pPr>
              <w:jc w:val="left"/>
              <w:rPr>
                <w:rFonts w:cs="Calibri"/>
                <w:sz w:val="18"/>
                <w:szCs w:val="18"/>
              </w:rPr>
            </w:pPr>
            <w:proofErr w:type="spellStart"/>
            <w:r w:rsidRPr="00C938A5">
              <w:rPr>
                <w:rFonts w:cs="Calibri"/>
                <w:sz w:val="18"/>
                <w:szCs w:val="18"/>
              </w:rPr>
              <w:t>konštrukcia</w:t>
            </w:r>
            <w:proofErr w:type="spellEnd"/>
            <w:r w:rsidRPr="00C938A5">
              <w:rPr>
                <w:rFonts w:cs="Calibri"/>
                <w:sz w:val="18"/>
                <w:szCs w:val="18"/>
              </w:rPr>
              <w:t xml:space="preserve"> oporného </w:t>
            </w:r>
            <w:proofErr w:type="spellStart"/>
            <w:r w:rsidRPr="00C938A5">
              <w:rPr>
                <w:rFonts w:cs="Calibri"/>
                <w:sz w:val="18"/>
                <w:szCs w:val="18"/>
              </w:rPr>
              <w:t>múrika</w:t>
            </w:r>
            <w:proofErr w:type="spellEnd"/>
            <w:r w:rsidRPr="00C938A5">
              <w:rPr>
                <w:rFonts w:cs="Calibri"/>
                <w:sz w:val="18"/>
                <w:szCs w:val="18"/>
              </w:rPr>
              <w:t xml:space="preserve"> na </w:t>
            </w:r>
            <w:proofErr w:type="spellStart"/>
            <w:r w:rsidRPr="00C938A5">
              <w:rPr>
                <w:rFonts w:cs="Calibri"/>
                <w:sz w:val="18"/>
                <w:szCs w:val="18"/>
              </w:rPr>
              <w:t>sedenie</w:t>
            </w:r>
            <w:proofErr w:type="spellEnd"/>
            <w:r w:rsidRPr="00C938A5">
              <w:rPr>
                <w:rFonts w:cs="Calibri"/>
                <w:sz w:val="18"/>
                <w:szCs w:val="18"/>
              </w:rPr>
              <w:t xml:space="preserve"> </w:t>
            </w:r>
            <w:proofErr w:type="spellStart"/>
            <w:r w:rsidRPr="00C938A5">
              <w:rPr>
                <w:rFonts w:cs="Calibri"/>
                <w:sz w:val="18"/>
                <w:szCs w:val="18"/>
              </w:rPr>
              <w:t>umiestneného</w:t>
            </w:r>
            <w:proofErr w:type="spellEnd"/>
            <w:r w:rsidRPr="00C938A5">
              <w:rPr>
                <w:rFonts w:cs="Calibri"/>
                <w:sz w:val="18"/>
                <w:szCs w:val="18"/>
              </w:rPr>
              <w:t xml:space="preserve"> na </w:t>
            </w:r>
            <w:proofErr w:type="spellStart"/>
            <w:r w:rsidRPr="00C938A5">
              <w:rPr>
                <w:rFonts w:cs="Calibri"/>
                <w:sz w:val="18"/>
                <w:szCs w:val="18"/>
              </w:rPr>
              <w:t>Promenáde</w:t>
            </w:r>
            <w:proofErr w:type="spellEnd"/>
            <w:r w:rsidRPr="00C938A5">
              <w:rPr>
                <w:rFonts w:cs="Calibri"/>
                <w:sz w:val="18"/>
                <w:szCs w:val="18"/>
              </w:rPr>
              <w:t xml:space="preserve">, TPN-TP3  </w:t>
            </w:r>
          </w:p>
        </w:tc>
        <w:tc>
          <w:tcPr>
            <w:tcW w:w="960" w:type="dxa"/>
            <w:tcBorders>
              <w:top w:val="nil"/>
              <w:left w:val="nil"/>
              <w:bottom w:val="single" w:sz="4" w:space="0" w:color="auto"/>
              <w:right w:val="single" w:sz="4" w:space="0" w:color="auto"/>
            </w:tcBorders>
            <w:shd w:val="clear" w:color="F1F7F7" w:fill="FFFFFF"/>
            <w:vAlign w:val="bottom"/>
            <w:hideMark/>
          </w:tcPr>
          <w:p w14:paraId="0CA11271" w14:textId="77777777" w:rsidR="00C938A5" w:rsidRPr="00C938A5" w:rsidRDefault="00C938A5" w:rsidP="00C938A5">
            <w:pPr>
              <w:jc w:val="center"/>
              <w:rPr>
                <w:rFonts w:cs="Calibri"/>
                <w:sz w:val="18"/>
                <w:szCs w:val="18"/>
              </w:rPr>
            </w:pPr>
            <w:proofErr w:type="spellStart"/>
            <w:r w:rsidRPr="00C938A5">
              <w:rPr>
                <w:rFonts w:cs="Calibri"/>
                <w:sz w:val="18"/>
                <w:szCs w:val="18"/>
              </w:rPr>
              <w:t>bm</w:t>
            </w:r>
            <w:proofErr w:type="spellEnd"/>
          </w:p>
        </w:tc>
        <w:tc>
          <w:tcPr>
            <w:tcW w:w="960" w:type="dxa"/>
            <w:tcBorders>
              <w:top w:val="nil"/>
              <w:left w:val="nil"/>
              <w:bottom w:val="single" w:sz="4" w:space="0" w:color="auto"/>
              <w:right w:val="single" w:sz="4" w:space="0" w:color="auto"/>
            </w:tcBorders>
            <w:shd w:val="clear" w:color="F1F7F7" w:fill="FFFFFF"/>
            <w:vAlign w:val="bottom"/>
            <w:hideMark/>
          </w:tcPr>
          <w:p w14:paraId="1A4D3F09" w14:textId="77777777" w:rsidR="00C938A5" w:rsidRPr="00C938A5" w:rsidRDefault="00C938A5" w:rsidP="00C938A5">
            <w:pPr>
              <w:jc w:val="center"/>
              <w:rPr>
                <w:rFonts w:cs="Calibri"/>
                <w:sz w:val="18"/>
                <w:szCs w:val="18"/>
              </w:rPr>
            </w:pPr>
            <w:r w:rsidRPr="00C938A5">
              <w:rPr>
                <w:rFonts w:cs="Calibri"/>
                <w:sz w:val="18"/>
                <w:szCs w:val="18"/>
              </w:rPr>
              <w:t>819</w:t>
            </w:r>
          </w:p>
        </w:tc>
      </w:tr>
      <w:tr w:rsidR="00C938A5" w:rsidRPr="00C938A5" w14:paraId="48EDDFE0" w14:textId="77777777" w:rsidTr="00C938A5">
        <w:trPr>
          <w:trHeight w:val="540"/>
        </w:trPr>
        <w:tc>
          <w:tcPr>
            <w:tcW w:w="4760" w:type="dxa"/>
            <w:tcBorders>
              <w:top w:val="nil"/>
              <w:left w:val="single" w:sz="4" w:space="0" w:color="auto"/>
              <w:bottom w:val="single" w:sz="4" w:space="0" w:color="auto"/>
              <w:right w:val="single" w:sz="4" w:space="0" w:color="auto"/>
            </w:tcBorders>
            <w:shd w:val="clear" w:color="F1F7F7" w:fill="FFFFFF"/>
            <w:vAlign w:val="bottom"/>
            <w:hideMark/>
          </w:tcPr>
          <w:p w14:paraId="37F558DD" w14:textId="77777777" w:rsidR="00C938A5" w:rsidRPr="00C938A5" w:rsidRDefault="00C938A5" w:rsidP="00C938A5">
            <w:pPr>
              <w:jc w:val="left"/>
              <w:rPr>
                <w:rFonts w:cs="Calibri"/>
                <w:sz w:val="18"/>
                <w:szCs w:val="18"/>
              </w:rPr>
            </w:pPr>
            <w:r w:rsidRPr="00C938A5">
              <w:rPr>
                <w:rFonts w:cs="Calibri"/>
                <w:sz w:val="18"/>
                <w:szCs w:val="18"/>
              </w:rPr>
              <w:t xml:space="preserve">chodník hr. 300 mm z mechanicky </w:t>
            </w:r>
            <w:proofErr w:type="spellStart"/>
            <w:r w:rsidRPr="00C938A5">
              <w:rPr>
                <w:rFonts w:cs="Calibri"/>
                <w:sz w:val="18"/>
                <w:szCs w:val="18"/>
              </w:rPr>
              <w:t>spevneného</w:t>
            </w:r>
            <w:proofErr w:type="spellEnd"/>
            <w:r w:rsidRPr="00C938A5">
              <w:rPr>
                <w:rFonts w:cs="Calibri"/>
                <w:sz w:val="18"/>
                <w:szCs w:val="18"/>
              </w:rPr>
              <w:t xml:space="preserve"> kameniva (MSK), CN-TP1b    </w:t>
            </w:r>
          </w:p>
        </w:tc>
        <w:tc>
          <w:tcPr>
            <w:tcW w:w="960" w:type="dxa"/>
            <w:tcBorders>
              <w:top w:val="nil"/>
              <w:left w:val="nil"/>
              <w:bottom w:val="single" w:sz="4" w:space="0" w:color="auto"/>
              <w:right w:val="single" w:sz="4" w:space="0" w:color="auto"/>
            </w:tcBorders>
            <w:shd w:val="clear" w:color="000000" w:fill="FFFFFF"/>
            <w:vAlign w:val="bottom"/>
            <w:hideMark/>
          </w:tcPr>
          <w:p w14:paraId="5A5EF452" w14:textId="77777777" w:rsidR="00C938A5" w:rsidRPr="00C938A5" w:rsidRDefault="00C938A5" w:rsidP="00C938A5">
            <w:pPr>
              <w:jc w:val="center"/>
              <w:rPr>
                <w:rFonts w:cs="Calibri"/>
                <w:sz w:val="18"/>
                <w:szCs w:val="18"/>
              </w:rPr>
            </w:pPr>
            <w:r w:rsidRPr="00C938A5">
              <w:rPr>
                <w:rFonts w:cs="Calibri"/>
                <w:sz w:val="18"/>
                <w:szCs w:val="18"/>
              </w:rPr>
              <w:t>m2</w:t>
            </w:r>
          </w:p>
        </w:tc>
        <w:tc>
          <w:tcPr>
            <w:tcW w:w="960" w:type="dxa"/>
            <w:tcBorders>
              <w:top w:val="nil"/>
              <w:left w:val="nil"/>
              <w:bottom w:val="single" w:sz="4" w:space="0" w:color="auto"/>
              <w:right w:val="single" w:sz="4" w:space="0" w:color="auto"/>
            </w:tcBorders>
            <w:shd w:val="clear" w:color="000000" w:fill="FFFFFF"/>
            <w:vAlign w:val="bottom"/>
            <w:hideMark/>
          </w:tcPr>
          <w:p w14:paraId="07CFC60F" w14:textId="77777777" w:rsidR="00C938A5" w:rsidRPr="00C938A5" w:rsidRDefault="00C938A5" w:rsidP="00C938A5">
            <w:pPr>
              <w:jc w:val="center"/>
              <w:rPr>
                <w:rFonts w:cs="Calibri"/>
                <w:sz w:val="18"/>
                <w:szCs w:val="18"/>
              </w:rPr>
            </w:pPr>
            <w:r w:rsidRPr="00C938A5">
              <w:rPr>
                <w:rFonts w:cs="Calibri"/>
                <w:sz w:val="18"/>
                <w:szCs w:val="18"/>
              </w:rPr>
              <w:t>2135</w:t>
            </w:r>
          </w:p>
        </w:tc>
      </w:tr>
      <w:tr w:rsidR="00C938A5" w:rsidRPr="00C938A5" w14:paraId="4F5C8405" w14:textId="77777777" w:rsidTr="00C938A5">
        <w:trPr>
          <w:trHeight w:val="300"/>
        </w:trPr>
        <w:tc>
          <w:tcPr>
            <w:tcW w:w="4760" w:type="dxa"/>
            <w:tcBorders>
              <w:top w:val="nil"/>
              <w:left w:val="single" w:sz="4" w:space="0" w:color="auto"/>
              <w:bottom w:val="single" w:sz="4" w:space="0" w:color="auto"/>
              <w:right w:val="single" w:sz="4" w:space="0" w:color="auto"/>
            </w:tcBorders>
            <w:shd w:val="clear" w:color="F1F7F7" w:fill="FFFFFF"/>
            <w:vAlign w:val="bottom"/>
            <w:hideMark/>
          </w:tcPr>
          <w:p w14:paraId="68B27794" w14:textId="77777777" w:rsidR="00C938A5" w:rsidRPr="00C938A5" w:rsidRDefault="00C938A5" w:rsidP="00C938A5">
            <w:pPr>
              <w:jc w:val="left"/>
              <w:rPr>
                <w:rFonts w:cs="Calibri"/>
                <w:sz w:val="18"/>
                <w:szCs w:val="18"/>
              </w:rPr>
            </w:pPr>
            <w:r w:rsidRPr="00C938A5">
              <w:rPr>
                <w:rFonts w:cs="Calibri"/>
                <w:sz w:val="18"/>
                <w:szCs w:val="18"/>
              </w:rPr>
              <w:t xml:space="preserve">Oprava </w:t>
            </w:r>
            <w:proofErr w:type="spellStart"/>
            <w:r w:rsidRPr="00C938A5">
              <w:rPr>
                <w:rFonts w:cs="Calibri"/>
                <w:sz w:val="18"/>
                <w:szCs w:val="18"/>
              </w:rPr>
              <w:t>chodníka</w:t>
            </w:r>
            <w:proofErr w:type="spellEnd"/>
            <w:r w:rsidRPr="00C938A5">
              <w:rPr>
                <w:rFonts w:cs="Calibri"/>
                <w:sz w:val="18"/>
                <w:szCs w:val="18"/>
              </w:rPr>
              <w:t xml:space="preserve"> z </w:t>
            </w:r>
            <w:proofErr w:type="spellStart"/>
            <w:r w:rsidRPr="00C938A5">
              <w:rPr>
                <w:rFonts w:cs="Calibri"/>
                <w:sz w:val="18"/>
                <w:szCs w:val="18"/>
              </w:rPr>
              <w:t>rezaného</w:t>
            </w:r>
            <w:proofErr w:type="spellEnd"/>
            <w:r w:rsidRPr="00C938A5">
              <w:rPr>
                <w:rFonts w:cs="Calibri"/>
                <w:sz w:val="18"/>
                <w:szCs w:val="18"/>
              </w:rPr>
              <w:t xml:space="preserve"> </w:t>
            </w:r>
            <w:proofErr w:type="spellStart"/>
            <w:r w:rsidRPr="00C938A5">
              <w:rPr>
                <w:rFonts w:cs="Calibri"/>
                <w:sz w:val="18"/>
                <w:szCs w:val="18"/>
              </w:rPr>
              <w:t>travertínu</w:t>
            </w:r>
            <w:proofErr w:type="spellEnd"/>
            <w:r w:rsidRPr="00C938A5">
              <w:rPr>
                <w:rFonts w:cs="Calibri"/>
                <w:sz w:val="18"/>
                <w:szCs w:val="18"/>
              </w:rPr>
              <w:t xml:space="preserve"> na </w:t>
            </w:r>
            <w:proofErr w:type="spellStart"/>
            <w:r w:rsidRPr="00C938A5">
              <w:rPr>
                <w:rFonts w:cs="Calibri"/>
                <w:sz w:val="18"/>
                <w:szCs w:val="18"/>
              </w:rPr>
              <w:t>Promenáde</w:t>
            </w:r>
            <w:proofErr w:type="spellEnd"/>
            <w:r w:rsidRPr="00C938A5">
              <w:rPr>
                <w:rFonts w:cs="Calibri"/>
                <w:sz w:val="18"/>
                <w:szCs w:val="18"/>
              </w:rPr>
              <w:t xml:space="preserve">, CO-TP1  </w:t>
            </w:r>
          </w:p>
        </w:tc>
        <w:tc>
          <w:tcPr>
            <w:tcW w:w="960" w:type="dxa"/>
            <w:tcBorders>
              <w:top w:val="nil"/>
              <w:left w:val="nil"/>
              <w:bottom w:val="single" w:sz="4" w:space="0" w:color="auto"/>
              <w:right w:val="single" w:sz="4" w:space="0" w:color="auto"/>
            </w:tcBorders>
            <w:shd w:val="clear" w:color="F1F7F7" w:fill="FFFFFF"/>
            <w:vAlign w:val="bottom"/>
            <w:hideMark/>
          </w:tcPr>
          <w:p w14:paraId="21A2557D" w14:textId="77777777" w:rsidR="00C938A5" w:rsidRPr="00C938A5" w:rsidRDefault="00C938A5" w:rsidP="00C938A5">
            <w:pPr>
              <w:jc w:val="center"/>
              <w:rPr>
                <w:rFonts w:cs="Calibri"/>
                <w:sz w:val="18"/>
                <w:szCs w:val="18"/>
              </w:rPr>
            </w:pPr>
            <w:r w:rsidRPr="00C938A5">
              <w:rPr>
                <w:rFonts w:cs="Calibri"/>
                <w:sz w:val="18"/>
                <w:szCs w:val="18"/>
              </w:rPr>
              <w:t>m2</w:t>
            </w:r>
          </w:p>
        </w:tc>
        <w:tc>
          <w:tcPr>
            <w:tcW w:w="960" w:type="dxa"/>
            <w:tcBorders>
              <w:top w:val="nil"/>
              <w:left w:val="nil"/>
              <w:bottom w:val="single" w:sz="4" w:space="0" w:color="auto"/>
              <w:right w:val="single" w:sz="4" w:space="0" w:color="auto"/>
            </w:tcBorders>
            <w:shd w:val="clear" w:color="000000" w:fill="FFFFFF"/>
            <w:noWrap/>
            <w:vAlign w:val="bottom"/>
            <w:hideMark/>
          </w:tcPr>
          <w:p w14:paraId="6BB66563" w14:textId="77777777" w:rsidR="00C938A5" w:rsidRPr="00C938A5" w:rsidRDefault="00C938A5" w:rsidP="00C938A5">
            <w:pPr>
              <w:jc w:val="center"/>
              <w:rPr>
                <w:rFonts w:cs="Calibri"/>
                <w:sz w:val="18"/>
                <w:szCs w:val="18"/>
              </w:rPr>
            </w:pPr>
            <w:r w:rsidRPr="00C938A5">
              <w:rPr>
                <w:rFonts w:cs="Calibri"/>
                <w:sz w:val="18"/>
                <w:szCs w:val="18"/>
              </w:rPr>
              <w:t>6,1</w:t>
            </w:r>
          </w:p>
        </w:tc>
      </w:tr>
      <w:tr w:rsidR="00C938A5" w:rsidRPr="00C938A5" w14:paraId="1509F083" w14:textId="77777777" w:rsidTr="00C938A5">
        <w:trPr>
          <w:trHeight w:val="300"/>
        </w:trPr>
        <w:tc>
          <w:tcPr>
            <w:tcW w:w="4760" w:type="dxa"/>
            <w:tcBorders>
              <w:top w:val="nil"/>
              <w:left w:val="single" w:sz="4" w:space="0" w:color="auto"/>
              <w:bottom w:val="single" w:sz="4" w:space="0" w:color="auto"/>
              <w:right w:val="single" w:sz="4" w:space="0" w:color="auto"/>
            </w:tcBorders>
            <w:shd w:val="clear" w:color="F1F7F7" w:fill="FFFFFF"/>
            <w:vAlign w:val="bottom"/>
            <w:hideMark/>
          </w:tcPr>
          <w:p w14:paraId="2B4193CD" w14:textId="77777777" w:rsidR="00C938A5" w:rsidRPr="00C938A5" w:rsidRDefault="00C938A5" w:rsidP="00C938A5">
            <w:pPr>
              <w:jc w:val="left"/>
              <w:rPr>
                <w:rFonts w:cs="Calibri"/>
                <w:sz w:val="18"/>
                <w:szCs w:val="18"/>
              </w:rPr>
            </w:pPr>
            <w:proofErr w:type="spellStart"/>
            <w:r w:rsidRPr="00C938A5">
              <w:rPr>
                <w:rFonts w:cs="Calibri"/>
                <w:sz w:val="18"/>
                <w:szCs w:val="18"/>
              </w:rPr>
              <w:t>orezanie</w:t>
            </w:r>
            <w:proofErr w:type="spellEnd"/>
            <w:r w:rsidRPr="00C938A5">
              <w:rPr>
                <w:rFonts w:cs="Calibri"/>
                <w:sz w:val="18"/>
                <w:szCs w:val="18"/>
              </w:rPr>
              <w:t xml:space="preserve"> </w:t>
            </w:r>
            <w:proofErr w:type="spellStart"/>
            <w:r w:rsidRPr="00C938A5">
              <w:rPr>
                <w:rFonts w:cs="Calibri"/>
                <w:sz w:val="18"/>
                <w:szCs w:val="18"/>
              </w:rPr>
              <w:t>okrajov</w:t>
            </w:r>
            <w:proofErr w:type="spellEnd"/>
            <w:r w:rsidRPr="00C938A5">
              <w:rPr>
                <w:rFonts w:cs="Calibri"/>
                <w:sz w:val="18"/>
                <w:szCs w:val="18"/>
              </w:rPr>
              <w:t xml:space="preserve"> cesty z </w:t>
            </w:r>
            <w:proofErr w:type="spellStart"/>
            <w:r w:rsidRPr="00C938A5">
              <w:rPr>
                <w:rFonts w:cs="Calibri"/>
                <w:sz w:val="18"/>
                <w:szCs w:val="18"/>
              </w:rPr>
              <w:t>asfaltobetónu</w:t>
            </w:r>
            <w:proofErr w:type="spellEnd"/>
            <w:r w:rsidRPr="00C938A5">
              <w:rPr>
                <w:rFonts w:cs="Calibri"/>
                <w:sz w:val="18"/>
                <w:szCs w:val="18"/>
              </w:rPr>
              <w:t xml:space="preserve">, CO-TP2  </w:t>
            </w:r>
          </w:p>
        </w:tc>
        <w:tc>
          <w:tcPr>
            <w:tcW w:w="960" w:type="dxa"/>
            <w:tcBorders>
              <w:top w:val="nil"/>
              <w:left w:val="nil"/>
              <w:bottom w:val="single" w:sz="4" w:space="0" w:color="auto"/>
              <w:right w:val="single" w:sz="4" w:space="0" w:color="auto"/>
            </w:tcBorders>
            <w:shd w:val="clear" w:color="F1F7F7" w:fill="FFFFFF"/>
            <w:vAlign w:val="bottom"/>
            <w:hideMark/>
          </w:tcPr>
          <w:p w14:paraId="0DCFED1A" w14:textId="77777777" w:rsidR="00C938A5" w:rsidRPr="00C938A5" w:rsidRDefault="00C938A5" w:rsidP="00C938A5">
            <w:pPr>
              <w:jc w:val="center"/>
              <w:rPr>
                <w:rFonts w:cs="Calibri"/>
                <w:sz w:val="18"/>
                <w:szCs w:val="18"/>
              </w:rPr>
            </w:pPr>
            <w:r w:rsidRPr="00C938A5">
              <w:rPr>
                <w:rFonts w:cs="Calibri"/>
                <w:sz w:val="18"/>
                <w:szCs w:val="18"/>
              </w:rPr>
              <w:t>m2</w:t>
            </w:r>
          </w:p>
        </w:tc>
        <w:tc>
          <w:tcPr>
            <w:tcW w:w="960" w:type="dxa"/>
            <w:tcBorders>
              <w:top w:val="nil"/>
              <w:left w:val="nil"/>
              <w:bottom w:val="single" w:sz="4" w:space="0" w:color="auto"/>
              <w:right w:val="single" w:sz="4" w:space="0" w:color="auto"/>
            </w:tcBorders>
            <w:shd w:val="clear" w:color="000000" w:fill="FFFFFF"/>
            <w:noWrap/>
            <w:vAlign w:val="bottom"/>
            <w:hideMark/>
          </w:tcPr>
          <w:p w14:paraId="7CC7B8D0" w14:textId="77777777" w:rsidR="00C938A5" w:rsidRPr="00C938A5" w:rsidRDefault="00C938A5" w:rsidP="00C938A5">
            <w:pPr>
              <w:jc w:val="center"/>
              <w:rPr>
                <w:rFonts w:cs="Calibri"/>
                <w:sz w:val="18"/>
                <w:szCs w:val="18"/>
              </w:rPr>
            </w:pPr>
            <w:r w:rsidRPr="00C938A5">
              <w:rPr>
                <w:rFonts w:cs="Calibri"/>
                <w:sz w:val="18"/>
                <w:szCs w:val="18"/>
              </w:rPr>
              <w:t>168,3</w:t>
            </w:r>
          </w:p>
        </w:tc>
      </w:tr>
    </w:tbl>
    <w:p w14:paraId="6D35C099" w14:textId="63BA8B09" w:rsidR="007B664D" w:rsidRDefault="007B664D">
      <w:pPr>
        <w:rPr>
          <w:lang w:val="sk-SK"/>
        </w:rPr>
      </w:pPr>
    </w:p>
    <w:tbl>
      <w:tblPr>
        <w:tblW w:w="9320" w:type="dxa"/>
        <w:tblCellMar>
          <w:left w:w="70" w:type="dxa"/>
          <w:right w:w="70" w:type="dxa"/>
        </w:tblCellMar>
        <w:tblLook w:val="04A0" w:firstRow="1" w:lastRow="0" w:firstColumn="1" w:lastColumn="0" w:noHBand="0" w:noVBand="1"/>
      </w:tblPr>
      <w:tblGrid>
        <w:gridCol w:w="4600"/>
        <w:gridCol w:w="1180"/>
        <w:gridCol w:w="1180"/>
        <w:gridCol w:w="1180"/>
        <w:gridCol w:w="1180"/>
      </w:tblGrid>
      <w:tr w:rsidR="009B3AB7" w:rsidRPr="009B3AB7" w14:paraId="1FD61967" w14:textId="77777777" w:rsidTr="009B3AB7">
        <w:trPr>
          <w:trHeight w:val="255"/>
        </w:trPr>
        <w:tc>
          <w:tcPr>
            <w:tcW w:w="4600" w:type="dxa"/>
            <w:tcBorders>
              <w:top w:val="nil"/>
              <w:left w:val="nil"/>
              <w:bottom w:val="nil"/>
              <w:right w:val="nil"/>
            </w:tcBorders>
            <w:shd w:val="clear" w:color="auto" w:fill="auto"/>
            <w:noWrap/>
            <w:vAlign w:val="bottom"/>
            <w:hideMark/>
          </w:tcPr>
          <w:p w14:paraId="6ABA76A5" w14:textId="77777777" w:rsidR="009B3AB7" w:rsidRPr="009B3AB7" w:rsidRDefault="009B3AB7" w:rsidP="009B3AB7">
            <w:pPr>
              <w:jc w:val="left"/>
              <w:rPr>
                <w:b/>
                <w:bCs/>
              </w:rPr>
            </w:pPr>
            <w:r w:rsidRPr="009B3AB7">
              <w:rPr>
                <w:b/>
                <w:bCs/>
              </w:rPr>
              <w:t>Etapa 1</w:t>
            </w:r>
          </w:p>
        </w:tc>
        <w:tc>
          <w:tcPr>
            <w:tcW w:w="1180" w:type="dxa"/>
            <w:tcBorders>
              <w:top w:val="nil"/>
              <w:left w:val="nil"/>
              <w:bottom w:val="nil"/>
              <w:right w:val="nil"/>
            </w:tcBorders>
            <w:shd w:val="clear" w:color="auto" w:fill="auto"/>
            <w:noWrap/>
            <w:vAlign w:val="bottom"/>
            <w:hideMark/>
          </w:tcPr>
          <w:p w14:paraId="0E667F45" w14:textId="77777777" w:rsidR="009B3AB7" w:rsidRPr="009B3AB7" w:rsidRDefault="009B3AB7" w:rsidP="009B3AB7">
            <w:pPr>
              <w:jc w:val="left"/>
              <w:rPr>
                <w:b/>
                <w:bCs/>
              </w:rPr>
            </w:pPr>
          </w:p>
        </w:tc>
        <w:tc>
          <w:tcPr>
            <w:tcW w:w="1180" w:type="dxa"/>
            <w:tcBorders>
              <w:top w:val="nil"/>
              <w:left w:val="nil"/>
              <w:bottom w:val="nil"/>
              <w:right w:val="nil"/>
            </w:tcBorders>
            <w:shd w:val="clear" w:color="auto" w:fill="auto"/>
            <w:noWrap/>
            <w:vAlign w:val="bottom"/>
            <w:hideMark/>
          </w:tcPr>
          <w:p w14:paraId="0D2D400E" w14:textId="77777777" w:rsidR="009B3AB7" w:rsidRPr="009B3AB7" w:rsidRDefault="009B3AB7" w:rsidP="009B3AB7">
            <w:pPr>
              <w:jc w:val="left"/>
              <w:rPr>
                <w:rFonts w:ascii="Times New Roman" w:hAnsi="Times New Roman"/>
              </w:rPr>
            </w:pPr>
          </w:p>
        </w:tc>
        <w:tc>
          <w:tcPr>
            <w:tcW w:w="1180" w:type="dxa"/>
            <w:tcBorders>
              <w:top w:val="nil"/>
              <w:left w:val="nil"/>
              <w:bottom w:val="nil"/>
              <w:right w:val="nil"/>
            </w:tcBorders>
            <w:shd w:val="clear" w:color="auto" w:fill="auto"/>
            <w:noWrap/>
            <w:vAlign w:val="bottom"/>
            <w:hideMark/>
          </w:tcPr>
          <w:p w14:paraId="1BFEFF3A" w14:textId="77777777" w:rsidR="009B3AB7" w:rsidRPr="009B3AB7" w:rsidRDefault="009B3AB7" w:rsidP="009B3AB7">
            <w:pPr>
              <w:jc w:val="left"/>
              <w:rPr>
                <w:rFonts w:ascii="Times New Roman" w:hAnsi="Times New Roman"/>
              </w:rPr>
            </w:pPr>
          </w:p>
        </w:tc>
        <w:tc>
          <w:tcPr>
            <w:tcW w:w="1180" w:type="dxa"/>
            <w:tcBorders>
              <w:top w:val="nil"/>
              <w:left w:val="nil"/>
              <w:bottom w:val="nil"/>
              <w:right w:val="nil"/>
            </w:tcBorders>
            <w:shd w:val="clear" w:color="auto" w:fill="auto"/>
            <w:noWrap/>
            <w:vAlign w:val="bottom"/>
            <w:hideMark/>
          </w:tcPr>
          <w:p w14:paraId="20921902" w14:textId="77777777" w:rsidR="009B3AB7" w:rsidRPr="009B3AB7" w:rsidRDefault="009B3AB7" w:rsidP="009B3AB7">
            <w:pPr>
              <w:jc w:val="left"/>
              <w:rPr>
                <w:rFonts w:ascii="Times New Roman" w:hAnsi="Times New Roman"/>
              </w:rPr>
            </w:pPr>
          </w:p>
        </w:tc>
      </w:tr>
      <w:tr w:rsidR="009B3AB7" w:rsidRPr="009B3AB7" w14:paraId="1CCFB32E" w14:textId="77777777" w:rsidTr="009B3AB7">
        <w:trPr>
          <w:trHeight w:val="255"/>
        </w:trPr>
        <w:tc>
          <w:tcPr>
            <w:tcW w:w="4600" w:type="dxa"/>
            <w:tcBorders>
              <w:top w:val="nil"/>
              <w:left w:val="nil"/>
              <w:bottom w:val="nil"/>
              <w:right w:val="nil"/>
            </w:tcBorders>
            <w:shd w:val="clear" w:color="auto" w:fill="auto"/>
            <w:noWrap/>
            <w:vAlign w:val="bottom"/>
            <w:hideMark/>
          </w:tcPr>
          <w:p w14:paraId="73993651" w14:textId="77777777" w:rsidR="009B3AB7" w:rsidRPr="009B3AB7" w:rsidRDefault="009B3AB7" w:rsidP="009B3AB7">
            <w:pPr>
              <w:jc w:val="left"/>
              <w:rPr>
                <w:color w:val="000000"/>
              </w:rPr>
            </w:pPr>
            <w:proofErr w:type="gramStart"/>
            <w:r w:rsidRPr="009B3AB7">
              <w:rPr>
                <w:color w:val="000000"/>
              </w:rPr>
              <w:t>BILANCE - výkopy</w:t>
            </w:r>
            <w:proofErr w:type="gramEnd"/>
            <w:r w:rsidRPr="009B3AB7">
              <w:rPr>
                <w:color w:val="000000"/>
              </w:rPr>
              <w:t xml:space="preserve"> vs. Násyp zeminy a ornice</w:t>
            </w:r>
          </w:p>
        </w:tc>
        <w:tc>
          <w:tcPr>
            <w:tcW w:w="1180" w:type="dxa"/>
            <w:tcBorders>
              <w:top w:val="nil"/>
              <w:left w:val="nil"/>
              <w:bottom w:val="nil"/>
              <w:right w:val="nil"/>
            </w:tcBorders>
            <w:shd w:val="clear" w:color="auto" w:fill="auto"/>
            <w:noWrap/>
            <w:vAlign w:val="bottom"/>
            <w:hideMark/>
          </w:tcPr>
          <w:p w14:paraId="57C5C094" w14:textId="77777777" w:rsidR="009B3AB7" w:rsidRPr="009B3AB7" w:rsidRDefault="009B3AB7" w:rsidP="009B3AB7">
            <w:pPr>
              <w:jc w:val="left"/>
              <w:rPr>
                <w:color w:val="000000"/>
              </w:rPr>
            </w:pPr>
          </w:p>
        </w:tc>
        <w:tc>
          <w:tcPr>
            <w:tcW w:w="1180" w:type="dxa"/>
            <w:tcBorders>
              <w:top w:val="nil"/>
              <w:left w:val="nil"/>
              <w:bottom w:val="nil"/>
              <w:right w:val="nil"/>
            </w:tcBorders>
            <w:shd w:val="clear" w:color="auto" w:fill="auto"/>
            <w:noWrap/>
            <w:vAlign w:val="bottom"/>
            <w:hideMark/>
          </w:tcPr>
          <w:p w14:paraId="5879D10B" w14:textId="77777777" w:rsidR="009B3AB7" w:rsidRPr="009B3AB7" w:rsidRDefault="009B3AB7" w:rsidP="009B3AB7">
            <w:pPr>
              <w:jc w:val="left"/>
              <w:rPr>
                <w:rFonts w:ascii="Times New Roman" w:hAnsi="Times New Roman"/>
              </w:rPr>
            </w:pPr>
          </w:p>
        </w:tc>
        <w:tc>
          <w:tcPr>
            <w:tcW w:w="1180" w:type="dxa"/>
            <w:tcBorders>
              <w:top w:val="nil"/>
              <w:left w:val="nil"/>
              <w:bottom w:val="nil"/>
              <w:right w:val="nil"/>
            </w:tcBorders>
            <w:shd w:val="clear" w:color="auto" w:fill="auto"/>
            <w:noWrap/>
            <w:vAlign w:val="bottom"/>
            <w:hideMark/>
          </w:tcPr>
          <w:p w14:paraId="545586AF" w14:textId="77777777" w:rsidR="009B3AB7" w:rsidRPr="009B3AB7" w:rsidRDefault="009B3AB7" w:rsidP="009B3AB7">
            <w:pPr>
              <w:jc w:val="center"/>
              <w:rPr>
                <w:rFonts w:ascii="Times New Roman" w:hAnsi="Times New Roman"/>
              </w:rPr>
            </w:pPr>
          </w:p>
        </w:tc>
        <w:tc>
          <w:tcPr>
            <w:tcW w:w="1180" w:type="dxa"/>
            <w:tcBorders>
              <w:top w:val="nil"/>
              <w:left w:val="nil"/>
              <w:bottom w:val="nil"/>
              <w:right w:val="nil"/>
            </w:tcBorders>
            <w:shd w:val="clear" w:color="auto" w:fill="auto"/>
            <w:noWrap/>
            <w:vAlign w:val="bottom"/>
            <w:hideMark/>
          </w:tcPr>
          <w:p w14:paraId="701CD2CB" w14:textId="77777777" w:rsidR="009B3AB7" w:rsidRPr="009B3AB7" w:rsidRDefault="009B3AB7" w:rsidP="009B3AB7">
            <w:pPr>
              <w:jc w:val="center"/>
              <w:rPr>
                <w:rFonts w:ascii="Times New Roman" w:hAnsi="Times New Roman"/>
              </w:rPr>
            </w:pPr>
          </w:p>
        </w:tc>
      </w:tr>
      <w:tr w:rsidR="009B3AB7" w:rsidRPr="009B3AB7" w14:paraId="31FCFD13" w14:textId="77777777" w:rsidTr="009B3AB7">
        <w:trPr>
          <w:trHeight w:val="510"/>
        </w:trPr>
        <w:tc>
          <w:tcPr>
            <w:tcW w:w="4600" w:type="dxa"/>
            <w:tcBorders>
              <w:top w:val="single" w:sz="4" w:space="0" w:color="auto"/>
              <w:left w:val="single" w:sz="4" w:space="0" w:color="auto"/>
              <w:bottom w:val="single" w:sz="4" w:space="0" w:color="auto"/>
              <w:right w:val="single" w:sz="4" w:space="0" w:color="auto"/>
            </w:tcBorders>
            <w:shd w:val="clear" w:color="000000" w:fill="BFBFBF"/>
            <w:vAlign w:val="bottom"/>
            <w:hideMark/>
          </w:tcPr>
          <w:p w14:paraId="6719A1E2" w14:textId="77777777" w:rsidR="009B3AB7" w:rsidRPr="009B3AB7" w:rsidRDefault="009B3AB7" w:rsidP="009B3AB7">
            <w:pPr>
              <w:jc w:val="left"/>
              <w:rPr>
                <w:b/>
                <w:bCs/>
                <w:color w:val="000000"/>
              </w:rPr>
            </w:pPr>
            <w:r w:rsidRPr="009B3AB7">
              <w:rPr>
                <w:b/>
                <w:bCs/>
                <w:color w:val="000000"/>
              </w:rPr>
              <w:t>výkopy vs. Násyp zeminy a ornice</w:t>
            </w:r>
          </w:p>
        </w:tc>
        <w:tc>
          <w:tcPr>
            <w:tcW w:w="1180" w:type="dxa"/>
            <w:tcBorders>
              <w:top w:val="single" w:sz="4" w:space="0" w:color="auto"/>
              <w:left w:val="nil"/>
              <w:bottom w:val="single" w:sz="4" w:space="0" w:color="auto"/>
              <w:right w:val="single" w:sz="4" w:space="0" w:color="auto"/>
            </w:tcBorders>
            <w:shd w:val="clear" w:color="000000" w:fill="BFBFBF"/>
            <w:vAlign w:val="bottom"/>
            <w:hideMark/>
          </w:tcPr>
          <w:p w14:paraId="5D644174" w14:textId="77777777" w:rsidR="009B3AB7" w:rsidRPr="009B3AB7" w:rsidRDefault="009B3AB7" w:rsidP="009B3AB7">
            <w:pPr>
              <w:jc w:val="left"/>
              <w:rPr>
                <w:b/>
                <w:bCs/>
                <w:color w:val="000000"/>
              </w:rPr>
            </w:pPr>
            <w:r w:rsidRPr="009B3AB7">
              <w:rPr>
                <w:b/>
                <w:bCs/>
                <w:color w:val="000000"/>
              </w:rPr>
              <w:t>výkopy zeminy v m3</w:t>
            </w:r>
          </w:p>
        </w:tc>
        <w:tc>
          <w:tcPr>
            <w:tcW w:w="1180" w:type="dxa"/>
            <w:tcBorders>
              <w:top w:val="single" w:sz="4" w:space="0" w:color="auto"/>
              <w:left w:val="nil"/>
              <w:bottom w:val="single" w:sz="4" w:space="0" w:color="auto"/>
              <w:right w:val="single" w:sz="4" w:space="0" w:color="auto"/>
            </w:tcBorders>
            <w:shd w:val="clear" w:color="000000" w:fill="BFBFBF"/>
            <w:vAlign w:val="bottom"/>
            <w:hideMark/>
          </w:tcPr>
          <w:p w14:paraId="6A2FDD9F" w14:textId="77777777" w:rsidR="009B3AB7" w:rsidRPr="009B3AB7" w:rsidRDefault="009B3AB7" w:rsidP="009B3AB7">
            <w:pPr>
              <w:jc w:val="center"/>
              <w:rPr>
                <w:b/>
                <w:bCs/>
                <w:color w:val="000000"/>
              </w:rPr>
            </w:pPr>
            <w:r w:rsidRPr="009B3AB7">
              <w:rPr>
                <w:b/>
                <w:bCs/>
                <w:color w:val="000000"/>
              </w:rPr>
              <w:t>výkopy ornice v m3</w:t>
            </w:r>
          </w:p>
        </w:tc>
        <w:tc>
          <w:tcPr>
            <w:tcW w:w="1180" w:type="dxa"/>
            <w:tcBorders>
              <w:top w:val="single" w:sz="4" w:space="0" w:color="auto"/>
              <w:left w:val="nil"/>
              <w:bottom w:val="single" w:sz="4" w:space="0" w:color="auto"/>
              <w:right w:val="single" w:sz="4" w:space="0" w:color="auto"/>
            </w:tcBorders>
            <w:shd w:val="clear" w:color="000000" w:fill="BFBFBF"/>
            <w:vAlign w:val="bottom"/>
            <w:hideMark/>
          </w:tcPr>
          <w:p w14:paraId="49561ED6" w14:textId="77777777" w:rsidR="009B3AB7" w:rsidRPr="009B3AB7" w:rsidRDefault="009B3AB7" w:rsidP="009B3AB7">
            <w:pPr>
              <w:jc w:val="center"/>
              <w:rPr>
                <w:b/>
                <w:bCs/>
                <w:color w:val="000000"/>
              </w:rPr>
            </w:pPr>
            <w:r w:rsidRPr="009B3AB7">
              <w:rPr>
                <w:b/>
                <w:bCs/>
                <w:color w:val="000000"/>
              </w:rPr>
              <w:t>násypy zeminy v m3</w:t>
            </w:r>
          </w:p>
        </w:tc>
        <w:tc>
          <w:tcPr>
            <w:tcW w:w="1180" w:type="dxa"/>
            <w:tcBorders>
              <w:top w:val="single" w:sz="4" w:space="0" w:color="auto"/>
              <w:left w:val="nil"/>
              <w:bottom w:val="single" w:sz="4" w:space="0" w:color="auto"/>
              <w:right w:val="single" w:sz="4" w:space="0" w:color="auto"/>
            </w:tcBorders>
            <w:shd w:val="clear" w:color="000000" w:fill="BFBFBF"/>
            <w:vAlign w:val="bottom"/>
            <w:hideMark/>
          </w:tcPr>
          <w:p w14:paraId="07E9DE2C" w14:textId="77777777" w:rsidR="009B3AB7" w:rsidRPr="009B3AB7" w:rsidRDefault="009B3AB7" w:rsidP="009B3AB7">
            <w:pPr>
              <w:jc w:val="left"/>
              <w:rPr>
                <w:b/>
                <w:bCs/>
                <w:color w:val="000000"/>
              </w:rPr>
            </w:pPr>
            <w:r w:rsidRPr="009B3AB7">
              <w:rPr>
                <w:b/>
                <w:bCs/>
                <w:color w:val="000000"/>
              </w:rPr>
              <w:t>násypy ornice v m3</w:t>
            </w:r>
          </w:p>
        </w:tc>
      </w:tr>
      <w:tr w:rsidR="009B3AB7" w:rsidRPr="009B3AB7" w14:paraId="119A9474" w14:textId="77777777" w:rsidTr="009B3AB7">
        <w:trPr>
          <w:trHeight w:val="255"/>
        </w:trPr>
        <w:tc>
          <w:tcPr>
            <w:tcW w:w="4600" w:type="dxa"/>
            <w:tcBorders>
              <w:top w:val="nil"/>
              <w:left w:val="single" w:sz="4" w:space="0" w:color="auto"/>
              <w:bottom w:val="single" w:sz="4" w:space="0" w:color="auto"/>
              <w:right w:val="single" w:sz="4" w:space="0" w:color="auto"/>
            </w:tcBorders>
            <w:shd w:val="clear" w:color="auto" w:fill="auto"/>
            <w:noWrap/>
            <w:vAlign w:val="bottom"/>
            <w:hideMark/>
          </w:tcPr>
          <w:p w14:paraId="5185997E" w14:textId="77777777" w:rsidR="009B3AB7" w:rsidRPr="009B3AB7" w:rsidRDefault="009B3AB7" w:rsidP="009B3AB7">
            <w:pPr>
              <w:jc w:val="left"/>
              <w:rPr>
                <w:color w:val="000000"/>
              </w:rPr>
            </w:pPr>
            <w:r w:rsidRPr="009B3AB7">
              <w:rPr>
                <w:color w:val="000000"/>
              </w:rPr>
              <w:t xml:space="preserve">Chodník hr. 300 mm z MSK, CN-TP1a </w:t>
            </w:r>
          </w:p>
        </w:tc>
        <w:tc>
          <w:tcPr>
            <w:tcW w:w="1180" w:type="dxa"/>
            <w:tcBorders>
              <w:top w:val="nil"/>
              <w:left w:val="nil"/>
              <w:bottom w:val="single" w:sz="4" w:space="0" w:color="auto"/>
              <w:right w:val="single" w:sz="4" w:space="0" w:color="auto"/>
            </w:tcBorders>
            <w:shd w:val="clear" w:color="auto" w:fill="auto"/>
            <w:noWrap/>
            <w:vAlign w:val="bottom"/>
            <w:hideMark/>
          </w:tcPr>
          <w:p w14:paraId="0D5E5D94" w14:textId="77777777" w:rsidR="009B3AB7" w:rsidRPr="009B3AB7" w:rsidRDefault="009B3AB7" w:rsidP="009B3AB7">
            <w:pPr>
              <w:jc w:val="right"/>
              <w:rPr>
                <w:color w:val="000000"/>
              </w:rPr>
            </w:pPr>
            <w:r w:rsidRPr="009B3AB7">
              <w:rPr>
                <w:color w:val="000000"/>
              </w:rPr>
              <w:t>24,72</w:t>
            </w:r>
          </w:p>
        </w:tc>
        <w:tc>
          <w:tcPr>
            <w:tcW w:w="1180" w:type="dxa"/>
            <w:tcBorders>
              <w:top w:val="nil"/>
              <w:left w:val="nil"/>
              <w:bottom w:val="single" w:sz="4" w:space="0" w:color="auto"/>
              <w:right w:val="single" w:sz="4" w:space="0" w:color="auto"/>
            </w:tcBorders>
            <w:shd w:val="clear" w:color="auto" w:fill="auto"/>
            <w:noWrap/>
            <w:vAlign w:val="bottom"/>
            <w:hideMark/>
          </w:tcPr>
          <w:p w14:paraId="7838B255" w14:textId="77777777" w:rsidR="009B3AB7" w:rsidRPr="009B3AB7" w:rsidRDefault="009B3AB7" w:rsidP="009B3AB7">
            <w:pPr>
              <w:jc w:val="center"/>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321E503B" w14:textId="77777777" w:rsidR="009B3AB7" w:rsidRPr="009B3AB7" w:rsidRDefault="009B3AB7" w:rsidP="009B3AB7">
            <w:pPr>
              <w:jc w:val="center"/>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4FF8A9E5" w14:textId="77777777" w:rsidR="009B3AB7" w:rsidRPr="009B3AB7" w:rsidRDefault="009B3AB7" w:rsidP="009B3AB7">
            <w:pPr>
              <w:jc w:val="left"/>
              <w:rPr>
                <w:color w:val="000000"/>
              </w:rPr>
            </w:pPr>
            <w:r w:rsidRPr="009B3AB7">
              <w:rPr>
                <w:color w:val="000000"/>
              </w:rPr>
              <w:t> </w:t>
            </w:r>
          </w:p>
        </w:tc>
      </w:tr>
      <w:tr w:rsidR="009B3AB7" w:rsidRPr="009B3AB7" w14:paraId="0AE1E238" w14:textId="77777777" w:rsidTr="009B3AB7">
        <w:trPr>
          <w:trHeight w:val="255"/>
        </w:trPr>
        <w:tc>
          <w:tcPr>
            <w:tcW w:w="4600" w:type="dxa"/>
            <w:tcBorders>
              <w:top w:val="nil"/>
              <w:left w:val="single" w:sz="4" w:space="0" w:color="auto"/>
              <w:bottom w:val="single" w:sz="4" w:space="0" w:color="auto"/>
              <w:right w:val="single" w:sz="4" w:space="0" w:color="auto"/>
            </w:tcBorders>
            <w:shd w:val="clear" w:color="auto" w:fill="auto"/>
            <w:noWrap/>
            <w:vAlign w:val="bottom"/>
            <w:hideMark/>
          </w:tcPr>
          <w:p w14:paraId="723DECF2" w14:textId="77777777" w:rsidR="009B3AB7" w:rsidRPr="009B3AB7" w:rsidRDefault="009B3AB7" w:rsidP="009B3AB7">
            <w:pPr>
              <w:jc w:val="left"/>
              <w:rPr>
                <w:color w:val="000000"/>
              </w:rPr>
            </w:pPr>
            <w:r w:rsidRPr="009B3AB7">
              <w:rPr>
                <w:color w:val="000000"/>
              </w:rPr>
              <w:t xml:space="preserve">Chodník hr. 300 mm z MSK, CN-TP1b </w:t>
            </w:r>
          </w:p>
        </w:tc>
        <w:tc>
          <w:tcPr>
            <w:tcW w:w="1180" w:type="dxa"/>
            <w:tcBorders>
              <w:top w:val="nil"/>
              <w:left w:val="nil"/>
              <w:bottom w:val="single" w:sz="4" w:space="0" w:color="auto"/>
              <w:right w:val="single" w:sz="4" w:space="0" w:color="auto"/>
            </w:tcBorders>
            <w:shd w:val="clear" w:color="auto" w:fill="auto"/>
            <w:noWrap/>
            <w:vAlign w:val="bottom"/>
            <w:hideMark/>
          </w:tcPr>
          <w:p w14:paraId="4CB7F2B4" w14:textId="77777777" w:rsidR="009B3AB7" w:rsidRPr="009B3AB7" w:rsidRDefault="009B3AB7" w:rsidP="009B3AB7">
            <w:pPr>
              <w:jc w:val="right"/>
              <w:rPr>
                <w:color w:val="000000"/>
              </w:rPr>
            </w:pPr>
            <w:r w:rsidRPr="009B3AB7">
              <w:rPr>
                <w:color w:val="000000"/>
              </w:rPr>
              <w:t>365,85</w:t>
            </w:r>
          </w:p>
        </w:tc>
        <w:tc>
          <w:tcPr>
            <w:tcW w:w="1180" w:type="dxa"/>
            <w:tcBorders>
              <w:top w:val="nil"/>
              <w:left w:val="nil"/>
              <w:bottom w:val="single" w:sz="4" w:space="0" w:color="auto"/>
              <w:right w:val="single" w:sz="4" w:space="0" w:color="auto"/>
            </w:tcBorders>
            <w:shd w:val="clear" w:color="auto" w:fill="auto"/>
            <w:noWrap/>
            <w:vAlign w:val="bottom"/>
            <w:hideMark/>
          </w:tcPr>
          <w:p w14:paraId="47E6C7B8"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B88BFFF"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483A97E4" w14:textId="77777777" w:rsidR="009B3AB7" w:rsidRPr="009B3AB7" w:rsidRDefault="009B3AB7" w:rsidP="009B3AB7">
            <w:pPr>
              <w:jc w:val="left"/>
              <w:rPr>
                <w:color w:val="000000"/>
              </w:rPr>
            </w:pPr>
            <w:r w:rsidRPr="009B3AB7">
              <w:rPr>
                <w:color w:val="000000"/>
              </w:rPr>
              <w:t> </w:t>
            </w:r>
          </w:p>
        </w:tc>
      </w:tr>
      <w:tr w:rsidR="009B3AB7" w:rsidRPr="009B3AB7" w14:paraId="145D3C5E" w14:textId="77777777" w:rsidTr="009B3AB7">
        <w:trPr>
          <w:trHeight w:val="255"/>
        </w:trPr>
        <w:tc>
          <w:tcPr>
            <w:tcW w:w="4600" w:type="dxa"/>
            <w:tcBorders>
              <w:top w:val="nil"/>
              <w:left w:val="single" w:sz="4" w:space="0" w:color="auto"/>
              <w:bottom w:val="single" w:sz="4" w:space="0" w:color="auto"/>
              <w:right w:val="single" w:sz="4" w:space="0" w:color="auto"/>
            </w:tcBorders>
            <w:shd w:val="clear" w:color="auto" w:fill="auto"/>
            <w:noWrap/>
            <w:vAlign w:val="bottom"/>
            <w:hideMark/>
          </w:tcPr>
          <w:p w14:paraId="16B03066" w14:textId="77777777" w:rsidR="009B3AB7" w:rsidRPr="009B3AB7" w:rsidRDefault="009B3AB7" w:rsidP="009B3AB7">
            <w:pPr>
              <w:jc w:val="left"/>
              <w:rPr>
                <w:color w:val="000000"/>
              </w:rPr>
            </w:pPr>
            <w:r w:rsidRPr="009B3AB7">
              <w:rPr>
                <w:color w:val="000000"/>
              </w:rPr>
              <w:t>Plocha z </w:t>
            </w:r>
            <w:proofErr w:type="spellStart"/>
            <w:r w:rsidRPr="009B3AB7">
              <w:rPr>
                <w:color w:val="000000"/>
              </w:rPr>
              <w:t>pohľadového</w:t>
            </w:r>
            <w:proofErr w:type="spellEnd"/>
            <w:r w:rsidRPr="009B3AB7">
              <w:rPr>
                <w:color w:val="000000"/>
              </w:rPr>
              <w:t xml:space="preserve"> </w:t>
            </w:r>
            <w:proofErr w:type="spellStart"/>
            <w:r w:rsidRPr="009B3AB7">
              <w:rPr>
                <w:color w:val="000000"/>
              </w:rPr>
              <w:t>betónu</w:t>
            </w:r>
            <w:proofErr w:type="spellEnd"/>
            <w:r w:rsidRPr="009B3AB7">
              <w:rPr>
                <w:color w:val="000000"/>
              </w:rPr>
              <w:t xml:space="preserve"> hr. 300 mm, CN-TP2 </w:t>
            </w:r>
          </w:p>
        </w:tc>
        <w:tc>
          <w:tcPr>
            <w:tcW w:w="1180" w:type="dxa"/>
            <w:tcBorders>
              <w:top w:val="nil"/>
              <w:left w:val="nil"/>
              <w:bottom w:val="single" w:sz="4" w:space="0" w:color="auto"/>
              <w:right w:val="single" w:sz="4" w:space="0" w:color="auto"/>
            </w:tcBorders>
            <w:shd w:val="clear" w:color="auto" w:fill="auto"/>
            <w:noWrap/>
            <w:vAlign w:val="bottom"/>
            <w:hideMark/>
          </w:tcPr>
          <w:p w14:paraId="003D796C" w14:textId="77777777" w:rsidR="009B3AB7" w:rsidRPr="009B3AB7" w:rsidRDefault="009B3AB7" w:rsidP="009B3AB7">
            <w:pPr>
              <w:jc w:val="right"/>
              <w:rPr>
                <w:color w:val="000000"/>
              </w:rPr>
            </w:pPr>
            <w:r w:rsidRPr="009B3AB7">
              <w:rPr>
                <w:color w:val="000000"/>
              </w:rPr>
              <w:t>4,26</w:t>
            </w:r>
          </w:p>
        </w:tc>
        <w:tc>
          <w:tcPr>
            <w:tcW w:w="1180" w:type="dxa"/>
            <w:tcBorders>
              <w:top w:val="nil"/>
              <w:left w:val="nil"/>
              <w:bottom w:val="single" w:sz="4" w:space="0" w:color="auto"/>
              <w:right w:val="single" w:sz="4" w:space="0" w:color="auto"/>
            </w:tcBorders>
            <w:shd w:val="clear" w:color="auto" w:fill="auto"/>
            <w:noWrap/>
            <w:vAlign w:val="bottom"/>
            <w:hideMark/>
          </w:tcPr>
          <w:p w14:paraId="5167D8D5"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17F650DA"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5F888B84" w14:textId="77777777" w:rsidR="009B3AB7" w:rsidRPr="009B3AB7" w:rsidRDefault="009B3AB7" w:rsidP="009B3AB7">
            <w:pPr>
              <w:jc w:val="left"/>
              <w:rPr>
                <w:color w:val="000000"/>
              </w:rPr>
            </w:pPr>
            <w:r w:rsidRPr="009B3AB7">
              <w:rPr>
                <w:color w:val="000000"/>
              </w:rPr>
              <w:t> </w:t>
            </w:r>
          </w:p>
        </w:tc>
      </w:tr>
      <w:tr w:rsidR="009B3AB7" w:rsidRPr="009B3AB7" w14:paraId="0EDB64EA" w14:textId="77777777" w:rsidTr="009B3AB7">
        <w:trPr>
          <w:trHeight w:val="255"/>
        </w:trPr>
        <w:tc>
          <w:tcPr>
            <w:tcW w:w="4600" w:type="dxa"/>
            <w:tcBorders>
              <w:top w:val="nil"/>
              <w:left w:val="single" w:sz="4" w:space="0" w:color="auto"/>
              <w:bottom w:val="single" w:sz="4" w:space="0" w:color="auto"/>
              <w:right w:val="single" w:sz="4" w:space="0" w:color="auto"/>
            </w:tcBorders>
            <w:shd w:val="clear" w:color="auto" w:fill="auto"/>
            <w:noWrap/>
            <w:vAlign w:val="bottom"/>
            <w:hideMark/>
          </w:tcPr>
          <w:p w14:paraId="57E1ADD3" w14:textId="77777777" w:rsidR="009B3AB7" w:rsidRPr="009B3AB7" w:rsidRDefault="009B3AB7" w:rsidP="009B3AB7">
            <w:pPr>
              <w:jc w:val="left"/>
              <w:rPr>
                <w:color w:val="000000"/>
              </w:rPr>
            </w:pPr>
            <w:r w:rsidRPr="009B3AB7">
              <w:rPr>
                <w:color w:val="000000"/>
              </w:rPr>
              <w:t xml:space="preserve">Chodník z betónových </w:t>
            </w:r>
            <w:proofErr w:type="spellStart"/>
            <w:r w:rsidRPr="009B3AB7">
              <w:rPr>
                <w:color w:val="000000"/>
              </w:rPr>
              <w:t>šľapákov</w:t>
            </w:r>
            <w:proofErr w:type="spellEnd"/>
            <w:r w:rsidRPr="009B3AB7">
              <w:rPr>
                <w:color w:val="000000"/>
              </w:rPr>
              <w:t xml:space="preserve"> v </w:t>
            </w:r>
            <w:proofErr w:type="spellStart"/>
            <w:r w:rsidRPr="009B3AB7">
              <w:rPr>
                <w:color w:val="000000"/>
              </w:rPr>
              <w:t>trávniku</w:t>
            </w:r>
            <w:proofErr w:type="spellEnd"/>
            <w:r w:rsidRPr="009B3AB7">
              <w:rPr>
                <w:color w:val="000000"/>
              </w:rPr>
              <w:t xml:space="preserve">, CN-TP4 </w:t>
            </w:r>
          </w:p>
        </w:tc>
        <w:tc>
          <w:tcPr>
            <w:tcW w:w="1180" w:type="dxa"/>
            <w:tcBorders>
              <w:top w:val="nil"/>
              <w:left w:val="nil"/>
              <w:bottom w:val="single" w:sz="4" w:space="0" w:color="auto"/>
              <w:right w:val="single" w:sz="4" w:space="0" w:color="auto"/>
            </w:tcBorders>
            <w:shd w:val="clear" w:color="auto" w:fill="auto"/>
            <w:noWrap/>
            <w:vAlign w:val="bottom"/>
            <w:hideMark/>
          </w:tcPr>
          <w:p w14:paraId="07D66307" w14:textId="77777777" w:rsidR="009B3AB7" w:rsidRPr="009B3AB7" w:rsidRDefault="009B3AB7" w:rsidP="009B3AB7">
            <w:pPr>
              <w:jc w:val="right"/>
              <w:rPr>
                <w:color w:val="000000"/>
              </w:rPr>
            </w:pPr>
            <w:r w:rsidRPr="009B3AB7">
              <w:rPr>
                <w:color w:val="000000"/>
              </w:rPr>
              <w:t>0,41</w:t>
            </w:r>
          </w:p>
        </w:tc>
        <w:tc>
          <w:tcPr>
            <w:tcW w:w="1180" w:type="dxa"/>
            <w:tcBorders>
              <w:top w:val="nil"/>
              <w:left w:val="nil"/>
              <w:bottom w:val="single" w:sz="4" w:space="0" w:color="auto"/>
              <w:right w:val="single" w:sz="4" w:space="0" w:color="auto"/>
            </w:tcBorders>
            <w:shd w:val="clear" w:color="auto" w:fill="auto"/>
            <w:noWrap/>
            <w:vAlign w:val="bottom"/>
            <w:hideMark/>
          </w:tcPr>
          <w:p w14:paraId="46A1C22F"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46A35938"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3A29283" w14:textId="77777777" w:rsidR="009B3AB7" w:rsidRPr="009B3AB7" w:rsidRDefault="009B3AB7" w:rsidP="009B3AB7">
            <w:pPr>
              <w:jc w:val="left"/>
              <w:rPr>
                <w:color w:val="000000"/>
              </w:rPr>
            </w:pPr>
            <w:r w:rsidRPr="009B3AB7">
              <w:rPr>
                <w:color w:val="000000"/>
              </w:rPr>
              <w:t> </w:t>
            </w:r>
          </w:p>
        </w:tc>
      </w:tr>
      <w:tr w:rsidR="009B3AB7" w:rsidRPr="009B3AB7" w14:paraId="4CA4ACF4" w14:textId="77777777" w:rsidTr="009B3AB7">
        <w:trPr>
          <w:trHeight w:val="255"/>
        </w:trPr>
        <w:tc>
          <w:tcPr>
            <w:tcW w:w="4600" w:type="dxa"/>
            <w:tcBorders>
              <w:top w:val="nil"/>
              <w:left w:val="single" w:sz="4" w:space="0" w:color="auto"/>
              <w:bottom w:val="single" w:sz="4" w:space="0" w:color="auto"/>
              <w:right w:val="single" w:sz="4" w:space="0" w:color="auto"/>
            </w:tcBorders>
            <w:shd w:val="clear" w:color="auto" w:fill="auto"/>
            <w:noWrap/>
            <w:vAlign w:val="bottom"/>
            <w:hideMark/>
          </w:tcPr>
          <w:p w14:paraId="11BB16C3" w14:textId="77777777" w:rsidR="009B3AB7" w:rsidRPr="009B3AB7" w:rsidRDefault="009B3AB7" w:rsidP="009B3AB7">
            <w:pPr>
              <w:jc w:val="left"/>
              <w:rPr>
                <w:color w:val="000000"/>
              </w:rPr>
            </w:pPr>
            <w:proofErr w:type="spellStart"/>
            <w:r w:rsidRPr="009B3AB7">
              <w:rPr>
                <w:color w:val="000000"/>
              </w:rPr>
              <w:t>Založenie</w:t>
            </w:r>
            <w:proofErr w:type="spellEnd"/>
            <w:r w:rsidRPr="009B3AB7">
              <w:rPr>
                <w:color w:val="000000"/>
              </w:rPr>
              <w:t xml:space="preserve"> trvalkových </w:t>
            </w:r>
            <w:proofErr w:type="spellStart"/>
            <w:r w:rsidRPr="009B3AB7">
              <w:rPr>
                <w:color w:val="000000"/>
              </w:rPr>
              <w:t>záhonov</w:t>
            </w:r>
            <w:proofErr w:type="spellEnd"/>
            <w:r w:rsidRPr="009B3AB7">
              <w:rPr>
                <w:color w:val="000000"/>
              </w:rPr>
              <w:t xml:space="preserve"> </w:t>
            </w:r>
          </w:p>
        </w:tc>
        <w:tc>
          <w:tcPr>
            <w:tcW w:w="1180" w:type="dxa"/>
            <w:tcBorders>
              <w:top w:val="nil"/>
              <w:left w:val="nil"/>
              <w:bottom w:val="single" w:sz="4" w:space="0" w:color="auto"/>
              <w:right w:val="single" w:sz="4" w:space="0" w:color="auto"/>
            </w:tcBorders>
            <w:shd w:val="clear" w:color="auto" w:fill="auto"/>
            <w:noWrap/>
            <w:vAlign w:val="bottom"/>
            <w:hideMark/>
          </w:tcPr>
          <w:p w14:paraId="516501B1"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AFECEC0" w14:textId="77777777" w:rsidR="009B3AB7" w:rsidRPr="009B3AB7" w:rsidRDefault="009B3AB7" w:rsidP="009B3AB7">
            <w:pPr>
              <w:jc w:val="right"/>
              <w:rPr>
                <w:color w:val="000000"/>
              </w:rPr>
            </w:pPr>
            <w:r w:rsidRPr="009B3AB7">
              <w:rPr>
                <w:color w:val="000000"/>
              </w:rPr>
              <w:t>287</w:t>
            </w:r>
          </w:p>
        </w:tc>
        <w:tc>
          <w:tcPr>
            <w:tcW w:w="1180" w:type="dxa"/>
            <w:tcBorders>
              <w:top w:val="nil"/>
              <w:left w:val="nil"/>
              <w:bottom w:val="single" w:sz="4" w:space="0" w:color="auto"/>
              <w:right w:val="single" w:sz="4" w:space="0" w:color="auto"/>
            </w:tcBorders>
            <w:shd w:val="clear" w:color="auto" w:fill="auto"/>
            <w:noWrap/>
            <w:vAlign w:val="bottom"/>
            <w:hideMark/>
          </w:tcPr>
          <w:p w14:paraId="0C4E615D"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35F9D672" w14:textId="77777777" w:rsidR="009B3AB7" w:rsidRPr="009B3AB7" w:rsidRDefault="009B3AB7" w:rsidP="009B3AB7">
            <w:pPr>
              <w:jc w:val="left"/>
              <w:rPr>
                <w:color w:val="000000"/>
              </w:rPr>
            </w:pPr>
            <w:r w:rsidRPr="009B3AB7">
              <w:rPr>
                <w:color w:val="000000"/>
              </w:rPr>
              <w:t> </w:t>
            </w:r>
          </w:p>
        </w:tc>
      </w:tr>
      <w:tr w:rsidR="009B3AB7" w:rsidRPr="009B3AB7" w14:paraId="571EC2F9" w14:textId="77777777" w:rsidTr="009B3AB7">
        <w:trPr>
          <w:trHeight w:val="255"/>
        </w:trPr>
        <w:tc>
          <w:tcPr>
            <w:tcW w:w="4600" w:type="dxa"/>
            <w:tcBorders>
              <w:top w:val="nil"/>
              <w:left w:val="single" w:sz="4" w:space="0" w:color="auto"/>
              <w:bottom w:val="single" w:sz="4" w:space="0" w:color="auto"/>
              <w:right w:val="single" w:sz="4" w:space="0" w:color="auto"/>
            </w:tcBorders>
            <w:shd w:val="clear" w:color="auto" w:fill="auto"/>
            <w:noWrap/>
            <w:vAlign w:val="bottom"/>
            <w:hideMark/>
          </w:tcPr>
          <w:p w14:paraId="648BE8CD" w14:textId="77777777" w:rsidR="009B3AB7" w:rsidRPr="009B3AB7" w:rsidRDefault="009B3AB7" w:rsidP="009B3AB7">
            <w:pPr>
              <w:jc w:val="left"/>
              <w:rPr>
                <w:color w:val="000000"/>
              </w:rPr>
            </w:pPr>
            <w:proofErr w:type="spellStart"/>
            <w:r w:rsidRPr="009B3AB7">
              <w:rPr>
                <w:color w:val="000000"/>
              </w:rPr>
              <w:t>Založenie</w:t>
            </w:r>
            <w:proofErr w:type="spellEnd"/>
            <w:r w:rsidRPr="009B3AB7">
              <w:rPr>
                <w:color w:val="000000"/>
              </w:rPr>
              <w:t xml:space="preserve"> </w:t>
            </w:r>
            <w:proofErr w:type="spellStart"/>
            <w:r w:rsidRPr="009B3AB7">
              <w:rPr>
                <w:color w:val="000000"/>
              </w:rPr>
              <w:t>zmiešaných</w:t>
            </w:r>
            <w:proofErr w:type="spellEnd"/>
            <w:r w:rsidRPr="009B3AB7">
              <w:rPr>
                <w:color w:val="000000"/>
              </w:rPr>
              <w:t xml:space="preserve"> </w:t>
            </w:r>
            <w:proofErr w:type="spellStart"/>
            <w:r w:rsidRPr="009B3AB7">
              <w:rPr>
                <w:color w:val="000000"/>
              </w:rPr>
              <w:t>záhonov</w:t>
            </w:r>
            <w:proofErr w:type="spellEnd"/>
            <w:r w:rsidRPr="009B3AB7">
              <w:rPr>
                <w:color w:val="000000"/>
              </w:rPr>
              <w:t xml:space="preserve"> </w:t>
            </w:r>
          </w:p>
        </w:tc>
        <w:tc>
          <w:tcPr>
            <w:tcW w:w="1180" w:type="dxa"/>
            <w:tcBorders>
              <w:top w:val="nil"/>
              <w:left w:val="nil"/>
              <w:bottom w:val="single" w:sz="4" w:space="0" w:color="auto"/>
              <w:right w:val="single" w:sz="4" w:space="0" w:color="auto"/>
            </w:tcBorders>
            <w:shd w:val="clear" w:color="auto" w:fill="auto"/>
            <w:noWrap/>
            <w:vAlign w:val="bottom"/>
            <w:hideMark/>
          </w:tcPr>
          <w:p w14:paraId="666EEA58"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4821250F" w14:textId="77777777" w:rsidR="009B3AB7" w:rsidRPr="009B3AB7" w:rsidRDefault="009B3AB7" w:rsidP="009B3AB7">
            <w:pPr>
              <w:jc w:val="right"/>
              <w:rPr>
                <w:color w:val="000000"/>
              </w:rPr>
            </w:pPr>
            <w:r w:rsidRPr="009B3AB7">
              <w:rPr>
                <w:color w:val="000000"/>
              </w:rPr>
              <w:t>5</w:t>
            </w:r>
          </w:p>
        </w:tc>
        <w:tc>
          <w:tcPr>
            <w:tcW w:w="1180" w:type="dxa"/>
            <w:tcBorders>
              <w:top w:val="nil"/>
              <w:left w:val="nil"/>
              <w:bottom w:val="single" w:sz="4" w:space="0" w:color="auto"/>
              <w:right w:val="single" w:sz="4" w:space="0" w:color="auto"/>
            </w:tcBorders>
            <w:shd w:val="clear" w:color="auto" w:fill="auto"/>
            <w:noWrap/>
            <w:vAlign w:val="bottom"/>
            <w:hideMark/>
          </w:tcPr>
          <w:p w14:paraId="3A978A4A"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2A10A8E" w14:textId="77777777" w:rsidR="009B3AB7" w:rsidRPr="009B3AB7" w:rsidRDefault="009B3AB7" w:rsidP="009B3AB7">
            <w:pPr>
              <w:jc w:val="left"/>
              <w:rPr>
                <w:color w:val="000000"/>
              </w:rPr>
            </w:pPr>
            <w:r w:rsidRPr="009B3AB7">
              <w:rPr>
                <w:color w:val="000000"/>
              </w:rPr>
              <w:t> </w:t>
            </w:r>
          </w:p>
        </w:tc>
      </w:tr>
      <w:tr w:rsidR="009B3AB7" w:rsidRPr="009B3AB7" w14:paraId="2DC12CF7" w14:textId="77777777" w:rsidTr="009B3AB7">
        <w:trPr>
          <w:trHeight w:val="255"/>
        </w:trPr>
        <w:tc>
          <w:tcPr>
            <w:tcW w:w="4600" w:type="dxa"/>
            <w:tcBorders>
              <w:top w:val="nil"/>
              <w:left w:val="single" w:sz="4" w:space="0" w:color="auto"/>
              <w:bottom w:val="single" w:sz="4" w:space="0" w:color="auto"/>
              <w:right w:val="single" w:sz="4" w:space="0" w:color="auto"/>
            </w:tcBorders>
            <w:shd w:val="clear" w:color="auto" w:fill="auto"/>
            <w:noWrap/>
            <w:vAlign w:val="bottom"/>
            <w:hideMark/>
          </w:tcPr>
          <w:p w14:paraId="522ABF0B"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4CEFFB1D"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D815384"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556DA979"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B0B5B79" w14:textId="77777777" w:rsidR="009B3AB7" w:rsidRPr="009B3AB7" w:rsidRDefault="009B3AB7" w:rsidP="009B3AB7">
            <w:pPr>
              <w:jc w:val="left"/>
              <w:rPr>
                <w:color w:val="000000"/>
              </w:rPr>
            </w:pPr>
            <w:r w:rsidRPr="009B3AB7">
              <w:rPr>
                <w:color w:val="000000"/>
              </w:rPr>
              <w:t> </w:t>
            </w:r>
          </w:p>
        </w:tc>
      </w:tr>
      <w:tr w:rsidR="009B3AB7" w:rsidRPr="009B3AB7" w14:paraId="2DCB5F82" w14:textId="77777777" w:rsidTr="009B3AB7">
        <w:trPr>
          <w:trHeight w:val="255"/>
        </w:trPr>
        <w:tc>
          <w:tcPr>
            <w:tcW w:w="4600" w:type="dxa"/>
            <w:tcBorders>
              <w:top w:val="nil"/>
              <w:left w:val="single" w:sz="4" w:space="0" w:color="auto"/>
              <w:bottom w:val="single" w:sz="4" w:space="0" w:color="auto"/>
              <w:right w:val="single" w:sz="4" w:space="0" w:color="auto"/>
            </w:tcBorders>
            <w:shd w:val="clear" w:color="auto" w:fill="auto"/>
            <w:noWrap/>
            <w:vAlign w:val="bottom"/>
            <w:hideMark/>
          </w:tcPr>
          <w:p w14:paraId="66E6CAE2" w14:textId="77777777" w:rsidR="009B3AB7" w:rsidRPr="009B3AB7" w:rsidRDefault="009B3AB7" w:rsidP="009B3AB7">
            <w:pPr>
              <w:jc w:val="left"/>
              <w:rPr>
                <w:color w:val="000000"/>
              </w:rPr>
            </w:pPr>
            <w:proofErr w:type="spellStart"/>
            <w:r w:rsidRPr="009B3AB7">
              <w:rPr>
                <w:color w:val="000000"/>
              </w:rPr>
              <w:t>Založenie</w:t>
            </w:r>
            <w:proofErr w:type="spellEnd"/>
            <w:r w:rsidRPr="009B3AB7">
              <w:rPr>
                <w:color w:val="000000"/>
              </w:rPr>
              <w:t xml:space="preserve"> parkového </w:t>
            </w:r>
            <w:proofErr w:type="spellStart"/>
            <w:r w:rsidRPr="009B3AB7">
              <w:rPr>
                <w:color w:val="000000"/>
              </w:rPr>
              <w:t>trávniku</w:t>
            </w:r>
            <w:proofErr w:type="spellEnd"/>
            <w:r w:rsidRPr="009B3AB7">
              <w:rPr>
                <w:color w:val="000000"/>
              </w:rPr>
              <w:t xml:space="preserve"> </w:t>
            </w:r>
            <w:proofErr w:type="spellStart"/>
            <w:r w:rsidRPr="009B3AB7">
              <w:rPr>
                <w:color w:val="000000"/>
              </w:rPr>
              <w:t>výsevom</w:t>
            </w:r>
            <w:proofErr w:type="spellEnd"/>
            <w:r w:rsidRPr="009B3AB7">
              <w:rPr>
                <w:color w:val="000000"/>
              </w:rPr>
              <w:t xml:space="preserve"> </w:t>
            </w:r>
          </w:p>
        </w:tc>
        <w:tc>
          <w:tcPr>
            <w:tcW w:w="1180" w:type="dxa"/>
            <w:tcBorders>
              <w:top w:val="nil"/>
              <w:left w:val="nil"/>
              <w:bottom w:val="single" w:sz="4" w:space="0" w:color="auto"/>
              <w:right w:val="single" w:sz="4" w:space="0" w:color="auto"/>
            </w:tcBorders>
            <w:shd w:val="clear" w:color="auto" w:fill="auto"/>
            <w:noWrap/>
            <w:vAlign w:val="bottom"/>
            <w:hideMark/>
          </w:tcPr>
          <w:p w14:paraId="3F02210F"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4FBB17F0"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579223B5" w14:textId="77777777" w:rsidR="009B3AB7" w:rsidRPr="009B3AB7" w:rsidRDefault="009B3AB7" w:rsidP="009B3AB7">
            <w:pPr>
              <w:jc w:val="right"/>
              <w:rPr>
                <w:color w:val="000000"/>
              </w:rPr>
            </w:pPr>
            <w:r w:rsidRPr="009B3AB7">
              <w:rPr>
                <w:color w:val="000000"/>
              </w:rPr>
              <w:t>378</w:t>
            </w:r>
          </w:p>
        </w:tc>
        <w:tc>
          <w:tcPr>
            <w:tcW w:w="1180" w:type="dxa"/>
            <w:tcBorders>
              <w:top w:val="nil"/>
              <w:left w:val="nil"/>
              <w:bottom w:val="single" w:sz="4" w:space="0" w:color="auto"/>
              <w:right w:val="single" w:sz="4" w:space="0" w:color="auto"/>
            </w:tcBorders>
            <w:shd w:val="clear" w:color="auto" w:fill="auto"/>
            <w:noWrap/>
            <w:vAlign w:val="bottom"/>
            <w:hideMark/>
          </w:tcPr>
          <w:p w14:paraId="1C70C893" w14:textId="77777777" w:rsidR="009B3AB7" w:rsidRPr="009B3AB7" w:rsidRDefault="009B3AB7" w:rsidP="009B3AB7">
            <w:pPr>
              <w:jc w:val="right"/>
              <w:rPr>
                <w:color w:val="000000"/>
              </w:rPr>
            </w:pPr>
            <w:r w:rsidRPr="009B3AB7">
              <w:rPr>
                <w:color w:val="000000"/>
              </w:rPr>
              <w:t>648,9</w:t>
            </w:r>
          </w:p>
        </w:tc>
      </w:tr>
      <w:tr w:rsidR="009B3AB7" w:rsidRPr="009B3AB7" w14:paraId="6D45B944" w14:textId="77777777" w:rsidTr="009B3AB7">
        <w:trPr>
          <w:trHeight w:val="270"/>
        </w:trPr>
        <w:tc>
          <w:tcPr>
            <w:tcW w:w="4600" w:type="dxa"/>
            <w:tcBorders>
              <w:top w:val="nil"/>
              <w:left w:val="single" w:sz="4" w:space="0" w:color="auto"/>
              <w:bottom w:val="nil"/>
              <w:right w:val="single" w:sz="4" w:space="0" w:color="auto"/>
            </w:tcBorders>
            <w:shd w:val="clear" w:color="auto" w:fill="auto"/>
            <w:noWrap/>
            <w:vAlign w:val="bottom"/>
            <w:hideMark/>
          </w:tcPr>
          <w:p w14:paraId="6E1BC93A" w14:textId="77777777" w:rsidR="009B3AB7" w:rsidRPr="009B3AB7" w:rsidRDefault="009B3AB7" w:rsidP="009B3AB7">
            <w:pPr>
              <w:jc w:val="left"/>
              <w:rPr>
                <w:color w:val="000000"/>
              </w:rPr>
            </w:pPr>
            <w:r w:rsidRPr="009B3AB7">
              <w:rPr>
                <w:color w:val="000000"/>
              </w:rPr>
              <w:t>Odstranění labyrintu</w:t>
            </w:r>
          </w:p>
        </w:tc>
        <w:tc>
          <w:tcPr>
            <w:tcW w:w="1180" w:type="dxa"/>
            <w:tcBorders>
              <w:top w:val="nil"/>
              <w:left w:val="nil"/>
              <w:bottom w:val="nil"/>
              <w:right w:val="single" w:sz="4" w:space="0" w:color="auto"/>
            </w:tcBorders>
            <w:shd w:val="clear" w:color="auto" w:fill="auto"/>
            <w:noWrap/>
            <w:vAlign w:val="bottom"/>
            <w:hideMark/>
          </w:tcPr>
          <w:p w14:paraId="3B03AF74"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nil"/>
              <w:right w:val="single" w:sz="4" w:space="0" w:color="auto"/>
            </w:tcBorders>
            <w:shd w:val="clear" w:color="auto" w:fill="auto"/>
            <w:noWrap/>
            <w:vAlign w:val="bottom"/>
            <w:hideMark/>
          </w:tcPr>
          <w:p w14:paraId="176ED8DF"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nil"/>
              <w:right w:val="single" w:sz="4" w:space="0" w:color="auto"/>
            </w:tcBorders>
            <w:shd w:val="clear" w:color="auto" w:fill="auto"/>
            <w:noWrap/>
            <w:vAlign w:val="bottom"/>
            <w:hideMark/>
          </w:tcPr>
          <w:p w14:paraId="1282B3CA" w14:textId="77777777" w:rsidR="009B3AB7" w:rsidRPr="009B3AB7" w:rsidRDefault="009B3AB7" w:rsidP="009B3AB7">
            <w:pPr>
              <w:jc w:val="right"/>
              <w:rPr>
                <w:color w:val="000000"/>
              </w:rPr>
            </w:pPr>
            <w:r w:rsidRPr="009B3AB7">
              <w:rPr>
                <w:color w:val="000000"/>
              </w:rPr>
              <w:t>63,2</w:t>
            </w:r>
          </w:p>
        </w:tc>
        <w:tc>
          <w:tcPr>
            <w:tcW w:w="1180" w:type="dxa"/>
            <w:tcBorders>
              <w:top w:val="nil"/>
              <w:left w:val="nil"/>
              <w:bottom w:val="nil"/>
              <w:right w:val="single" w:sz="4" w:space="0" w:color="auto"/>
            </w:tcBorders>
            <w:shd w:val="clear" w:color="auto" w:fill="auto"/>
            <w:noWrap/>
            <w:vAlign w:val="bottom"/>
            <w:hideMark/>
          </w:tcPr>
          <w:p w14:paraId="3B37F884" w14:textId="77777777" w:rsidR="009B3AB7" w:rsidRPr="009B3AB7" w:rsidRDefault="009B3AB7" w:rsidP="009B3AB7">
            <w:pPr>
              <w:jc w:val="left"/>
              <w:rPr>
                <w:color w:val="000000"/>
              </w:rPr>
            </w:pPr>
            <w:r w:rsidRPr="009B3AB7">
              <w:rPr>
                <w:color w:val="000000"/>
              </w:rPr>
              <w:t> </w:t>
            </w:r>
          </w:p>
        </w:tc>
      </w:tr>
      <w:tr w:rsidR="009B3AB7" w:rsidRPr="009B3AB7" w14:paraId="721DBED2" w14:textId="77777777" w:rsidTr="009B3AB7">
        <w:trPr>
          <w:trHeight w:val="270"/>
        </w:trPr>
        <w:tc>
          <w:tcPr>
            <w:tcW w:w="4600" w:type="dxa"/>
            <w:tcBorders>
              <w:top w:val="single" w:sz="8" w:space="0" w:color="auto"/>
              <w:left w:val="single" w:sz="8" w:space="0" w:color="auto"/>
              <w:bottom w:val="single" w:sz="8" w:space="0" w:color="auto"/>
              <w:right w:val="nil"/>
            </w:tcBorders>
            <w:shd w:val="clear" w:color="auto" w:fill="auto"/>
            <w:noWrap/>
            <w:vAlign w:val="bottom"/>
            <w:hideMark/>
          </w:tcPr>
          <w:p w14:paraId="26E15353" w14:textId="77777777" w:rsidR="009B3AB7" w:rsidRPr="009B3AB7" w:rsidRDefault="009B3AB7" w:rsidP="009B3AB7">
            <w:pPr>
              <w:jc w:val="left"/>
              <w:rPr>
                <w:b/>
                <w:bCs/>
                <w:color w:val="000000"/>
              </w:rPr>
            </w:pPr>
            <w:r w:rsidRPr="009B3AB7">
              <w:rPr>
                <w:b/>
                <w:bCs/>
                <w:color w:val="000000"/>
              </w:rPr>
              <w:t>CELKEM:</w:t>
            </w:r>
          </w:p>
        </w:tc>
        <w:tc>
          <w:tcPr>
            <w:tcW w:w="1180" w:type="dxa"/>
            <w:tcBorders>
              <w:top w:val="single" w:sz="8" w:space="0" w:color="auto"/>
              <w:left w:val="single" w:sz="8" w:space="0" w:color="auto"/>
              <w:bottom w:val="single" w:sz="8" w:space="0" w:color="auto"/>
              <w:right w:val="single" w:sz="4" w:space="0" w:color="auto"/>
            </w:tcBorders>
            <w:shd w:val="clear" w:color="000000" w:fill="B4C6E7"/>
            <w:noWrap/>
            <w:vAlign w:val="bottom"/>
            <w:hideMark/>
          </w:tcPr>
          <w:p w14:paraId="2D46671A" w14:textId="77777777" w:rsidR="009B3AB7" w:rsidRPr="009B3AB7" w:rsidRDefault="009B3AB7" w:rsidP="009B3AB7">
            <w:pPr>
              <w:jc w:val="right"/>
              <w:rPr>
                <w:b/>
                <w:bCs/>
                <w:color w:val="000000"/>
              </w:rPr>
            </w:pPr>
            <w:r w:rsidRPr="009B3AB7">
              <w:rPr>
                <w:b/>
                <w:bCs/>
                <w:color w:val="000000"/>
              </w:rPr>
              <w:t>395,24</w:t>
            </w:r>
          </w:p>
        </w:tc>
        <w:tc>
          <w:tcPr>
            <w:tcW w:w="1180" w:type="dxa"/>
            <w:tcBorders>
              <w:top w:val="single" w:sz="8" w:space="0" w:color="auto"/>
              <w:left w:val="nil"/>
              <w:bottom w:val="single" w:sz="8" w:space="0" w:color="auto"/>
              <w:right w:val="single" w:sz="4" w:space="0" w:color="auto"/>
            </w:tcBorders>
            <w:shd w:val="clear" w:color="000000" w:fill="C6E0B4"/>
            <w:noWrap/>
            <w:vAlign w:val="bottom"/>
            <w:hideMark/>
          </w:tcPr>
          <w:p w14:paraId="00EE2305" w14:textId="77777777" w:rsidR="009B3AB7" w:rsidRPr="009B3AB7" w:rsidRDefault="009B3AB7" w:rsidP="009B3AB7">
            <w:pPr>
              <w:jc w:val="right"/>
              <w:rPr>
                <w:b/>
                <w:bCs/>
                <w:color w:val="000000"/>
              </w:rPr>
            </w:pPr>
            <w:r w:rsidRPr="009B3AB7">
              <w:rPr>
                <w:b/>
                <w:bCs/>
                <w:color w:val="000000"/>
              </w:rPr>
              <w:t>292,00</w:t>
            </w:r>
          </w:p>
        </w:tc>
        <w:tc>
          <w:tcPr>
            <w:tcW w:w="1180" w:type="dxa"/>
            <w:tcBorders>
              <w:top w:val="single" w:sz="8" w:space="0" w:color="auto"/>
              <w:left w:val="nil"/>
              <w:bottom w:val="single" w:sz="8" w:space="0" w:color="auto"/>
              <w:right w:val="single" w:sz="4" w:space="0" w:color="auto"/>
            </w:tcBorders>
            <w:shd w:val="clear" w:color="000000" w:fill="B4C6E7"/>
            <w:noWrap/>
            <w:vAlign w:val="bottom"/>
            <w:hideMark/>
          </w:tcPr>
          <w:p w14:paraId="4AC230BC" w14:textId="77777777" w:rsidR="009B3AB7" w:rsidRPr="009B3AB7" w:rsidRDefault="009B3AB7" w:rsidP="009B3AB7">
            <w:pPr>
              <w:jc w:val="right"/>
              <w:rPr>
                <w:b/>
                <w:bCs/>
                <w:color w:val="000000"/>
              </w:rPr>
            </w:pPr>
            <w:r w:rsidRPr="009B3AB7">
              <w:rPr>
                <w:b/>
                <w:bCs/>
                <w:color w:val="000000"/>
              </w:rPr>
              <w:t>441,20</w:t>
            </w:r>
          </w:p>
        </w:tc>
        <w:tc>
          <w:tcPr>
            <w:tcW w:w="1180" w:type="dxa"/>
            <w:tcBorders>
              <w:top w:val="single" w:sz="8" w:space="0" w:color="auto"/>
              <w:left w:val="nil"/>
              <w:bottom w:val="single" w:sz="8" w:space="0" w:color="auto"/>
              <w:right w:val="single" w:sz="8" w:space="0" w:color="auto"/>
            </w:tcBorders>
            <w:shd w:val="clear" w:color="000000" w:fill="C6E0B4"/>
            <w:noWrap/>
            <w:vAlign w:val="bottom"/>
            <w:hideMark/>
          </w:tcPr>
          <w:p w14:paraId="16D485CD" w14:textId="77777777" w:rsidR="009B3AB7" w:rsidRPr="009B3AB7" w:rsidRDefault="009B3AB7" w:rsidP="009B3AB7">
            <w:pPr>
              <w:jc w:val="right"/>
              <w:rPr>
                <w:b/>
                <w:bCs/>
                <w:color w:val="000000"/>
              </w:rPr>
            </w:pPr>
            <w:r w:rsidRPr="009B3AB7">
              <w:rPr>
                <w:b/>
                <w:bCs/>
                <w:color w:val="000000"/>
              </w:rPr>
              <w:t>648,90</w:t>
            </w:r>
          </w:p>
        </w:tc>
      </w:tr>
      <w:tr w:rsidR="009B3AB7" w:rsidRPr="009B3AB7" w14:paraId="5772D768" w14:textId="77777777" w:rsidTr="009B3AB7">
        <w:trPr>
          <w:trHeight w:val="255"/>
        </w:trPr>
        <w:tc>
          <w:tcPr>
            <w:tcW w:w="4600" w:type="dxa"/>
            <w:tcBorders>
              <w:top w:val="nil"/>
              <w:left w:val="nil"/>
              <w:bottom w:val="nil"/>
              <w:right w:val="nil"/>
            </w:tcBorders>
            <w:shd w:val="clear" w:color="auto" w:fill="auto"/>
            <w:noWrap/>
            <w:vAlign w:val="bottom"/>
            <w:hideMark/>
          </w:tcPr>
          <w:p w14:paraId="7A2E64B6" w14:textId="77777777" w:rsidR="009B3AB7" w:rsidRPr="009B3AB7" w:rsidRDefault="009B3AB7" w:rsidP="009B3AB7">
            <w:pPr>
              <w:jc w:val="left"/>
              <w:rPr>
                <w:b/>
                <w:bCs/>
                <w:color w:val="000000"/>
              </w:rPr>
            </w:pPr>
            <w:r w:rsidRPr="009B3AB7">
              <w:rPr>
                <w:b/>
                <w:bCs/>
                <w:color w:val="000000"/>
              </w:rPr>
              <w:t>dovoz zeminy v m3:</w:t>
            </w:r>
          </w:p>
        </w:tc>
        <w:tc>
          <w:tcPr>
            <w:tcW w:w="1180" w:type="dxa"/>
            <w:tcBorders>
              <w:top w:val="nil"/>
              <w:left w:val="nil"/>
              <w:bottom w:val="nil"/>
              <w:right w:val="nil"/>
            </w:tcBorders>
            <w:shd w:val="clear" w:color="auto" w:fill="auto"/>
            <w:noWrap/>
            <w:vAlign w:val="bottom"/>
            <w:hideMark/>
          </w:tcPr>
          <w:p w14:paraId="60DAA602" w14:textId="77777777" w:rsidR="009B3AB7" w:rsidRPr="009B3AB7" w:rsidRDefault="009B3AB7" w:rsidP="009B3AB7">
            <w:pPr>
              <w:jc w:val="right"/>
              <w:rPr>
                <w:b/>
                <w:bCs/>
              </w:rPr>
            </w:pPr>
            <w:r w:rsidRPr="009B3AB7">
              <w:rPr>
                <w:b/>
                <w:bCs/>
              </w:rPr>
              <w:t>45,96</w:t>
            </w:r>
          </w:p>
        </w:tc>
        <w:tc>
          <w:tcPr>
            <w:tcW w:w="1180" w:type="dxa"/>
            <w:tcBorders>
              <w:top w:val="nil"/>
              <w:left w:val="nil"/>
              <w:bottom w:val="nil"/>
              <w:right w:val="nil"/>
            </w:tcBorders>
            <w:shd w:val="clear" w:color="auto" w:fill="auto"/>
            <w:noWrap/>
            <w:vAlign w:val="bottom"/>
            <w:hideMark/>
          </w:tcPr>
          <w:p w14:paraId="3F1F795D" w14:textId="77777777" w:rsidR="009B3AB7" w:rsidRPr="009B3AB7" w:rsidRDefault="009B3AB7" w:rsidP="009B3AB7">
            <w:pPr>
              <w:jc w:val="right"/>
              <w:rPr>
                <w:b/>
                <w:bCs/>
              </w:rPr>
            </w:pPr>
          </w:p>
        </w:tc>
        <w:tc>
          <w:tcPr>
            <w:tcW w:w="1180" w:type="dxa"/>
            <w:tcBorders>
              <w:top w:val="nil"/>
              <w:left w:val="nil"/>
              <w:bottom w:val="nil"/>
              <w:right w:val="nil"/>
            </w:tcBorders>
            <w:shd w:val="clear" w:color="auto" w:fill="auto"/>
            <w:noWrap/>
            <w:vAlign w:val="bottom"/>
            <w:hideMark/>
          </w:tcPr>
          <w:p w14:paraId="357FA812" w14:textId="77777777" w:rsidR="009B3AB7" w:rsidRPr="009B3AB7" w:rsidRDefault="009B3AB7" w:rsidP="009B3AB7">
            <w:pPr>
              <w:jc w:val="left"/>
              <w:rPr>
                <w:rFonts w:ascii="Times New Roman" w:hAnsi="Times New Roman"/>
              </w:rPr>
            </w:pPr>
          </w:p>
        </w:tc>
        <w:tc>
          <w:tcPr>
            <w:tcW w:w="1180" w:type="dxa"/>
            <w:tcBorders>
              <w:top w:val="nil"/>
              <w:left w:val="nil"/>
              <w:bottom w:val="nil"/>
              <w:right w:val="nil"/>
            </w:tcBorders>
            <w:shd w:val="clear" w:color="auto" w:fill="auto"/>
            <w:noWrap/>
            <w:vAlign w:val="bottom"/>
            <w:hideMark/>
          </w:tcPr>
          <w:p w14:paraId="7D5F98B8" w14:textId="77777777" w:rsidR="009B3AB7" w:rsidRPr="009B3AB7" w:rsidRDefault="009B3AB7" w:rsidP="009B3AB7">
            <w:pPr>
              <w:jc w:val="left"/>
              <w:rPr>
                <w:rFonts w:ascii="Times New Roman" w:hAnsi="Times New Roman"/>
              </w:rPr>
            </w:pPr>
          </w:p>
        </w:tc>
      </w:tr>
      <w:tr w:rsidR="009B3AB7" w:rsidRPr="009B3AB7" w14:paraId="6337164F" w14:textId="77777777" w:rsidTr="009B3AB7">
        <w:trPr>
          <w:trHeight w:val="255"/>
        </w:trPr>
        <w:tc>
          <w:tcPr>
            <w:tcW w:w="4600" w:type="dxa"/>
            <w:tcBorders>
              <w:top w:val="nil"/>
              <w:left w:val="nil"/>
              <w:bottom w:val="nil"/>
              <w:right w:val="nil"/>
            </w:tcBorders>
            <w:shd w:val="clear" w:color="auto" w:fill="auto"/>
            <w:noWrap/>
            <w:vAlign w:val="bottom"/>
            <w:hideMark/>
          </w:tcPr>
          <w:p w14:paraId="6BBEA7B1" w14:textId="77777777" w:rsidR="009B3AB7" w:rsidRPr="009B3AB7" w:rsidRDefault="009B3AB7" w:rsidP="009B3AB7">
            <w:pPr>
              <w:jc w:val="left"/>
              <w:rPr>
                <w:b/>
                <w:bCs/>
                <w:color w:val="000000"/>
              </w:rPr>
            </w:pPr>
            <w:r w:rsidRPr="009B3AB7">
              <w:rPr>
                <w:b/>
                <w:bCs/>
                <w:color w:val="000000"/>
              </w:rPr>
              <w:t>dovoz ornice v m3:</w:t>
            </w:r>
          </w:p>
        </w:tc>
        <w:tc>
          <w:tcPr>
            <w:tcW w:w="1180" w:type="dxa"/>
            <w:tcBorders>
              <w:top w:val="nil"/>
              <w:left w:val="nil"/>
              <w:bottom w:val="nil"/>
              <w:right w:val="nil"/>
            </w:tcBorders>
            <w:shd w:val="clear" w:color="auto" w:fill="auto"/>
            <w:noWrap/>
            <w:vAlign w:val="bottom"/>
            <w:hideMark/>
          </w:tcPr>
          <w:p w14:paraId="0C341542" w14:textId="77777777" w:rsidR="009B3AB7" w:rsidRPr="009B3AB7" w:rsidRDefault="009B3AB7" w:rsidP="009B3AB7">
            <w:pPr>
              <w:jc w:val="right"/>
              <w:rPr>
                <w:b/>
                <w:bCs/>
              </w:rPr>
            </w:pPr>
            <w:r w:rsidRPr="009B3AB7">
              <w:rPr>
                <w:b/>
                <w:bCs/>
              </w:rPr>
              <w:t>356,90</w:t>
            </w:r>
          </w:p>
        </w:tc>
        <w:tc>
          <w:tcPr>
            <w:tcW w:w="1180" w:type="dxa"/>
            <w:tcBorders>
              <w:top w:val="nil"/>
              <w:left w:val="nil"/>
              <w:bottom w:val="nil"/>
              <w:right w:val="nil"/>
            </w:tcBorders>
            <w:shd w:val="clear" w:color="auto" w:fill="auto"/>
            <w:noWrap/>
            <w:vAlign w:val="bottom"/>
            <w:hideMark/>
          </w:tcPr>
          <w:p w14:paraId="45204471" w14:textId="77777777" w:rsidR="009B3AB7" w:rsidRPr="009B3AB7" w:rsidRDefault="009B3AB7" w:rsidP="009B3AB7">
            <w:pPr>
              <w:jc w:val="right"/>
              <w:rPr>
                <w:b/>
                <w:bCs/>
              </w:rPr>
            </w:pPr>
          </w:p>
        </w:tc>
        <w:tc>
          <w:tcPr>
            <w:tcW w:w="1180" w:type="dxa"/>
            <w:tcBorders>
              <w:top w:val="nil"/>
              <w:left w:val="nil"/>
              <w:bottom w:val="nil"/>
              <w:right w:val="nil"/>
            </w:tcBorders>
            <w:shd w:val="clear" w:color="auto" w:fill="auto"/>
            <w:noWrap/>
            <w:vAlign w:val="bottom"/>
            <w:hideMark/>
          </w:tcPr>
          <w:p w14:paraId="01EE7720" w14:textId="77777777" w:rsidR="009B3AB7" w:rsidRPr="009B3AB7" w:rsidRDefault="009B3AB7" w:rsidP="009B3AB7">
            <w:pPr>
              <w:jc w:val="left"/>
              <w:rPr>
                <w:rFonts w:ascii="Times New Roman" w:hAnsi="Times New Roman"/>
              </w:rPr>
            </w:pPr>
          </w:p>
        </w:tc>
        <w:tc>
          <w:tcPr>
            <w:tcW w:w="1180" w:type="dxa"/>
            <w:tcBorders>
              <w:top w:val="nil"/>
              <w:left w:val="nil"/>
              <w:bottom w:val="nil"/>
              <w:right w:val="nil"/>
            </w:tcBorders>
            <w:shd w:val="clear" w:color="auto" w:fill="auto"/>
            <w:noWrap/>
            <w:vAlign w:val="bottom"/>
            <w:hideMark/>
          </w:tcPr>
          <w:p w14:paraId="345CB276" w14:textId="77777777" w:rsidR="009B3AB7" w:rsidRPr="009B3AB7" w:rsidRDefault="009B3AB7" w:rsidP="009B3AB7">
            <w:pPr>
              <w:jc w:val="left"/>
              <w:rPr>
                <w:rFonts w:ascii="Times New Roman" w:hAnsi="Times New Roman"/>
              </w:rPr>
            </w:pPr>
          </w:p>
        </w:tc>
      </w:tr>
      <w:tr w:rsidR="009B3AB7" w:rsidRPr="009B3AB7" w14:paraId="645CCDA8" w14:textId="77777777" w:rsidTr="009B3AB7">
        <w:trPr>
          <w:trHeight w:val="255"/>
        </w:trPr>
        <w:tc>
          <w:tcPr>
            <w:tcW w:w="4600" w:type="dxa"/>
            <w:tcBorders>
              <w:top w:val="nil"/>
              <w:left w:val="nil"/>
              <w:bottom w:val="nil"/>
              <w:right w:val="nil"/>
            </w:tcBorders>
            <w:shd w:val="clear" w:color="auto" w:fill="auto"/>
            <w:noWrap/>
            <w:vAlign w:val="bottom"/>
            <w:hideMark/>
          </w:tcPr>
          <w:p w14:paraId="535FC371" w14:textId="77777777" w:rsidR="009B3AB7" w:rsidRPr="009B3AB7" w:rsidRDefault="009B3AB7" w:rsidP="009B3AB7">
            <w:pPr>
              <w:jc w:val="left"/>
              <w:rPr>
                <w:rFonts w:ascii="Times New Roman" w:hAnsi="Times New Roman"/>
              </w:rPr>
            </w:pPr>
          </w:p>
        </w:tc>
        <w:tc>
          <w:tcPr>
            <w:tcW w:w="1180" w:type="dxa"/>
            <w:tcBorders>
              <w:top w:val="nil"/>
              <w:left w:val="nil"/>
              <w:bottom w:val="nil"/>
              <w:right w:val="nil"/>
            </w:tcBorders>
            <w:shd w:val="clear" w:color="auto" w:fill="auto"/>
            <w:noWrap/>
            <w:vAlign w:val="bottom"/>
            <w:hideMark/>
          </w:tcPr>
          <w:p w14:paraId="1BD9B1BA" w14:textId="77777777" w:rsidR="009B3AB7" w:rsidRPr="009B3AB7" w:rsidRDefault="009B3AB7" w:rsidP="009B3AB7">
            <w:pPr>
              <w:jc w:val="left"/>
              <w:rPr>
                <w:rFonts w:ascii="Times New Roman" w:hAnsi="Times New Roman"/>
              </w:rPr>
            </w:pPr>
          </w:p>
        </w:tc>
        <w:tc>
          <w:tcPr>
            <w:tcW w:w="1180" w:type="dxa"/>
            <w:tcBorders>
              <w:top w:val="nil"/>
              <w:left w:val="nil"/>
              <w:bottom w:val="nil"/>
              <w:right w:val="nil"/>
            </w:tcBorders>
            <w:shd w:val="clear" w:color="auto" w:fill="auto"/>
            <w:noWrap/>
            <w:vAlign w:val="bottom"/>
            <w:hideMark/>
          </w:tcPr>
          <w:p w14:paraId="0983E0B9" w14:textId="77777777" w:rsidR="009B3AB7" w:rsidRPr="009B3AB7" w:rsidRDefault="009B3AB7" w:rsidP="009B3AB7">
            <w:pPr>
              <w:jc w:val="left"/>
              <w:rPr>
                <w:rFonts w:ascii="Times New Roman" w:hAnsi="Times New Roman"/>
              </w:rPr>
            </w:pPr>
          </w:p>
        </w:tc>
        <w:tc>
          <w:tcPr>
            <w:tcW w:w="1180" w:type="dxa"/>
            <w:tcBorders>
              <w:top w:val="nil"/>
              <w:left w:val="nil"/>
              <w:bottom w:val="nil"/>
              <w:right w:val="nil"/>
            </w:tcBorders>
            <w:shd w:val="clear" w:color="auto" w:fill="auto"/>
            <w:noWrap/>
            <w:vAlign w:val="bottom"/>
            <w:hideMark/>
          </w:tcPr>
          <w:p w14:paraId="2350DCDF" w14:textId="77777777" w:rsidR="009B3AB7" w:rsidRPr="009B3AB7" w:rsidRDefault="009B3AB7" w:rsidP="009B3AB7">
            <w:pPr>
              <w:jc w:val="left"/>
              <w:rPr>
                <w:rFonts w:ascii="Times New Roman" w:hAnsi="Times New Roman"/>
              </w:rPr>
            </w:pPr>
          </w:p>
        </w:tc>
        <w:tc>
          <w:tcPr>
            <w:tcW w:w="1180" w:type="dxa"/>
            <w:tcBorders>
              <w:top w:val="nil"/>
              <w:left w:val="nil"/>
              <w:bottom w:val="nil"/>
              <w:right w:val="nil"/>
            </w:tcBorders>
            <w:shd w:val="clear" w:color="auto" w:fill="auto"/>
            <w:noWrap/>
            <w:vAlign w:val="bottom"/>
            <w:hideMark/>
          </w:tcPr>
          <w:p w14:paraId="70360B4F" w14:textId="77777777" w:rsidR="009B3AB7" w:rsidRPr="009B3AB7" w:rsidRDefault="009B3AB7" w:rsidP="009B3AB7">
            <w:pPr>
              <w:jc w:val="left"/>
              <w:rPr>
                <w:rFonts w:ascii="Times New Roman" w:hAnsi="Times New Roman"/>
              </w:rPr>
            </w:pPr>
          </w:p>
        </w:tc>
      </w:tr>
      <w:tr w:rsidR="009B3AB7" w:rsidRPr="009B3AB7" w14:paraId="01340D8A" w14:textId="77777777" w:rsidTr="009B3AB7">
        <w:trPr>
          <w:trHeight w:val="255"/>
        </w:trPr>
        <w:tc>
          <w:tcPr>
            <w:tcW w:w="4600" w:type="dxa"/>
            <w:tcBorders>
              <w:top w:val="nil"/>
              <w:left w:val="nil"/>
              <w:bottom w:val="nil"/>
              <w:right w:val="nil"/>
            </w:tcBorders>
            <w:shd w:val="clear" w:color="auto" w:fill="auto"/>
            <w:noWrap/>
            <w:vAlign w:val="bottom"/>
            <w:hideMark/>
          </w:tcPr>
          <w:p w14:paraId="574A9EE4" w14:textId="77777777" w:rsidR="009B3AB7" w:rsidRPr="009B3AB7" w:rsidRDefault="009B3AB7" w:rsidP="009B3AB7">
            <w:pPr>
              <w:jc w:val="left"/>
              <w:rPr>
                <w:b/>
                <w:bCs/>
              </w:rPr>
            </w:pPr>
            <w:r w:rsidRPr="009B3AB7">
              <w:rPr>
                <w:b/>
                <w:bCs/>
              </w:rPr>
              <w:t>Etapa 2</w:t>
            </w:r>
          </w:p>
        </w:tc>
        <w:tc>
          <w:tcPr>
            <w:tcW w:w="1180" w:type="dxa"/>
            <w:tcBorders>
              <w:top w:val="nil"/>
              <w:left w:val="nil"/>
              <w:bottom w:val="nil"/>
              <w:right w:val="nil"/>
            </w:tcBorders>
            <w:shd w:val="clear" w:color="auto" w:fill="auto"/>
            <w:noWrap/>
            <w:vAlign w:val="bottom"/>
            <w:hideMark/>
          </w:tcPr>
          <w:p w14:paraId="64BE6A24" w14:textId="77777777" w:rsidR="009B3AB7" w:rsidRPr="009B3AB7" w:rsidRDefault="009B3AB7" w:rsidP="009B3AB7">
            <w:pPr>
              <w:jc w:val="left"/>
              <w:rPr>
                <w:b/>
                <w:bCs/>
              </w:rPr>
            </w:pPr>
          </w:p>
        </w:tc>
        <w:tc>
          <w:tcPr>
            <w:tcW w:w="1180" w:type="dxa"/>
            <w:tcBorders>
              <w:top w:val="nil"/>
              <w:left w:val="nil"/>
              <w:bottom w:val="nil"/>
              <w:right w:val="nil"/>
            </w:tcBorders>
            <w:shd w:val="clear" w:color="auto" w:fill="auto"/>
            <w:noWrap/>
            <w:vAlign w:val="bottom"/>
            <w:hideMark/>
          </w:tcPr>
          <w:p w14:paraId="77FAD4B2" w14:textId="77777777" w:rsidR="009B3AB7" w:rsidRPr="009B3AB7" w:rsidRDefault="009B3AB7" w:rsidP="009B3AB7">
            <w:pPr>
              <w:jc w:val="left"/>
              <w:rPr>
                <w:rFonts w:ascii="Times New Roman" w:hAnsi="Times New Roman"/>
              </w:rPr>
            </w:pPr>
          </w:p>
        </w:tc>
        <w:tc>
          <w:tcPr>
            <w:tcW w:w="1180" w:type="dxa"/>
            <w:tcBorders>
              <w:top w:val="nil"/>
              <w:left w:val="nil"/>
              <w:bottom w:val="nil"/>
              <w:right w:val="nil"/>
            </w:tcBorders>
            <w:shd w:val="clear" w:color="auto" w:fill="auto"/>
            <w:noWrap/>
            <w:vAlign w:val="bottom"/>
            <w:hideMark/>
          </w:tcPr>
          <w:p w14:paraId="6CBEA6E6" w14:textId="77777777" w:rsidR="009B3AB7" w:rsidRPr="009B3AB7" w:rsidRDefault="009B3AB7" w:rsidP="009B3AB7">
            <w:pPr>
              <w:jc w:val="left"/>
              <w:rPr>
                <w:rFonts w:ascii="Times New Roman" w:hAnsi="Times New Roman"/>
              </w:rPr>
            </w:pPr>
          </w:p>
        </w:tc>
        <w:tc>
          <w:tcPr>
            <w:tcW w:w="1180" w:type="dxa"/>
            <w:tcBorders>
              <w:top w:val="nil"/>
              <w:left w:val="nil"/>
              <w:bottom w:val="nil"/>
              <w:right w:val="nil"/>
            </w:tcBorders>
            <w:shd w:val="clear" w:color="auto" w:fill="auto"/>
            <w:noWrap/>
            <w:vAlign w:val="bottom"/>
            <w:hideMark/>
          </w:tcPr>
          <w:p w14:paraId="6915B7AB" w14:textId="77777777" w:rsidR="009B3AB7" w:rsidRPr="009B3AB7" w:rsidRDefault="009B3AB7" w:rsidP="009B3AB7">
            <w:pPr>
              <w:jc w:val="left"/>
              <w:rPr>
                <w:rFonts w:ascii="Times New Roman" w:hAnsi="Times New Roman"/>
              </w:rPr>
            </w:pPr>
          </w:p>
        </w:tc>
      </w:tr>
      <w:tr w:rsidR="009B3AB7" w:rsidRPr="009B3AB7" w14:paraId="66345FD8" w14:textId="77777777" w:rsidTr="009B3AB7">
        <w:trPr>
          <w:trHeight w:val="255"/>
        </w:trPr>
        <w:tc>
          <w:tcPr>
            <w:tcW w:w="4600" w:type="dxa"/>
            <w:tcBorders>
              <w:top w:val="nil"/>
              <w:left w:val="nil"/>
              <w:bottom w:val="nil"/>
              <w:right w:val="nil"/>
            </w:tcBorders>
            <w:shd w:val="clear" w:color="auto" w:fill="auto"/>
            <w:noWrap/>
            <w:vAlign w:val="bottom"/>
            <w:hideMark/>
          </w:tcPr>
          <w:p w14:paraId="44F8289F" w14:textId="77777777" w:rsidR="009B3AB7" w:rsidRPr="009B3AB7" w:rsidRDefault="009B3AB7" w:rsidP="009B3AB7">
            <w:pPr>
              <w:jc w:val="left"/>
              <w:rPr>
                <w:color w:val="000000"/>
              </w:rPr>
            </w:pPr>
            <w:proofErr w:type="gramStart"/>
            <w:r w:rsidRPr="009B3AB7">
              <w:rPr>
                <w:color w:val="000000"/>
              </w:rPr>
              <w:t>BILANCE - výkopy</w:t>
            </w:r>
            <w:proofErr w:type="gramEnd"/>
            <w:r w:rsidRPr="009B3AB7">
              <w:rPr>
                <w:color w:val="000000"/>
              </w:rPr>
              <w:t xml:space="preserve"> vs. Násyp zeminy a ornice</w:t>
            </w:r>
          </w:p>
        </w:tc>
        <w:tc>
          <w:tcPr>
            <w:tcW w:w="1180" w:type="dxa"/>
            <w:tcBorders>
              <w:top w:val="nil"/>
              <w:left w:val="nil"/>
              <w:bottom w:val="nil"/>
              <w:right w:val="nil"/>
            </w:tcBorders>
            <w:shd w:val="clear" w:color="auto" w:fill="auto"/>
            <w:noWrap/>
            <w:vAlign w:val="bottom"/>
            <w:hideMark/>
          </w:tcPr>
          <w:p w14:paraId="7F3B2C28" w14:textId="77777777" w:rsidR="009B3AB7" w:rsidRPr="009B3AB7" w:rsidRDefault="009B3AB7" w:rsidP="009B3AB7">
            <w:pPr>
              <w:jc w:val="left"/>
              <w:rPr>
                <w:color w:val="000000"/>
              </w:rPr>
            </w:pPr>
          </w:p>
        </w:tc>
        <w:tc>
          <w:tcPr>
            <w:tcW w:w="1180" w:type="dxa"/>
            <w:tcBorders>
              <w:top w:val="nil"/>
              <w:left w:val="nil"/>
              <w:bottom w:val="nil"/>
              <w:right w:val="nil"/>
            </w:tcBorders>
            <w:shd w:val="clear" w:color="auto" w:fill="auto"/>
            <w:noWrap/>
            <w:vAlign w:val="bottom"/>
            <w:hideMark/>
          </w:tcPr>
          <w:p w14:paraId="1C1A0261" w14:textId="77777777" w:rsidR="009B3AB7" w:rsidRPr="009B3AB7" w:rsidRDefault="009B3AB7" w:rsidP="009B3AB7">
            <w:pPr>
              <w:jc w:val="left"/>
              <w:rPr>
                <w:rFonts w:ascii="Times New Roman" w:hAnsi="Times New Roman"/>
              </w:rPr>
            </w:pPr>
          </w:p>
        </w:tc>
        <w:tc>
          <w:tcPr>
            <w:tcW w:w="1180" w:type="dxa"/>
            <w:tcBorders>
              <w:top w:val="nil"/>
              <w:left w:val="nil"/>
              <w:bottom w:val="nil"/>
              <w:right w:val="nil"/>
            </w:tcBorders>
            <w:shd w:val="clear" w:color="auto" w:fill="auto"/>
            <w:noWrap/>
            <w:vAlign w:val="bottom"/>
            <w:hideMark/>
          </w:tcPr>
          <w:p w14:paraId="2CDA02DB" w14:textId="77777777" w:rsidR="009B3AB7" w:rsidRPr="009B3AB7" w:rsidRDefault="009B3AB7" w:rsidP="009B3AB7">
            <w:pPr>
              <w:jc w:val="center"/>
              <w:rPr>
                <w:rFonts w:ascii="Times New Roman" w:hAnsi="Times New Roman"/>
              </w:rPr>
            </w:pPr>
          </w:p>
        </w:tc>
        <w:tc>
          <w:tcPr>
            <w:tcW w:w="1180" w:type="dxa"/>
            <w:tcBorders>
              <w:top w:val="nil"/>
              <w:left w:val="nil"/>
              <w:bottom w:val="nil"/>
              <w:right w:val="nil"/>
            </w:tcBorders>
            <w:shd w:val="clear" w:color="auto" w:fill="auto"/>
            <w:noWrap/>
            <w:vAlign w:val="bottom"/>
            <w:hideMark/>
          </w:tcPr>
          <w:p w14:paraId="42AC4734" w14:textId="77777777" w:rsidR="009B3AB7" w:rsidRPr="009B3AB7" w:rsidRDefault="009B3AB7" w:rsidP="009B3AB7">
            <w:pPr>
              <w:jc w:val="center"/>
              <w:rPr>
                <w:rFonts w:ascii="Times New Roman" w:hAnsi="Times New Roman"/>
              </w:rPr>
            </w:pPr>
          </w:p>
        </w:tc>
      </w:tr>
      <w:tr w:rsidR="009B3AB7" w:rsidRPr="009B3AB7" w14:paraId="116C06F6" w14:textId="77777777" w:rsidTr="009B3AB7">
        <w:trPr>
          <w:trHeight w:val="510"/>
        </w:trPr>
        <w:tc>
          <w:tcPr>
            <w:tcW w:w="4600" w:type="dxa"/>
            <w:tcBorders>
              <w:top w:val="single" w:sz="4" w:space="0" w:color="auto"/>
              <w:left w:val="single" w:sz="4" w:space="0" w:color="auto"/>
              <w:bottom w:val="single" w:sz="4" w:space="0" w:color="auto"/>
              <w:right w:val="single" w:sz="4" w:space="0" w:color="auto"/>
            </w:tcBorders>
            <w:shd w:val="clear" w:color="000000" w:fill="BFBFBF"/>
            <w:vAlign w:val="bottom"/>
            <w:hideMark/>
          </w:tcPr>
          <w:p w14:paraId="024DC607" w14:textId="77777777" w:rsidR="009B3AB7" w:rsidRPr="009B3AB7" w:rsidRDefault="009B3AB7" w:rsidP="009B3AB7">
            <w:pPr>
              <w:jc w:val="left"/>
              <w:rPr>
                <w:b/>
                <w:bCs/>
                <w:color w:val="000000"/>
              </w:rPr>
            </w:pPr>
            <w:r w:rsidRPr="009B3AB7">
              <w:rPr>
                <w:b/>
                <w:bCs/>
                <w:color w:val="000000"/>
              </w:rPr>
              <w:t>výkopy vs. Násyp zeminy a ornice</w:t>
            </w:r>
          </w:p>
        </w:tc>
        <w:tc>
          <w:tcPr>
            <w:tcW w:w="1180" w:type="dxa"/>
            <w:tcBorders>
              <w:top w:val="single" w:sz="4" w:space="0" w:color="auto"/>
              <w:left w:val="nil"/>
              <w:bottom w:val="single" w:sz="4" w:space="0" w:color="auto"/>
              <w:right w:val="single" w:sz="4" w:space="0" w:color="auto"/>
            </w:tcBorders>
            <w:shd w:val="clear" w:color="000000" w:fill="BFBFBF"/>
            <w:vAlign w:val="bottom"/>
            <w:hideMark/>
          </w:tcPr>
          <w:p w14:paraId="7CB2A4E0" w14:textId="77777777" w:rsidR="009B3AB7" w:rsidRPr="009B3AB7" w:rsidRDefault="009B3AB7" w:rsidP="009B3AB7">
            <w:pPr>
              <w:jc w:val="left"/>
              <w:rPr>
                <w:b/>
                <w:bCs/>
                <w:color w:val="000000"/>
              </w:rPr>
            </w:pPr>
            <w:r w:rsidRPr="009B3AB7">
              <w:rPr>
                <w:b/>
                <w:bCs/>
                <w:color w:val="000000"/>
              </w:rPr>
              <w:t>výkopy zeminy v m3</w:t>
            </w:r>
          </w:p>
        </w:tc>
        <w:tc>
          <w:tcPr>
            <w:tcW w:w="1180" w:type="dxa"/>
            <w:tcBorders>
              <w:top w:val="single" w:sz="4" w:space="0" w:color="auto"/>
              <w:left w:val="nil"/>
              <w:bottom w:val="single" w:sz="4" w:space="0" w:color="auto"/>
              <w:right w:val="single" w:sz="4" w:space="0" w:color="auto"/>
            </w:tcBorders>
            <w:shd w:val="clear" w:color="000000" w:fill="BFBFBF"/>
            <w:vAlign w:val="bottom"/>
            <w:hideMark/>
          </w:tcPr>
          <w:p w14:paraId="6C6C1744" w14:textId="77777777" w:rsidR="009B3AB7" w:rsidRPr="009B3AB7" w:rsidRDefault="009B3AB7" w:rsidP="009B3AB7">
            <w:pPr>
              <w:jc w:val="center"/>
              <w:rPr>
                <w:b/>
                <w:bCs/>
                <w:color w:val="000000"/>
              </w:rPr>
            </w:pPr>
            <w:r w:rsidRPr="009B3AB7">
              <w:rPr>
                <w:b/>
                <w:bCs/>
                <w:color w:val="000000"/>
              </w:rPr>
              <w:t>výkopy ornice v m3</w:t>
            </w:r>
          </w:p>
        </w:tc>
        <w:tc>
          <w:tcPr>
            <w:tcW w:w="1180" w:type="dxa"/>
            <w:tcBorders>
              <w:top w:val="single" w:sz="4" w:space="0" w:color="auto"/>
              <w:left w:val="nil"/>
              <w:bottom w:val="single" w:sz="4" w:space="0" w:color="auto"/>
              <w:right w:val="single" w:sz="4" w:space="0" w:color="auto"/>
            </w:tcBorders>
            <w:shd w:val="clear" w:color="000000" w:fill="BFBFBF"/>
            <w:vAlign w:val="bottom"/>
            <w:hideMark/>
          </w:tcPr>
          <w:p w14:paraId="09C58038" w14:textId="77777777" w:rsidR="009B3AB7" w:rsidRPr="009B3AB7" w:rsidRDefault="009B3AB7" w:rsidP="009B3AB7">
            <w:pPr>
              <w:jc w:val="center"/>
              <w:rPr>
                <w:b/>
                <w:bCs/>
                <w:color w:val="000000"/>
              </w:rPr>
            </w:pPr>
            <w:r w:rsidRPr="009B3AB7">
              <w:rPr>
                <w:b/>
                <w:bCs/>
                <w:color w:val="000000"/>
              </w:rPr>
              <w:t>násypy zeminy v m3</w:t>
            </w:r>
          </w:p>
        </w:tc>
        <w:tc>
          <w:tcPr>
            <w:tcW w:w="1180" w:type="dxa"/>
            <w:tcBorders>
              <w:top w:val="single" w:sz="4" w:space="0" w:color="auto"/>
              <w:left w:val="nil"/>
              <w:bottom w:val="single" w:sz="4" w:space="0" w:color="auto"/>
              <w:right w:val="single" w:sz="4" w:space="0" w:color="auto"/>
            </w:tcBorders>
            <w:shd w:val="clear" w:color="000000" w:fill="BFBFBF"/>
            <w:vAlign w:val="bottom"/>
            <w:hideMark/>
          </w:tcPr>
          <w:p w14:paraId="78D4A933" w14:textId="77777777" w:rsidR="009B3AB7" w:rsidRPr="009B3AB7" w:rsidRDefault="009B3AB7" w:rsidP="009B3AB7">
            <w:pPr>
              <w:jc w:val="left"/>
              <w:rPr>
                <w:b/>
                <w:bCs/>
                <w:color w:val="000000"/>
              </w:rPr>
            </w:pPr>
            <w:r w:rsidRPr="009B3AB7">
              <w:rPr>
                <w:b/>
                <w:bCs/>
                <w:color w:val="000000"/>
              </w:rPr>
              <w:t>násypy ornice v m3</w:t>
            </w:r>
          </w:p>
        </w:tc>
      </w:tr>
      <w:tr w:rsidR="009B3AB7" w:rsidRPr="009B3AB7" w14:paraId="06D44C17" w14:textId="77777777" w:rsidTr="009B3AB7">
        <w:trPr>
          <w:trHeight w:val="255"/>
        </w:trPr>
        <w:tc>
          <w:tcPr>
            <w:tcW w:w="4600" w:type="dxa"/>
            <w:tcBorders>
              <w:top w:val="nil"/>
              <w:left w:val="single" w:sz="4" w:space="0" w:color="auto"/>
              <w:bottom w:val="single" w:sz="4" w:space="0" w:color="auto"/>
              <w:right w:val="single" w:sz="4" w:space="0" w:color="auto"/>
            </w:tcBorders>
            <w:shd w:val="clear" w:color="auto" w:fill="auto"/>
            <w:noWrap/>
            <w:vAlign w:val="bottom"/>
            <w:hideMark/>
          </w:tcPr>
          <w:p w14:paraId="7853C18A" w14:textId="77777777" w:rsidR="009B3AB7" w:rsidRPr="009B3AB7" w:rsidRDefault="009B3AB7" w:rsidP="009B3AB7">
            <w:pPr>
              <w:jc w:val="left"/>
              <w:rPr>
                <w:color w:val="000000"/>
              </w:rPr>
            </w:pPr>
            <w:r w:rsidRPr="009B3AB7">
              <w:rPr>
                <w:color w:val="000000"/>
              </w:rPr>
              <w:t xml:space="preserve">Chodník hr. 300 mm z MSK, CN-TP1b </w:t>
            </w:r>
          </w:p>
        </w:tc>
        <w:tc>
          <w:tcPr>
            <w:tcW w:w="1180" w:type="dxa"/>
            <w:tcBorders>
              <w:top w:val="nil"/>
              <w:left w:val="nil"/>
              <w:bottom w:val="single" w:sz="4" w:space="0" w:color="auto"/>
              <w:right w:val="single" w:sz="4" w:space="0" w:color="auto"/>
            </w:tcBorders>
            <w:shd w:val="clear" w:color="auto" w:fill="auto"/>
            <w:noWrap/>
            <w:vAlign w:val="bottom"/>
            <w:hideMark/>
          </w:tcPr>
          <w:p w14:paraId="4034B17C" w14:textId="77777777" w:rsidR="009B3AB7" w:rsidRPr="009B3AB7" w:rsidRDefault="009B3AB7" w:rsidP="009B3AB7">
            <w:pPr>
              <w:jc w:val="right"/>
              <w:rPr>
                <w:color w:val="000000"/>
              </w:rPr>
            </w:pPr>
            <w:r w:rsidRPr="009B3AB7">
              <w:rPr>
                <w:color w:val="000000"/>
              </w:rPr>
              <w:t>555,70</w:t>
            </w:r>
          </w:p>
        </w:tc>
        <w:tc>
          <w:tcPr>
            <w:tcW w:w="1180" w:type="dxa"/>
            <w:tcBorders>
              <w:top w:val="nil"/>
              <w:left w:val="nil"/>
              <w:bottom w:val="single" w:sz="4" w:space="0" w:color="auto"/>
              <w:right w:val="single" w:sz="4" w:space="0" w:color="auto"/>
            </w:tcBorders>
            <w:shd w:val="clear" w:color="auto" w:fill="auto"/>
            <w:noWrap/>
            <w:vAlign w:val="bottom"/>
            <w:hideMark/>
          </w:tcPr>
          <w:p w14:paraId="4089C0AE" w14:textId="77777777" w:rsidR="009B3AB7" w:rsidRPr="009B3AB7" w:rsidRDefault="009B3AB7" w:rsidP="009B3AB7">
            <w:pPr>
              <w:jc w:val="center"/>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FB1BCDB" w14:textId="77777777" w:rsidR="009B3AB7" w:rsidRPr="009B3AB7" w:rsidRDefault="009B3AB7" w:rsidP="009B3AB7">
            <w:pPr>
              <w:jc w:val="center"/>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0A7221B" w14:textId="77777777" w:rsidR="009B3AB7" w:rsidRPr="009B3AB7" w:rsidRDefault="009B3AB7" w:rsidP="009B3AB7">
            <w:pPr>
              <w:jc w:val="left"/>
              <w:rPr>
                <w:color w:val="000000"/>
              </w:rPr>
            </w:pPr>
            <w:r w:rsidRPr="009B3AB7">
              <w:rPr>
                <w:color w:val="000000"/>
              </w:rPr>
              <w:t> </w:t>
            </w:r>
          </w:p>
        </w:tc>
      </w:tr>
      <w:tr w:rsidR="009B3AB7" w:rsidRPr="009B3AB7" w14:paraId="72F6B918" w14:textId="77777777" w:rsidTr="009B3AB7">
        <w:trPr>
          <w:trHeight w:val="270"/>
        </w:trPr>
        <w:tc>
          <w:tcPr>
            <w:tcW w:w="4600" w:type="dxa"/>
            <w:tcBorders>
              <w:top w:val="nil"/>
              <w:left w:val="nil"/>
              <w:bottom w:val="nil"/>
              <w:right w:val="nil"/>
            </w:tcBorders>
            <w:shd w:val="clear" w:color="auto" w:fill="auto"/>
            <w:noWrap/>
            <w:vAlign w:val="bottom"/>
            <w:hideMark/>
          </w:tcPr>
          <w:p w14:paraId="1977BF83" w14:textId="77777777" w:rsidR="009B3AB7" w:rsidRPr="009B3AB7" w:rsidRDefault="009B3AB7" w:rsidP="009B3AB7">
            <w:pPr>
              <w:jc w:val="left"/>
              <w:rPr>
                <w:sz w:val="18"/>
                <w:szCs w:val="18"/>
              </w:rPr>
            </w:pPr>
            <w:r w:rsidRPr="009B3AB7">
              <w:rPr>
                <w:sz w:val="18"/>
                <w:szCs w:val="18"/>
              </w:rPr>
              <w:t>plocha hr. 550 mm z </w:t>
            </w:r>
            <w:proofErr w:type="spellStart"/>
            <w:r w:rsidRPr="009B3AB7">
              <w:rPr>
                <w:sz w:val="18"/>
                <w:szCs w:val="18"/>
              </w:rPr>
              <w:t>pohľadového</w:t>
            </w:r>
            <w:proofErr w:type="spellEnd"/>
            <w:r w:rsidRPr="009B3AB7">
              <w:rPr>
                <w:sz w:val="18"/>
                <w:szCs w:val="18"/>
              </w:rPr>
              <w:t xml:space="preserve"> vymývaného </w:t>
            </w:r>
            <w:proofErr w:type="spellStart"/>
            <w:r w:rsidRPr="009B3AB7">
              <w:rPr>
                <w:sz w:val="18"/>
                <w:szCs w:val="18"/>
              </w:rPr>
              <w:t>betónu</w:t>
            </w:r>
            <w:proofErr w:type="spellEnd"/>
            <w:r w:rsidRPr="009B3AB7">
              <w:rPr>
                <w:sz w:val="18"/>
                <w:szCs w:val="18"/>
              </w:rPr>
              <w:t xml:space="preserve">, CN-TP3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1FABE10" w14:textId="77777777" w:rsidR="009B3AB7" w:rsidRPr="009B3AB7" w:rsidRDefault="009B3AB7" w:rsidP="009B3AB7">
            <w:pPr>
              <w:jc w:val="right"/>
              <w:rPr>
                <w:color w:val="000000"/>
              </w:rPr>
            </w:pPr>
            <w:r w:rsidRPr="009B3AB7">
              <w:rPr>
                <w:color w:val="000000"/>
              </w:rPr>
              <w:t>80,58</w:t>
            </w:r>
          </w:p>
        </w:tc>
        <w:tc>
          <w:tcPr>
            <w:tcW w:w="1180" w:type="dxa"/>
            <w:tcBorders>
              <w:top w:val="nil"/>
              <w:left w:val="nil"/>
              <w:bottom w:val="single" w:sz="4" w:space="0" w:color="auto"/>
              <w:right w:val="single" w:sz="4" w:space="0" w:color="auto"/>
            </w:tcBorders>
            <w:shd w:val="clear" w:color="auto" w:fill="auto"/>
            <w:noWrap/>
            <w:vAlign w:val="bottom"/>
            <w:hideMark/>
          </w:tcPr>
          <w:p w14:paraId="2B5A2B81" w14:textId="77777777" w:rsidR="009B3AB7" w:rsidRPr="009B3AB7" w:rsidRDefault="009B3AB7" w:rsidP="009B3AB7">
            <w:pPr>
              <w:jc w:val="center"/>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3D43B67A" w14:textId="77777777" w:rsidR="009B3AB7" w:rsidRPr="009B3AB7" w:rsidRDefault="009B3AB7" w:rsidP="009B3AB7">
            <w:pPr>
              <w:jc w:val="center"/>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9BC2C27" w14:textId="77777777" w:rsidR="009B3AB7" w:rsidRPr="009B3AB7" w:rsidRDefault="009B3AB7" w:rsidP="009B3AB7">
            <w:pPr>
              <w:jc w:val="left"/>
              <w:rPr>
                <w:color w:val="000000"/>
              </w:rPr>
            </w:pPr>
            <w:r w:rsidRPr="009B3AB7">
              <w:rPr>
                <w:color w:val="000000"/>
              </w:rPr>
              <w:t> </w:t>
            </w:r>
          </w:p>
        </w:tc>
      </w:tr>
      <w:tr w:rsidR="009B3AB7" w:rsidRPr="009B3AB7" w14:paraId="0AE2BC3F" w14:textId="77777777" w:rsidTr="009B3AB7">
        <w:trPr>
          <w:trHeight w:val="255"/>
        </w:trPr>
        <w:tc>
          <w:tcPr>
            <w:tcW w:w="4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27C141" w14:textId="77777777" w:rsidR="009B3AB7" w:rsidRPr="009B3AB7" w:rsidRDefault="009B3AB7" w:rsidP="009B3AB7">
            <w:pPr>
              <w:jc w:val="left"/>
            </w:pPr>
            <w:proofErr w:type="spellStart"/>
            <w:r w:rsidRPr="009B3AB7">
              <w:t>Detské</w:t>
            </w:r>
            <w:proofErr w:type="spellEnd"/>
            <w:r w:rsidRPr="009B3AB7">
              <w:t xml:space="preserve"> </w:t>
            </w:r>
            <w:proofErr w:type="spellStart"/>
            <w:r w:rsidRPr="009B3AB7">
              <w:t>ihrisko</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562DDE69" w14:textId="77777777" w:rsidR="009B3AB7" w:rsidRPr="009B3AB7" w:rsidRDefault="009B3AB7" w:rsidP="009B3AB7">
            <w:pPr>
              <w:jc w:val="right"/>
              <w:rPr>
                <w:color w:val="000000"/>
              </w:rPr>
            </w:pPr>
            <w:r w:rsidRPr="009B3AB7">
              <w:rPr>
                <w:color w:val="000000"/>
              </w:rPr>
              <w:t>122,77</w:t>
            </w:r>
          </w:p>
        </w:tc>
        <w:tc>
          <w:tcPr>
            <w:tcW w:w="1180" w:type="dxa"/>
            <w:tcBorders>
              <w:top w:val="nil"/>
              <w:left w:val="nil"/>
              <w:bottom w:val="single" w:sz="4" w:space="0" w:color="auto"/>
              <w:right w:val="single" w:sz="4" w:space="0" w:color="auto"/>
            </w:tcBorders>
            <w:shd w:val="clear" w:color="auto" w:fill="auto"/>
            <w:noWrap/>
            <w:vAlign w:val="bottom"/>
            <w:hideMark/>
          </w:tcPr>
          <w:p w14:paraId="38BA4F77" w14:textId="77777777" w:rsidR="009B3AB7" w:rsidRPr="009B3AB7" w:rsidRDefault="009B3AB7" w:rsidP="009B3AB7">
            <w:pPr>
              <w:jc w:val="right"/>
              <w:rPr>
                <w:color w:val="000000"/>
              </w:rPr>
            </w:pPr>
            <w:r w:rsidRPr="009B3AB7">
              <w:rPr>
                <w:color w:val="000000"/>
              </w:rPr>
              <w:t>16,2</w:t>
            </w:r>
          </w:p>
        </w:tc>
        <w:tc>
          <w:tcPr>
            <w:tcW w:w="1180" w:type="dxa"/>
            <w:tcBorders>
              <w:top w:val="nil"/>
              <w:left w:val="nil"/>
              <w:bottom w:val="single" w:sz="4" w:space="0" w:color="auto"/>
              <w:right w:val="single" w:sz="4" w:space="0" w:color="auto"/>
            </w:tcBorders>
            <w:shd w:val="clear" w:color="auto" w:fill="auto"/>
            <w:noWrap/>
            <w:vAlign w:val="bottom"/>
            <w:hideMark/>
          </w:tcPr>
          <w:p w14:paraId="5E876298"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ADE3D4F" w14:textId="77777777" w:rsidR="009B3AB7" w:rsidRPr="009B3AB7" w:rsidRDefault="009B3AB7" w:rsidP="009B3AB7">
            <w:pPr>
              <w:jc w:val="left"/>
              <w:rPr>
                <w:color w:val="000000"/>
              </w:rPr>
            </w:pPr>
            <w:r w:rsidRPr="009B3AB7">
              <w:rPr>
                <w:color w:val="000000"/>
              </w:rPr>
              <w:t> </w:t>
            </w:r>
          </w:p>
        </w:tc>
      </w:tr>
      <w:tr w:rsidR="009B3AB7" w:rsidRPr="009B3AB7" w14:paraId="7B016B38" w14:textId="77777777" w:rsidTr="009B3AB7">
        <w:trPr>
          <w:trHeight w:val="255"/>
        </w:trPr>
        <w:tc>
          <w:tcPr>
            <w:tcW w:w="4600" w:type="dxa"/>
            <w:tcBorders>
              <w:top w:val="nil"/>
              <w:left w:val="single" w:sz="4" w:space="0" w:color="auto"/>
              <w:bottom w:val="single" w:sz="4" w:space="0" w:color="auto"/>
              <w:right w:val="single" w:sz="4" w:space="0" w:color="auto"/>
            </w:tcBorders>
            <w:shd w:val="clear" w:color="auto" w:fill="auto"/>
            <w:noWrap/>
            <w:vAlign w:val="bottom"/>
            <w:hideMark/>
          </w:tcPr>
          <w:p w14:paraId="375C675F" w14:textId="77777777" w:rsidR="009B3AB7" w:rsidRPr="009B3AB7" w:rsidRDefault="009B3AB7" w:rsidP="009B3AB7">
            <w:pPr>
              <w:jc w:val="left"/>
            </w:pPr>
            <w:proofErr w:type="spellStart"/>
            <w:r w:rsidRPr="009B3AB7">
              <w:t>Založenie</w:t>
            </w:r>
            <w:proofErr w:type="spellEnd"/>
            <w:r w:rsidRPr="009B3AB7">
              <w:t xml:space="preserve"> trvalkových </w:t>
            </w:r>
            <w:proofErr w:type="spellStart"/>
            <w:r w:rsidRPr="009B3AB7">
              <w:t>záhonov</w:t>
            </w:r>
            <w:proofErr w:type="spellEnd"/>
            <w:r w:rsidRPr="009B3AB7">
              <w:t xml:space="preserve"> </w:t>
            </w:r>
          </w:p>
        </w:tc>
        <w:tc>
          <w:tcPr>
            <w:tcW w:w="1180" w:type="dxa"/>
            <w:tcBorders>
              <w:top w:val="nil"/>
              <w:left w:val="nil"/>
              <w:bottom w:val="single" w:sz="4" w:space="0" w:color="auto"/>
              <w:right w:val="single" w:sz="4" w:space="0" w:color="auto"/>
            </w:tcBorders>
            <w:shd w:val="clear" w:color="auto" w:fill="auto"/>
            <w:noWrap/>
            <w:vAlign w:val="bottom"/>
            <w:hideMark/>
          </w:tcPr>
          <w:p w14:paraId="6EF680F9"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1BECC05" w14:textId="77777777" w:rsidR="009B3AB7" w:rsidRPr="009B3AB7" w:rsidRDefault="009B3AB7" w:rsidP="009B3AB7">
            <w:pPr>
              <w:jc w:val="right"/>
              <w:rPr>
                <w:color w:val="000000"/>
              </w:rPr>
            </w:pPr>
            <w:r w:rsidRPr="009B3AB7">
              <w:rPr>
                <w:color w:val="000000"/>
              </w:rPr>
              <w:t>32</w:t>
            </w:r>
          </w:p>
        </w:tc>
        <w:tc>
          <w:tcPr>
            <w:tcW w:w="1180" w:type="dxa"/>
            <w:tcBorders>
              <w:top w:val="nil"/>
              <w:left w:val="nil"/>
              <w:bottom w:val="single" w:sz="4" w:space="0" w:color="auto"/>
              <w:right w:val="single" w:sz="4" w:space="0" w:color="auto"/>
            </w:tcBorders>
            <w:shd w:val="clear" w:color="auto" w:fill="auto"/>
            <w:noWrap/>
            <w:vAlign w:val="bottom"/>
            <w:hideMark/>
          </w:tcPr>
          <w:p w14:paraId="0FA57D2A"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5ABF6137" w14:textId="77777777" w:rsidR="009B3AB7" w:rsidRPr="009B3AB7" w:rsidRDefault="009B3AB7" w:rsidP="009B3AB7">
            <w:pPr>
              <w:jc w:val="left"/>
              <w:rPr>
                <w:color w:val="000000"/>
              </w:rPr>
            </w:pPr>
            <w:r w:rsidRPr="009B3AB7">
              <w:rPr>
                <w:color w:val="000000"/>
              </w:rPr>
              <w:t> </w:t>
            </w:r>
          </w:p>
        </w:tc>
      </w:tr>
      <w:tr w:rsidR="009B3AB7" w:rsidRPr="009B3AB7" w14:paraId="1410249C" w14:textId="77777777" w:rsidTr="009B3AB7">
        <w:trPr>
          <w:trHeight w:val="255"/>
        </w:trPr>
        <w:tc>
          <w:tcPr>
            <w:tcW w:w="4600" w:type="dxa"/>
            <w:tcBorders>
              <w:top w:val="nil"/>
              <w:left w:val="single" w:sz="4" w:space="0" w:color="auto"/>
              <w:bottom w:val="single" w:sz="4" w:space="0" w:color="auto"/>
              <w:right w:val="single" w:sz="4" w:space="0" w:color="auto"/>
            </w:tcBorders>
            <w:shd w:val="clear" w:color="auto" w:fill="auto"/>
            <w:noWrap/>
            <w:vAlign w:val="bottom"/>
            <w:hideMark/>
          </w:tcPr>
          <w:p w14:paraId="007B474C"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146ADD25"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2B28033"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4ED0CDD"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451364D5" w14:textId="77777777" w:rsidR="009B3AB7" w:rsidRPr="009B3AB7" w:rsidRDefault="009B3AB7" w:rsidP="009B3AB7">
            <w:pPr>
              <w:jc w:val="left"/>
              <w:rPr>
                <w:color w:val="000000"/>
              </w:rPr>
            </w:pPr>
            <w:r w:rsidRPr="009B3AB7">
              <w:rPr>
                <w:color w:val="000000"/>
              </w:rPr>
              <w:t> </w:t>
            </w:r>
          </w:p>
        </w:tc>
      </w:tr>
      <w:tr w:rsidR="009B3AB7" w:rsidRPr="009B3AB7" w14:paraId="044D1658" w14:textId="77777777" w:rsidTr="009B3AB7">
        <w:trPr>
          <w:trHeight w:val="270"/>
        </w:trPr>
        <w:tc>
          <w:tcPr>
            <w:tcW w:w="4600" w:type="dxa"/>
            <w:tcBorders>
              <w:top w:val="nil"/>
              <w:left w:val="single" w:sz="4" w:space="0" w:color="auto"/>
              <w:bottom w:val="nil"/>
              <w:right w:val="single" w:sz="4" w:space="0" w:color="auto"/>
            </w:tcBorders>
            <w:shd w:val="clear" w:color="auto" w:fill="auto"/>
            <w:noWrap/>
            <w:vAlign w:val="bottom"/>
            <w:hideMark/>
          </w:tcPr>
          <w:p w14:paraId="4A59375C" w14:textId="77777777" w:rsidR="009B3AB7" w:rsidRPr="009B3AB7" w:rsidRDefault="009B3AB7" w:rsidP="009B3AB7">
            <w:pPr>
              <w:jc w:val="left"/>
            </w:pPr>
            <w:proofErr w:type="spellStart"/>
            <w:r w:rsidRPr="009B3AB7">
              <w:t>Založenie</w:t>
            </w:r>
            <w:proofErr w:type="spellEnd"/>
            <w:r w:rsidRPr="009B3AB7">
              <w:t xml:space="preserve"> parkového </w:t>
            </w:r>
            <w:proofErr w:type="spellStart"/>
            <w:r w:rsidRPr="009B3AB7">
              <w:t>trávniku</w:t>
            </w:r>
            <w:proofErr w:type="spellEnd"/>
            <w:r w:rsidRPr="009B3AB7">
              <w:t xml:space="preserve"> </w:t>
            </w:r>
            <w:proofErr w:type="spellStart"/>
            <w:r w:rsidRPr="009B3AB7">
              <w:t>výsevom</w:t>
            </w:r>
            <w:proofErr w:type="spellEnd"/>
            <w:r w:rsidRPr="009B3AB7">
              <w:t xml:space="preserve"> </w:t>
            </w:r>
          </w:p>
        </w:tc>
        <w:tc>
          <w:tcPr>
            <w:tcW w:w="1180" w:type="dxa"/>
            <w:tcBorders>
              <w:top w:val="nil"/>
              <w:left w:val="nil"/>
              <w:bottom w:val="nil"/>
              <w:right w:val="single" w:sz="4" w:space="0" w:color="auto"/>
            </w:tcBorders>
            <w:shd w:val="clear" w:color="auto" w:fill="auto"/>
            <w:noWrap/>
            <w:vAlign w:val="bottom"/>
            <w:hideMark/>
          </w:tcPr>
          <w:p w14:paraId="5BAD9139"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nil"/>
              <w:right w:val="single" w:sz="4" w:space="0" w:color="auto"/>
            </w:tcBorders>
            <w:shd w:val="clear" w:color="auto" w:fill="auto"/>
            <w:noWrap/>
            <w:vAlign w:val="bottom"/>
            <w:hideMark/>
          </w:tcPr>
          <w:p w14:paraId="2CA91884"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nil"/>
              <w:right w:val="single" w:sz="4" w:space="0" w:color="auto"/>
            </w:tcBorders>
            <w:shd w:val="clear" w:color="auto" w:fill="auto"/>
            <w:noWrap/>
            <w:vAlign w:val="bottom"/>
            <w:hideMark/>
          </w:tcPr>
          <w:p w14:paraId="6E1E4D80" w14:textId="77777777" w:rsidR="009B3AB7" w:rsidRPr="009B3AB7" w:rsidRDefault="009B3AB7" w:rsidP="009B3AB7">
            <w:pPr>
              <w:jc w:val="right"/>
              <w:rPr>
                <w:color w:val="000000"/>
              </w:rPr>
            </w:pPr>
            <w:r w:rsidRPr="009B3AB7">
              <w:rPr>
                <w:color w:val="000000"/>
              </w:rPr>
              <w:t>212,1</w:t>
            </w:r>
          </w:p>
        </w:tc>
        <w:tc>
          <w:tcPr>
            <w:tcW w:w="1180" w:type="dxa"/>
            <w:tcBorders>
              <w:top w:val="nil"/>
              <w:left w:val="nil"/>
              <w:bottom w:val="nil"/>
              <w:right w:val="single" w:sz="4" w:space="0" w:color="auto"/>
            </w:tcBorders>
            <w:shd w:val="clear" w:color="auto" w:fill="auto"/>
            <w:noWrap/>
            <w:vAlign w:val="bottom"/>
            <w:hideMark/>
          </w:tcPr>
          <w:p w14:paraId="1B9027A1" w14:textId="77777777" w:rsidR="009B3AB7" w:rsidRPr="009B3AB7" w:rsidRDefault="009B3AB7" w:rsidP="009B3AB7">
            <w:pPr>
              <w:jc w:val="right"/>
              <w:rPr>
                <w:color w:val="000000"/>
              </w:rPr>
            </w:pPr>
            <w:r w:rsidRPr="009B3AB7">
              <w:rPr>
                <w:color w:val="000000"/>
              </w:rPr>
              <w:t>575</w:t>
            </w:r>
          </w:p>
        </w:tc>
      </w:tr>
      <w:tr w:rsidR="009B3AB7" w:rsidRPr="009B3AB7" w14:paraId="73D59AC4" w14:textId="77777777" w:rsidTr="009B3AB7">
        <w:trPr>
          <w:trHeight w:val="270"/>
        </w:trPr>
        <w:tc>
          <w:tcPr>
            <w:tcW w:w="4600" w:type="dxa"/>
            <w:tcBorders>
              <w:top w:val="single" w:sz="8" w:space="0" w:color="auto"/>
              <w:left w:val="single" w:sz="8" w:space="0" w:color="auto"/>
              <w:bottom w:val="single" w:sz="8" w:space="0" w:color="auto"/>
              <w:right w:val="nil"/>
            </w:tcBorders>
            <w:shd w:val="clear" w:color="auto" w:fill="auto"/>
            <w:noWrap/>
            <w:vAlign w:val="bottom"/>
            <w:hideMark/>
          </w:tcPr>
          <w:p w14:paraId="1C5EF30E" w14:textId="77777777" w:rsidR="009B3AB7" w:rsidRPr="009B3AB7" w:rsidRDefault="009B3AB7" w:rsidP="009B3AB7">
            <w:pPr>
              <w:jc w:val="left"/>
              <w:rPr>
                <w:b/>
                <w:bCs/>
                <w:color w:val="000000"/>
              </w:rPr>
            </w:pPr>
            <w:r w:rsidRPr="009B3AB7">
              <w:rPr>
                <w:b/>
                <w:bCs/>
                <w:color w:val="000000"/>
              </w:rPr>
              <w:t>CELKEM:</w:t>
            </w:r>
          </w:p>
        </w:tc>
        <w:tc>
          <w:tcPr>
            <w:tcW w:w="1180" w:type="dxa"/>
            <w:tcBorders>
              <w:top w:val="single" w:sz="8" w:space="0" w:color="auto"/>
              <w:left w:val="single" w:sz="8" w:space="0" w:color="auto"/>
              <w:bottom w:val="single" w:sz="8" w:space="0" w:color="auto"/>
              <w:right w:val="single" w:sz="4" w:space="0" w:color="auto"/>
            </w:tcBorders>
            <w:shd w:val="clear" w:color="000000" w:fill="B4C6E7"/>
            <w:noWrap/>
            <w:vAlign w:val="bottom"/>
            <w:hideMark/>
          </w:tcPr>
          <w:p w14:paraId="019F25B3" w14:textId="77777777" w:rsidR="009B3AB7" w:rsidRPr="009B3AB7" w:rsidRDefault="009B3AB7" w:rsidP="009B3AB7">
            <w:pPr>
              <w:jc w:val="right"/>
              <w:rPr>
                <w:b/>
                <w:bCs/>
                <w:color w:val="000000"/>
              </w:rPr>
            </w:pPr>
            <w:r w:rsidRPr="009B3AB7">
              <w:rPr>
                <w:b/>
                <w:bCs/>
                <w:color w:val="000000"/>
              </w:rPr>
              <w:t>759,05</w:t>
            </w:r>
          </w:p>
        </w:tc>
        <w:tc>
          <w:tcPr>
            <w:tcW w:w="1180" w:type="dxa"/>
            <w:tcBorders>
              <w:top w:val="single" w:sz="8" w:space="0" w:color="auto"/>
              <w:left w:val="nil"/>
              <w:bottom w:val="single" w:sz="8" w:space="0" w:color="auto"/>
              <w:right w:val="single" w:sz="4" w:space="0" w:color="auto"/>
            </w:tcBorders>
            <w:shd w:val="clear" w:color="000000" w:fill="C6E0B4"/>
            <w:noWrap/>
            <w:vAlign w:val="bottom"/>
            <w:hideMark/>
          </w:tcPr>
          <w:p w14:paraId="5175EDB0" w14:textId="77777777" w:rsidR="009B3AB7" w:rsidRPr="009B3AB7" w:rsidRDefault="009B3AB7" w:rsidP="009B3AB7">
            <w:pPr>
              <w:jc w:val="right"/>
              <w:rPr>
                <w:b/>
                <w:bCs/>
                <w:color w:val="000000"/>
              </w:rPr>
            </w:pPr>
            <w:r w:rsidRPr="009B3AB7">
              <w:rPr>
                <w:b/>
                <w:bCs/>
                <w:color w:val="000000"/>
              </w:rPr>
              <w:t>48,20</w:t>
            </w:r>
          </w:p>
        </w:tc>
        <w:tc>
          <w:tcPr>
            <w:tcW w:w="1180" w:type="dxa"/>
            <w:tcBorders>
              <w:top w:val="single" w:sz="8" w:space="0" w:color="auto"/>
              <w:left w:val="nil"/>
              <w:bottom w:val="single" w:sz="8" w:space="0" w:color="auto"/>
              <w:right w:val="single" w:sz="4" w:space="0" w:color="auto"/>
            </w:tcBorders>
            <w:shd w:val="clear" w:color="000000" w:fill="B4C6E7"/>
            <w:noWrap/>
            <w:vAlign w:val="bottom"/>
            <w:hideMark/>
          </w:tcPr>
          <w:p w14:paraId="342C527B" w14:textId="77777777" w:rsidR="009B3AB7" w:rsidRPr="009B3AB7" w:rsidRDefault="009B3AB7" w:rsidP="009B3AB7">
            <w:pPr>
              <w:jc w:val="right"/>
              <w:rPr>
                <w:b/>
                <w:bCs/>
                <w:color w:val="000000"/>
              </w:rPr>
            </w:pPr>
            <w:r w:rsidRPr="009B3AB7">
              <w:rPr>
                <w:b/>
                <w:bCs/>
                <w:color w:val="000000"/>
              </w:rPr>
              <w:t>212,10</w:t>
            </w:r>
          </w:p>
        </w:tc>
        <w:tc>
          <w:tcPr>
            <w:tcW w:w="1180" w:type="dxa"/>
            <w:tcBorders>
              <w:top w:val="single" w:sz="8" w:space="0" w:color="auto"/>
              <w:left w:val="nil"/>
              <w:bottom w:val="single" w:sz="8" w:space="0" w:color="auto"/>
              <w:right w:val="single" w:sz="8" w:space="0" w:color="auto"/>
            </w:tcBorders>
            <w:shd w:val="clear" w:color="000000" w:fill="C6E0B4"/>
            <w:noWrap/>
            <w:vAlign w:val="bottom"/>
            <w:hideMark/>
          </w:tcPr>
          <w:p w14:paraId="2364F9F3" w14:textId="77777777" w:rsidR="009B3AB7" w:rsidRPr="009B3AB7" w:rsidRDefault="009B3AB7" w:rsidP="009B3AB7">
            <w:pPr>
              <w:jc w:val="right"/>
              <w:rPr>
                <w:b/>
                <w:bCs/>
                <w:color w:val="000000"/>
              </w:rPr>
            </w:pPr>
            <w:r w:rsidRPr="009B3AB7">
              <w:rPr>
                <w:b/>
                <w:bCs/>
                <w:color w:val="000000"/>
              </w:rPr>
              <w:t>575,00</w:t>
            </w:r>
          </w:p>
        </w:tc>
      </w:tr>
      <w:tr w:rsidR="009B3AB7" w:rsidRPr="009B3AB7" w14:paraId="057D54FE" w14:textId="77777777" w:rsidTr="009B3AB7">
        <w:trPr>
          <w:trHeight w:val="255"/>
        </w:trPr>
        <w:tc>
          <w:tcPr>
            <w:tcW w:w="4600" w:type="dxa"/>
            <w:tcBorders>
              <w:top w:val="nil"/>
              <w:left w:val="nil"/>
              <w:bottom w:val="nil"/>
              <w:right w:val="nil"/>
            </w:tcBorders>
            <w:shd w:val="clear" w:color="auto" w:fill="auto"/>
            <w:noWrap/>
            <w:vAlign w:val="bottom"/>
            <w:hideMark/>
          </w:tcPr>
          <w:p w14:paraId="649F59F2" w14:textId="77777777" w:rsidR="009B3AB7" w:rsidRPr="009B3AB7" w:rsidRDefault="009B3AB7" w:rsidP="009B3AB7">
            <w:pPr>
              <w:jc w:val="left"/>
              <w:rPr>
                <w:b/>
                <w:bCs/>
                <w:color w:val="000000"/>
              </w:rPr>
            </w:pPr>
            <w:r w:rsidRPr="009B3AB7">
              <w:rPr>
                <w:b/>
                <w:bCs/>
                <w:color w:val="000000"/>
              </w:rPr>
              <w:t>skládka zeminy v m3:</w:t>
            </w:r>
          </w:p>
        </w:tc>
        <w:tc>
          <w:tcPr>
            <w:tcW w:w="1180" w:type="dxa"/>
            <w:tcBorders>
              <w:top w:val="nil"/>
              <w:left w:val="nil"/>
              <w:bottom w:val="nil"/>
              <w:right w:val="nil"/>
            </w:tcBorders>
            <w:shd w:val="clear" w:color="auto" w:fill="auto"/>
            <w:noWrap/>
            <w:vAlign w:val="bottom"/>
            <w:hideMark/>
          </w:tcPr>
          <w:p w14:paraId="504A85C9" w14:textId="77777777" w:rsidR="009B3AB7" w:rsidRPr="009B3AB7" w:rsidRDefault="009B3AB7" w:rsidP="009B3AB7">
            <w:pPr>
              <w:jc w:val="right"/>
              <w:rPr>
                <w:b/>
                <w:bCs/>
              </w:rPr>
            </w:pPr>
            <w:r w:rsidRPr="009B3AB7">
              <w:rPr>
                <w:b/>
                <w:bCs/>
              </w:rPr>
              <w:t>546,95</w:t>
            </w:r>
          </w:p>
        </w:tc>
        <w:tc>
          <w:tcPr>
            <w:tcW w:w="1180" w:type="dxa"/>
            <w:tcBorders>
              <w:top w:val="nil"/>
              <w:left w:val="nil"/>
              <w:bottom w:val="nil"/>
              <w:right w:val="nil"/>
            </w:tcBorders>
            <w:shd w:val="clear" w:color="auto" w:fill="auto"/>
            <w:noWrap/>
            <w:vAlign w:val="bottom"/>
            <w:hideMark/>
          </w:tcPr>
          <w:p w14:paraId="55FB46EF" w14:textId="77777777" w:rsidR="009B3AB7" w:rsidRPr="009B3AB7" w:rsidRDefault="009B3AB7" w:rsidP="009B3AB7">
            <w:pPr>
              <w:jc w:val="right"/>
              <w:rPr>
                <w:b/>
                <w:bCs/>
              </w:rPr>
            </w:pPr>
          </w:p>
        </w:tc>
        <w:tc>
          <w:tcPr>
            <w:tcW w:w="1180" w:type="dxa"/>
            <w:tcBorders>
              <w:top w:val="nil"/>
              <w:left w:val="nil"/>
              <w:bottom w:val="nil"/>
              <w:right w:val="nil"/>
            </w:tcBorders>
            <w:shd w:val="clear" w:color="auto" w:fill="auto"/>
            <w:noWrap/>
            <w:vAlign w:val="bottom"/>
            <w:hideMark/>
          </w:tcPr>
          <w:p w14:paraId="23DD33A4" w14:textId="77777777" w:rsidR="009B3AB7" w:rsidRPr="009B3AB7" w:rsidRDefault="009B3AB7" w:rsidP="009B3AB7">
            <w:pPr>
              <w:jc w:val="left"/>
              <w:rPr>
                <w:rFonts w:ascii="Times New Roman" w:hAnsi="Times New Roman"/>
              </w:rPr>
            </w:pPr>
          </w:p>
        </w:tc>
        <w:tc>
          <w:tcPr>
            <w:tcW w:w="1180" w:type="dxa"/>
            <w:tcBorders>
              <w:top w:val="nil"/>
              <w:left w:val="nil"/>
              <w:bottom w:val="nil"/>
              <w:right w:val="nil"/>
            </w:tcBorders>
            <w:shd w:val="clear" w:color="auto" w:fill="auto"/>
            <w:noWrap/>
            <w:vAlign w:val="bottom"/>
            <w:hideMark/>
          </w:tcPr>
          <w:p w14:paraId="7812D4DF" w14:textId="77777777" w:rsidR="009B3AB7" w:rsidRPr="009B3AB7" w:rsidRDefault="009B3AB7" w:rsidP="009B3AB7">
            <w:pPr>
              <w:jc w:val="left"/>
              <w:rPr>
                <w:rFonts w:ascii="Times New Roman" w:hAnsi="Times New Roman"/>
              </w:rPr>
            </w:pPr>
          </w:p>
        </w:tc>
      </w:tr>
      <w:tr w:rsidR="009B3AB7" w:rsidRPr="009B3AB7" w14:paraId="3D0A2177" w14:textId="77777777" w:rsidTr="009B3AB7">
        <w:trPr>
          <w:trHeight w:val="255"/>
        </w:trPr>
        <w:tc>
          <w:tcPr>
            <w:tcW w:w="4600" w:type="dxa"/>
            <w:tcBorders>
              <w:top w:val="nil"/>
              <w:left w:val="nil"/>
              <w:bottom w:val="nil"/>
              <w:right w:val="nil"/>
            </w:tcBorders>
            <w:shd w:val="clear" w:color="auto" w:fill="auto"/>
            <w:noWrap/>
            <w:vAlign w:val="bottom"/>
            <w:hideMark/>
          </w:tcPr>
          <w:p w14:paraId="34324FFE" w14:textId="77777777" w:rsidR="009B3AB7" w:rsidRPr="009B3AB7" w:rsidRDefault="009B3AB7" w:rsidP="009B3AB7">
            <w:pPr>
              <w:jc w:val="left"/>
              <w:rPr>
                <w:b/>
                <w:bCs/>
                <w:color w:val="000000"/>
              </w:rPr>
            </w:pPr>
            <w:r w:rsidRPr="009B3AB7">
              <w:rPr>
                <w:b/>
                <w:bCs/>
                <w:color w:val="000000"/>
              </w:rPr>
              <w:t>dovoz ornice v m3:</w:t>
            </w:r>
          </w:p>
        </w:tc>
        <w:tc>
          <w:tcPr>
            <w:tcW w:w="1180" w:type="dxa"/>
            <w:tcBorders>
              <w:top w:val="nil"/>
              <w:left w:val="nil"/>
              <w:bottom w:val="nil"/>
              <w:right w:val="nil"/>
            </w:tcBorders>
            <w:shd w:val="clear" w:color="auto" w:fill="auto"/>
            <w:noWrap/>
            <w:vAlign w:val="bottom"/>
            <w:hideMark/>
          </w:tcPr>
          <w:p w14:paraId="09339433" w14:textId="77777777" w:rsidR="009B3AB7" w:rsidRPr="009B3AB7" w:rsidRDefault="009B3AB7" w:rsidP="009B3AB7">
            <w:pPr>
              <w:jc w:val="right"/>
              <w:rPr>
                <w:b/>
                <w:bCs/>
              </w:rPr>
            </w:pPr>
            <w:r w:rsidRPr="009B3AB7">
              <w:rPr>
                <w:b/>
                <w:bCs/>
              </w:rPr>
              <w:t>526,80</w:t>
            </w:r>
          </w:p>
        </w:tc>
        <w:tc>
          <w:tcPr>
            <w:tcW w:w="1180" w:type="dxa"/>
            <w:tcBorders>
              <w:top w:val="nil"/>
              <w:left w:val="nil"/>
              <w:bottom w:val="nil"/>
              <w:right w:val="nil"/>
            </w:tcBorders>
            <w:shd w:val="clear" w:color="auto" w:fill="auto"/>
            <w:noWrap/>
            <w:vAlign w:val="bottom"/>
            <w:hideMark/>
          </w:tcPr>
          <w:p w14:paraId="1AC92299" w14:textId="77777777" w:rsidR="009B3AB7" w:rsidRPr="009B3AB7" w:rsidRDefault="009B3AB7" w:rsidP="009B3AB7">
            <w:pPr>
              <w:jc w:val="right"/>
              <w:rPr>
                <w:b/>
                <w:bCs/>
              </w:rPr>
            </w:pPr>
          </w:p>
        </w:tc>
        <w:tc>
          <w:tcPr>
            <w:tcW w:w="1180" w:type="dxa"/>
            <w:tcBorders>
              <w:top w:val="nil"/>
              <w:left w:val="nil"/>
              <w:bottom w:val="nil"/>
              <w:right w:val="nil"/>
            </w:tcBorders>
            <w:shd w:val="clear" w:color="auto" w:fill="auto"/>
            <w:noWrap/>
            <w:vAlign w:val="bottom"/>
            <w:hideMark/>
          </w:tcPr>
          <w:p w14:paraId="314118A8" w14:textId="77777777" w:rsidR="009B3AB7" w:rsidRPr="009B3AB7" w:rsidRDefault="009B3AB7" w:rsidP="009B3AB7">
            <w:pPr>
              <w:jc w:val="left"/>
              <w:rPr>
                <w:rFonts w:ascii="Times New Roman" w:hAnsi="Times New Roman"/>
              </w:rPr>
            </w:pPr>
          </w:p>
        </w:tc>
        <w:tc>
          <w:tcPr>
            <w:tcW w:w="1180" w:type="dxa"/>
            <w:tcBorders>
              <w:top w:val="nil"/>
              <w:left w:val="nil"/>
              <w:bottom w:val="nil"/>
              <w:right w:val="nil"/>
            </w:tcBorders>
            <w:shd w:val="clear" w:color="auto" w:fill="auto"/>
            <w:noWrap/>
            <w:vAlign w:val="bottom"/>
            <w:hideMark/>
          </w:tcPr>
          <w:p w14:paraId="295BAD0A" w14:textId="77777777" w:rsidR="009B3AB7" w:rsidRPr="009B3AB7" w:rsidRDefault="009B3AB7" w:rsidP="009B3AB7">
            <w:pPr>
              <w:jc w:val="left"/>
              <w:rPr>
                <w:rFonts w:ascii="Times New Roman" w:hAnsi="Times New Roman"/>
              </w:rPr>
            </w:pPr>
          </w:p>
        </w:tc>
      </w:tr>
      <w:tr w:rsidR="009B3AB7" w:rsidRPr="009B3AB7" w14:paraId="6C4AE2FF" w14:textId="77777777" w:rsidTr="009B3AB7">
        <w:trPr>
          <w:trHeight w:val="255"/>
        </w:trPr>
        <w:tc>
          <w:tcPr>
            <w:tcW w:w="4600" w:type="dxa"/>
            <w:tcBorders>
              <w:top w:val="nil"/>
              <w:left w:val="nil"/>
              <w:bottom w:val="nil"/>
              <w:right w:val="nil"/>
            </w:tcBorders>
            <w:shd w:val="clear" w:color="auto" w:fill="auto"/>
            <w:noWrap/>
            <w:vAlign w:val="bottom"/>
            <w:hideMark/>
          </w:tcPr>
          <w:p w14:paraId="48B29AFC" w14:textId="77777777" w:rsidR="009B3AB7" w:rsidRPr="009B3AB7" w:rsidRDefault="009B3AB7" w:rsidP="009B3AB7">
            <w:pPr>
              <w:jc w:val="left"/>
              <w:rPr>
                <w:rFonts w:ascii="Times New Roman" w:hAnsi="Times New Roman"/>
              </w:rPr>
            </w:pPr>
          </w:p>
        </w:tc>
        <w:tc>
          <w:tcPr>
            <w:tcW w:w="1180" w:type="dxa"/>
            <w:tcBorders>
              <w:top w:val="nil"/>
              <w:left w:val="nil"/>
              <w:bottom w:val="nil"/>
              <w:right w:val="nil"/>
            </w:tcBorders>
            <w:shd w:val="clear" w:color="auto" w:fill="auto"/>
            <w:noWrap/>
            <w:vAlign w:val="bottom"/>
            <w:hideMark/>
          </w:tcPr>
          <w:p w14:paraId="06F09DB3" w14:textId="77777777" w:rsidR="009B3AB7" w:rsidRPr="009B3AB7" w:rsidRDefault="009B3AB7" w:rsidP="009B3AB7">
            <w:pPr>
              <w:jc w:val="left"/>
              <w:rPr>
                <w:rFonts w:ascii="Times New Roman" w:hAnsi="Times New Roman"/>
              </w:rPr>
            </w:pPr>
          </w:p>
        </w:tc>
        <w:tc>
          <w:tcPr>
            <w:tcW w:w="1180" w:type="dxa"/>
            <w:tcBorders>
              <w:top w:val="nil"/>
              <w:left w:val="nil"/>
              <w:bottom w:val="nil"/>
              <w:right w:val="nil"/>
            </w:tcBorders>
            <w:shd w:val="clear" w:color="auto" w:fill="auto"/>
            <w:noWrap/>
            <w:vAlign w:val="bottom"/>
            <w:hideMark/>
          </w:tcPr>
          <w:p w14:paraId="57DEA1EF" w14:textId="77777777" w:rsidR="009B3AB7" w:rsidRPr="009B3AB7" w:rsidRDefault="009B3AB7" w:rsidP="009B3AB7">
            <w:pPr>
              <w:jc w:val="left"/>
              <w:rPr>
                <w:rFonts w:ascii="Times New Roman" w:hAnsi="Times New Roman"/>
              </w:rPr>
            </w:pPr>
          </w:p>
        </w:tc>
        <w:tc>
          <w:tcPr>
            <w:tcW w:w="1180" w:type="dxa"/>
            <w:tcBorders>
              <w:top w:val="nil"/>
              <w:left w:val="nil"/>
              <w:bottom w:val="nil"/>
              <w:right w:val="nil"/>
            </w:tcBorders>
            <w:shd w:val="clear" w:color="auto" w:fill="auto"/>
            <w:noWrap/>
            <w:vAlign w:val="bottom"/>
            <w:hideMark/>
          </w:tcPr>
          <w:p w14:paraId="12F739B9" w14:textId="77777777" w:rsidR="009B3AB7" w:rsidRPr="009B3AB7" w:rsidRDefault="009B3AB7" w:rsidP="009B3AB7">
            <w:pPr>
              <w:jc w:val="left"/>
              <w:rPr>
                <w:rFonts w:ascii="Times New Roman" w:hAnsi="Times New Roman"/>
              </w:rPr>
            </w:pPr>
          </w:p>
        </w:tc>
        <w:tc>
          <w:tcPr>
            <w:tcW w:w="1180" w:type="dxa"/>
            <w:tcBorders>
              <w:top w:val="nil"/>
              <w:left w:val="nil"/>
              <w:bottom w:val="nil"/>
              <w:right w:val="nil"/>
            </w:tcBorders>
            <w:shd w:val="clear" w:color="auto" w:fill="auto"/>
            <w:noWrap/>
            <w:vAlign w:val="bottom"/>
            <w:hideMark/>
          </w:tcPr>
          <w:p w14:paraId="316E3743" w14:textId="77777777" w:rsidR="009B3AB7" w:rsidRPr="009B3AB7" w:rsidRDefault="009B3AB7" w:rsidP="009B3AB7">
            <w:pPr>
              <w:jc w:val="left"/>
              <w:rPr>
                <w:rFonts w:ascii="Times New Roman" w:hAnsi="Times New Roman"/>
              </w:rPr>
            </w:pPr>
          </w:p>
        </w:tc>
      </w:tr>
      <w:tr w:rsidR="009B3AB7" w:rsidRPr="009B3AB7" w14:paraId="3B2152FC" w14:textId="77777777" w:rsidTr="009B3AB7">
        <w:trPr>
          <w:trHeight w:val="255"/>
        </w:trPr>
        <w:tc>
          <w:tcPr>
            <w:tcW w:w="4600" w:type="dxa"/>
            <w:tcBorders>
              <w:top w:val="nil"/>
              <w:left w:val="nil"/>
              <w:bottom w:val="nil"/>
              <w:right w:val="nil"/>
            </w:tcBorders>
            <w:shd w:val="clear" w:color="auto" w:fill="auto"/>
            <w:noWrap/>
            <w:vAlign w:val="bottom"/>
            <w:hideMark/>
          </w:tcPr>
          <w:p w14:paraId="0FF352CA" w14:textId="77777777" w:rsidR="009B3AB7" w:rsidRPr="009B3AB7" w:rsidRDefault="009B3AB7" w:rsidP="009B3AB7">
            <w:pPr>
              <w:jc w:val="left"/>
              <w:rPr>
                <w:b/>
                <w:bCs/>
              </w:rPr>
            </w:pPr>
            <w:r w:rsidRPr="009B3AB7">
              <w:rPr>
                <w:b/>
                <w:bCs/>
              </w:rPr>
              <w:t>Etapa 3</w:t>
            </w:r>
          </w:p>
        </w:tc>
        <w:tc>
          <w:tcPr>
            <w:tcW w:w="1180" w:type="dxa"/>
            <w:tcBorders>
              <w:top w:val="nil"/>
              <w:left w:val="nil"/>
              <w:bottom w:val="nil"/>
              <w:right w:val="nil"/>
            </w:tcBorders>
            <w:shd w:val="clear" w:color="auto" w:fill="auto"/>
            <w:noWrap/>
            <w:vAlign w:val="bottom"/>
            <w:hideMark/>
          </w:tcPr>
          <w:p w14:paraId="04BBD67E" w14:textId="77777777" w:rsidR="009B3AB7" w:rsidRPr="009B3AB7" w:rsidRDefault="009B3AB7" w:rsidP="009B3AB7">
            <w:pPr>
              <w:jc w:val="left"/>
              <w:rPr>
                <w:b/>
                <w:bCs/>
              </w:rPr>
            </w:pPr>
          </w:p>
        </w:tc>
        <w:tc>
          <w:tcPr>
            <w:tcW w:w="1180" w:type="dxa"/>
            <w:tcBorders>
              <w:top w:val="nil"/>
              <w:left w:val="nil"/>
              <w:bottom w:val="nil"/>
              <w:right w:val="nil"/>
            </w:tcBorders>
            <w:shd w:val="clear" w:color="auto" w:fill="auto"/>
            <w:noWrap/>
            <w:vAlign w:val="bottom"/>
            <w:hideMark/>
          </w:tcPr>
          <w:p w14:paraId="352061B6" w14:textId="77777777" w:rsidR="009B3AB7" w:rsidRPr="009B3AB7" w:rsidRDefault="009B3AB7" w:rsidP="009B3AB7">
            <w:pPr>
              <w:jc w:val="left"/>
              <w:rPr>
                <w:rFonts w:ascii="Times New Roman" w:hAnsi="Times New Roman"/>
              </w:rPr>
            </w:pPr>
          </w:p>
        </w:tc>
        <w:tc>
          <w:tcPr>
            <w:tcW w:w="1180" w:type="dxa"/>
            <w:tcBorders>
              <w:top w:val="nil"/>
              <w:left w:val="nil"/>
              <w:bottom w:val="nil"/>
              <w:right w:val="nil"/>
            </w:tcBorders>
            <w:shd w:val="clear" w:color="auto" w:fill="auto"/>
            <w:noWrap/>
            <w:vAlign w:val="bottom"/>
            <w:hideMark/>
          </w:tcPr>
          <w:p w14:paraId="365156F6" w14:textId="77777777" w:rsidR="009B3AB7" w:rsidRPr="009B3AB7" w:rsidRDefault="009B3AB7" w:rsidP="009B3AB7">
            <w:pPr>
              <w:jc w:val="left"/>
              <w:rPr>
                <w:rFonts w:ascii="Times New Roman" w:hAnsi="Times New Roman"/>
              </w:rPr>
            </w:pPr>
          </w:p>
        </w:tc>
        <w:tc>
          <w:tcPr>
            <w:tcW w:w="1180" w:type="dxa"/>
            <w:tcBorders>
              <w:top w:val="nil"/>
              <w:left w:val="nil"/>
              <w:bottom w:val="nil"/>
              <w:right w:val="nil"/>
            </w:tcBorders>
            <w:shd w:val="clear" w:color="auto" w:fill="auto"/>
            <w:noWrap/>
            <w:vAlign w:val="bottom"/>
            <w:hideMark/>
          </w:tcPr>
          <w:p w14:paraId="6981FF05" w14:textId="77777777" w:rsidR="009B3AB7" w:rsidRPr="009B3AB7" w:rsidRDefault="009B3AB7" w:rsidP="009B3AB7">
            <w:pPr>
              <w:jc w:val="left"/>
              <w:rPr>
                <w:rFonts w:ascii="Times New Roman" w:hAnsi="Times New Roman"/>
              </w:rPr>
            </w:pPr>
          </w:p>
        </w:tc>
      </w:tr>
      <w:tr w:rsidR="009B3AB7" w:rsidRPr="009B3AB7" w14:paraId="1CCA22AF" w14:textId="77777777" w:rsidTr="009B3AB7">
        <w:trPr>
          <w:trHeight w:val="255"/>
        </w:trPr>
        <w:tc>
          <w:tcPr>
            <w:tcW w:w="4600" w:type="dxa"/>
            <w:tcBorders>
              <w:top w:val="nil"/>
              <w:left w:val="nil"/>
              <w:bottom w:val="nil"/>
              <w:right w:val="nil"/>
            </w:tcBorders>
            <w:shd w:val="clear" w:color="auto" w:fill="auto"/>
            <w:noWrap/>
            <w:vAlign w:val="bottom"/>
            <w:hideMark/>
          </w:tcPr>
          <w:p w14:paraId="0879642B" w14:textId="77777777" w:rsidR="009B3AB7" w:rsidRPr="009B3AB7" w:rsidRDefault="009B3AB7" w:rsidP="009B3AB7">
            <w:pPr>
              <w:jc w:val="left"/>
              <w:rPr>
                <w:color w:val="000000"/>
              </w:rPr>
            </w:pPr>
            <w:proofErr w:type="gramStart"/>
            <w:r w:rsidRPr="009B3AB7">
              <w:rPr>
                <w:color w:val="000000"/>
              </w:rPr>
              <w:t>BILANCE - výkopy</w:t>
            </w:r>
            <w:proofErr w:type="gramEnd"/>
            <w:r w:rsidRPr="009B3AB7">
              <w:rPr>
                <w:color w:val="000000"/>
              </w:rPr>
              <w:t xml:space="preserve"> vs. Násyp zeminy a ornice</w:t>
            </w:r>
          </w:p>
        </w:tc>
        <w:tc>
          <w:tcPr>
            <w:tcW w:w="1180" w:type="dxa"/>
            <w:tcBorders>
              <w:top w:val="nil"/>
              <w:left w:val="nil"/>
              <w:bottom w:val="nil"/>
              <w:right w:val="nil"/>
            </w:tcBorders>
            <w:shd w:val="clear" w:color="auto" w:fill="auto"/>
            <w:noWrap/>
            <w:vAlign w:val="bottom"/>
            <w:hideMark/>
          </w:tcPr>
          <w:p w14:paraId="34047833" w14:textId="77777777" w:rsidR="009B3AB7" w:rsidRPr="009B3AB7" w:rsidRDefault="009B3AB7" w:rsidP="009B3AB7">
            <w:pPr>
              <w:jc w:val="left"/>
              <w:rPr>
                <w:color w:val="000000"/>
              </w:rPr>
            </w:pPr>
          </w:p>
        </w:tc>
        <w:tc>
          <w:tcPr>
            <w:tcW w:w="1180" w:type="dxa"/>
            <w:tcBorders>
              <w:top w:val="nil"/>
              <w:left w:val="nil"/>
              <w:bottom w:val="nil"/>
              <w:right w:val="nil"/>
            </w:tcBorders>
            <w:shd w:val="clear" w:color="auto" w:fill="auto"/>
            <w:noWrap/>
            <w:vAlign w:val="bottom"/>
            <w:hideMark/>
          </w:tcPr>
          <w:p w14:paraId="2A84074F" w14:textId="77777777" w:rsidR="009B3AB7" w:rsidRPr="009B3AB7" w:rsidRDefault="009B3AB7" w:rsidP="009B3AB7">
            <w:pPr>
              <w:jc w:val="left"/>
              <w:rPr>
                <w:rFonts w:ascii="Times New Roman" w:hAnsi="Times New Roman"/>
              </w:rPr>
            </w:pPr>
          </w:p>
        </w:tc>
        <w:tc>
          <w:tcPr>
            <w:tcW w:w="1180" w:type="dxa"/>
            <w:tcBorders>
              <w:top w:val="nil"/>
              <w:left w:val="nil"/>
              <w:bottom w:val="nil"/>
              <w:right w:val="nil"/>
            </w:tcBorders>
            <w:shd w:val="clear" w:color="auto" w:fill="auto"/>
            <w:noWrap/>
            <w:vAlign w:val="bottom"/>
            <w:hideMark/>
          </w:tcPr>
          <w:p w14:paraId="26191FD1" w14:textId="77777777" w:rsidR="009B3AB7" w:rsidRPr="009B3AB7" w:rsidRDefault="009B3AB7" w:rsidP="009B3AB7">
            <w:pPr>
              <w:jc w:val="center"/>
              <w:rPr>
                <w:rFonts w:ascii="Times New Roman" w:hAnsi="Times New Roman"/>
              </w:rPr>
            </w:pPr>
          </w:p>
        </w:tc>
        <w:tc>
          <w:tcPr>
            <w:tcW w:w="1180" w:type="dxa"/>
            <w:tcBorders>
              <w:top w:val="nil"/>
              <w:left w:val="nil"/>
              <w:bottom w:val="nil"/>
              <w:right w:val="nil"/>
            </w:tcBorders>
            <w:shd w:val="clear" w:color="auto" w:fill="auto"/>
            <w:noWrap/>
            <w:vAlign w:val="bottom"/>
            <w:hideMark/>
          </w:tcPr>
          <w:p w14:paraId="2CE65EA8" w14:textId="77777777" w:rsidR="009B3AB7" w:rsidRPr="009B3AB7" w:rsidRDefault="009B3AB7" w:rsidP="009B3AB7">
            <w:pPr>
              <w:jc w:val="center"/>
              <w:rPr>
                <w:rFonts w:ascii="Times New Roman" w:hAnsi="Times New Roman"/>
              </w:rPr>
            </w:pPr>
          </w:p>
        </w:tc>
      </w:tr>
      <w:tr w:rsidR="009B3AB7" w:rsidRPr="009B3AB7" w14:paraId="60DB8504" w14:textId="77777777" w:rsidTr="009B3AB7">
        <w:trPr>
          <w:trHeight w:val="510"/>
        </w:trPr>
        <w:tc>
          <w:tcPr>
            <w:tcW w:w="4600" w:type="dxa"/>
            <w:tcBorders>
              <w:top w:val="single" w:sz="4" w:space="0" w:color="auto"/>
              <w:left w:val="single" w:sz="4" w:space="0" w:color="auto"/>
              <w:bottom w:val="single" w:sz="4" w:space="0" w:color="auto"/>
              <w:right w:val="single" w:sz="4" w:space="0" w:color="auto"/>
            </w:tcBorders>
            <w:shd w:val="clear" w:color="000000" w:fill="BFBFBF"/>
            <w:vAlign w:val="bottom"/>
            <w:hideMark/>
          </w:tcPr>
          <w:p w14:paraId="11A14A46" w14:textId="77777777" w:rsidR="009B3AB7" w:rsidRPr="009B3AB7" w:rsidRDefault="009B3AB7" w:rsidP="009B3AB7">
            <w:pPr>
              <w:jc w:val="left"/>
              <w:rPr>
                <w:b/>
                <w:bCs/>
                <w:color w:val="000000"/>
              </w:rPr>
            </w:pPr>
            <w:r w:rsidRPr="009B3AB7">
              <w:rPr>
                <w:b/>
                <w:bCs/>
                <w:color w:val="000000"/>
              </w:rPr>
              <w:t>výkopy vs. násyp zeminy a ornice</w:t>
            </w:r>
          </w:p>
        </w:tc>
        <w:tc>
          <w:tcPr>
            <w:tcW w:w="1180" w:type="dxa"/>
            <w:tcBorders>
              <w:top w:val="single" w:sz="4" w:space="0" w:color="auto"/>
              <w:left w:val="nil"/>
              <w:bottom w:val="single" w:sz="4" w:space="0" w:color="auto"/>
              <w:right w:val="single" w:sz="4" w:space="0" w:color="auto"/>
            </w:tcBorders>
            <w:shd w:val="clear" w:color="000000" w:fill="BFBFBF"/>
            <w:vAlign w:val="bottom"/>
            <w:hideMark/>
          </w:tcPr>
          <w:p w14:paraId="73AB29D5" w14:textId="77777777" w:rsidR="009B3AB7" w:rsidRPr="009B3AB7" w:rsidRDefault="009B3AB7" w:rsidP="009B3AB7">
            <w:pPr>
              <w:jc w:val="left"/>
              <w:rPr>
                <w:b/>
                <w:bCs/>
                <w:color w:val="000000"/>
              </w:rPr>
            </w:pPr>
            <w:r w:rsidRPr="009B3AB7">
              <w:rPr>
                <w:b/>
                <w:bCs/>
                <w:color w:val="000000"/>
              </w:rPr>
              <w:t>výkopy zeminy v m3</w:t>
            </w:r>
          </w:p>
        </w:tc>
        <w:tc>
          <w:tcPr>
            <w:tcW w:w="1180" w:type="dxa"/>
            <w:tcBorders>
              <w:top w:val="single" w:sz="4" w:space="0" w:color="auto"/>
              <w:left w:val="nil"/>
              <w:bottom w:val="single" w:sz="4" w:space="0" w:color="auto"/>
              <w:right w:val="single" w:sz="4" w:space="0" w:color="auto"/>
            </w:tcBorders>
            <w:shd w:val="clear" w:color="000000" w:fill="BFBFBF"/>
            <w:vAlign w:val="bottom"/>
            <w:hideMark/>
          </w:tcPr>
          <w:p w14:paraId="0870B862" w14:textId="77777777" w:rsidR="009B3AB7" w:rsidRPr="009B3AB7" w:rsidRDefault="009B3AB7" w:rsidP="009B3AB7">
            <w:pPr>
              <w:jc w:val="center"/>
              <w:rPr>
                <w:b/>
                <w:bCs/>
                <w:color w:val="000000"/>
              </w:rPr>
            </w:pPr>
            <w:r w:rsidRPr="009B3AB7">
              <w:rPr>
                <w:b/>
                <w:bCs/>
                <w:color w:val="000000"/>
              </w:rPr>
              <w:t>výkopy ornice v m3</w:t>
            </w:r>
          </w:p>
        </w:tc>
        <w:tc>
          <w:tcPr>
            <w:tcW w:w="1180" w:type="dxa"/>
            <w:tcBorders>
              <w:top w:val="single" w:sz="4" w:space="0" w:color="auto"/>
              <w:left w:val="nil"/>
              <w:bottom w:val="single" w:sz="4" w:space="0" w:color="auto"/>
              <w:right w:val="single" w:sz="4" w:space="0" w:color="auto"/>
            </w:tcBorders>
            <w:shd w:val="clear" w:color="000000" w:fill="BFBFBF"/>
            <w:vAlign w:val="bottom"/>
            <w:hideMark/>
          </w:tcPr>
          <w:p w14:paraId="675E3F92" w14:textId="77777777" w:rsidR="009B3AB7" w:rsidRPr="009B3AB7" w:rsidRDefault="009B3AB7" w:rsidP="009B3AB7">
            <w:pPr>
              <w:jc w:val="center"/>
              <w:rPr>
                <w:b/>
                <w:bCs/>
                <w:color w:val="000000"/>
              </w:rPr>
            </w:pPr>
            <w:r w:rsidRPr="009B3AB7">
              <w:rPr>
                <w:b/>
                <w:bCs/>
                <w:color w:val="000000"/>
              </w:rPr>
              <w:t>násypy zeminy v m3</w:t>
            </w:r>
          </w:p>
        </w:tc>
        <w:tc>
          <w:tcPr>
            <w:tcW w:w="1180" w:type="dxa"/>
            <w:tcBorders>
              <w:top w:val="single" w:sz="4" w:space="0" w:color="auto"/>
              <w:left w:val="nil"/>
              <w:bottom w:val="single" w:sz="4" w:space="0" w:color="auto"/>
              <w:right w:val="single" w:sz="4" w:space="0" w:color="auto"/>
            </w:tcBorders>
            <w:shd w:val="clear" w:color="000000" w:fill="BFBFBF"/>
            <w:vAlign w:val="bottom"/>
            <w:hideMark/>
          </w:tcPr>
          <w:p w14:paraId="25B9B82E" w14:textId="77777777" w:rsidR="009B3AB7" w:rsidRPr="009B3AB7" w:rsidRDefault="009B3AB7" w:rsidP="009B3AB7">
            <w:pPr>
              <w:jc w:val="left"/>
              <w:rPr>
                <w:b/>
                <w:bCs/>
                <w:color w:val="000000"/>
              </w:rPr>
            </w:pPr>
            <w:r w:rsidRPr="009B3AB7">
              <w:rPr>
                <w:b/>
                <w:bCs/>
                <w:color w:val="000000"/>
              </w:rPr>
              <w:t>násypy ornice v m3</w:t>
            </w:r>
          </w:p>
        </w:tc>
      </w:tr>
      <w:tr w:rsidR="009B3AB7" w:rsidRPr="009B3AB7" w14:paraId="1DE387BF" w14:textId="77777777" w:rsidTr="009B3AB7">
        <w:trPr>
          <w:trHeight w:val="255"/>
        </w:trPr>
        <w:tc>
          <w:tcPr>
            <w:tcW w:w="4600" w:type="dxa"/>
            <w:tcBorders>
              <w:top w:val="nil"/>
              <w:left w:val="single" w:sz="4" w:space="0" w:color="auto"/>
              <w:bottom w:val="single" w:sz="4" w:space="0" w:color="auto"/>
              <w:right w:val="single" w:sz="4" w:space="0" w:color="auto"/>
            </w:tcBorders>
            <w:shd w:val="clear" w:color="auto" w:fill="auto"/>
            <w:noWrap/>
            <w:vAlign w:val="bottom"/>
            <w:hideMark/>
          </w:tcPr>
          <w:p w14:paraId="608ACF28" w14:textId="77777777" w:rsidR="009B3AB7" w:rsidRPr="009B3AB7" w:rsidRDefault="009B3AB7" w:rsidP="009B3AB7">
            <w:pPr>
              <w:jc w:val="left"/>
            </w:pPr>
            <w:proofErr w:type="spellStart"/>
            <w:r w:rsidRPr="009B3AB7">
              <w:t>Detské</w:t>
            </w:r>
            <w:proofErr w:type="spellEnd"/>
            <w:r w:rsidRPr="009B3AB7">
              <w:t xml:space="preserve"> </w:t>
            </w:r>
            <w:proofErr w:type="spellStart"/>
            <w:r w:rsidRPr="009B3AB7">
              <w:t>ihrisko</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483A102A" w14:textId="77777777" w:rsidR="009B3AB7" w:rsidRPr="009B3AB7" w:rsidRDefault="009B3AB7" w:rsidP="009B3AB7">
            <w:pPr>
              <w:jc w:val="right"/>
              <w:rPr>
                <w:color w:val="000000"/>
              </w:rPr>
            </w:pPr>
            <w:r w:rsidRPr="009B3AB7">
              <w:rPr>
                <w:color w:val="000000"/>
              </w:rPr>
              <w:t>428,70</w:t>
            </w:r>
          </w:p>
        </w:tc>
        <w:tc>
          <w:tcPr>
            <w:tcW w:w="1180" w:type="dxa"/>
            <w:tcBorders>
              <w:top w:val="nil"/>
              <w:left w:val="nil"/>
              <w:bottom w:val="single" w:sz="4" w:space="0" w:color="auto"/>
              <w:right w:val="single" w:sz="4" w:space="0" w:color="auto"/>
            </w:tcBorders>
            <w:shd w:val="clear" w:color="auto" w:fill="auto"/>
            <w:noWrap/>
            <w:vAlign w:val="bottom"/>
            <w:hideMark/>
          </w:tcPr>
          <w:p w14:paraId="768B04E7" w14:textId="77777777" w:rsidR="009B3AB7" w:rsidRPr="009B3AB7" w:rsidRDefault="009B3AB7" w:rsidP="009B3AB7">
            <w:pPr>
              <w:jc w:val="right"/>
              <w:rPr>
                <w:color w:val="000000"/>
              </w:rPr>
            </w:pPr>
            <w:r w:rsidRPr="009B3AB7">
              <w:rPr>
                <w:color w:val="000000"/>
              </w:rPr>
              <w:t>66,3</w:t>
            </w:r>
          </w:p>
        </w:tc>
        <w:tc>
          <w:tcPr>
            <w:tcW w:w="1180" w:type="dxa"/>
            <w:tcBorders>
              <w:top w:val="nil"/>
              <w:left w:val="nil"/>
              <w:bottom w:val="single" w:sz="4" w:space="0" w:color="auto"/>
              <w:right w:val="single" w:sz="4" w:space="0" w:color="auto"/>
            </w:tcBorders>
            <w:shd w:val="clear" w:color="auto" w:fill="auto"/>
            <w:noWrap/>
            <w:vAlign w:val="bottom"/>
            <w:hideMark/>
          </w:tcPr>
          <w:p w14:paraId="4E481677"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3E92B982" w14:textId="77777777" w:rsidR="009B3AB7" w:rsidRPr="009B3AB7" w:rsidRDefault="009B3AB7" w:rsidP="009B3AB7">
            <w:pPr>
              <w:jc w:val="left"/>
              <w:rPr>
                <w:color w:val="000000"/>
              </w:rPr>
            </w:pPr>
            <w:r w:rsidRPr="009B3AB7">
              <w:rPr>
                <w:color w:val="000000"/>
              </w:rPr>
              <w:t> </w:t>
            </w:r>
          </w:p>
        </w:tc>
      </w:tr>
      <w:tr w:rsidR="009B3AB7" w:rsidRPr="009B3AB7" w14:paraId="568B0F1E" w14:textId="77777777" w:rsidTr="009B3AB7">
        <w:trPr>
          <w:trHeight w:val="255"/>
        </w:trPr>
        <w:tc>
          <w:tcPr>
            <w:tcW w:w="4600" w:type="dxa"/>
            <w:tcBorders>
              <w:top w:val="nil"/>
              <w:left w:val="single" w:sz="4" w:space="0" w:color="auto"/>
              <w:bottom w:val="single" w:sz="4" w:space="0" w:color="auto"/>
              <w:right w:val="single" w:sz="4" w:space="0" w:color="auto"/>
            </w:tcBorders>
            <w:shd w:val="clear" w:color="auto" w:fill="auto"/>
            <w:noWrap/>
            <w:vAlign w:val="bottom"/>
            <w:hideMark/>
          </w:tcPr>
          <w:p w14:paraId="3CDB63DB"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4792AE9C"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1417FA5"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28CAC924"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69328A6" w14:textId="77777777" w:rsidR="009B3AB7" w:rsidRPr="009B3AB7" w:rsidRDefault="009B3AB7" w:rsidP="009B3AB7">
            <w:pPr>
              <w:jc w:val="left"/>
              <w:rPr>
                <w:color w:val="000000"/>
              </w:rPr>
            </w:pPr>
            <w:r w:rsidRPr="009B3AB7">
              <w:rPr>
                <w:color w:val="000000"/>
              </w:rPr>
              <w:t> </w:t>
            </w:r>
          </w:p>
        </w:tc>
      </w:tr>
      <w:tr w:rsidR="009B3AB7" w:rsidRPr="009B3AB7" w14:paraId="343064C0" w14:textId="77777777" w:rsidTr="009B3AB7">
        <w:trPr>
          <w:trHeight w:val="270"/>
        </w:trPr>
        <w:tc>
          <w:tcPr>
            <w:tcW w:w="4600" w:type="dxa"/>
            <w:tcBorders>
              <w:top w:val="nil"/>
              <w:left w:val="single" w:sz="4" w:space="0" w:color="auto"/>
              <w:bottom w:val="nil"/>
              <w:right w:val="single" w:sz="4" w:space="0" w:color="auto"/>
            </w:tcBorders>
            <w:shd w:val="clear" w:color="auto" w:fill="auto"/>
            <w:noWrap/>
            <w:vAlign w:val="bottom"/>
            <w:hideMark/>
          </w:tcPr>
          <w:p w14:paraId="2FCFCF2F" w14:textId="77777777" w:rsidR="009B3AB7" w:rsidRPr="009B3AB7" w:rsidRDefault="009B3AB7" w:rsidP="009B3AB7">
            <w:pPr>
              <w:jc w:val="left"/>
            </w:pPr>
            <w:proofErr w:type="spellStart"/>
            <w:r w:rsidRPr="009B3AB7">
              <w:t>Založenie</w:t>
            </w:r>
            <w:proofErr w:type="spellEnd"/>
            <w:r w:rsidRPr="009B3AB7">
              <w:t xml:space="preserve"> parkového </w:t>
            </w:r>
            <w:proofErr w:type="spellStart"/>
            <w:r w:rsidRPr="009B3AB7">
              <w:t>trávniku</w:t>
            </w:r>
            <w:proofErr w:type="spellEnd"/>
            <w:r w:rsidRPr="009B3AB7">
              <w:t xml:space="preserve"> </w:t>
            </w:r>
            <w:proofErr w:type="spellStart"/>
            <w:r w:rsidRPr="009B3AB7">
              <w:t>výsevom</w:t>
            </w:r>
            <w:proofErr w:type="spellEnd"/>
            <w:r w:rsidRPr="009B3AB7">
              <w:t xml:space="preserve"> </w:t>
            </w:r>
          </w:p>
        </w:tc>
        <w:tc>
          <w:tcPr>
            <w:tcW w:w="1180" w:type="dxa"/>
            <w:tcBorders>
              <w:top w:val="nil"/>
              <w:left w:val="nil"/>
              <w:bottom w:val="nil"/>
              <w:right w:val="single" w:sz="4" w:space="0" w:color="auto"/>
            </w:tcBorders>
            <w:shd w:val="clear" w:color="auto" w:fill="auto"/>
            <w:noWrap/>
            <w:vAlign w:val="bottom"/>
            <w:hideMark/>
          </w:tcPr>
          <w:p w14:paraId="524C1D62"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nil"/>
              <w:right w:val="single" w:sz="4" w:space="0" w:color="auto"/>
            </w:tcBorders>
            <w:shd w:val="clear" w:color="auto" w:fill="auto"/>
            <w:noWrap/>
            <w:vAlign w:val="bottom"/>
            <w:hideMark/>
          </w:tcPr>
          <w:p w14:paraId="4D10143D"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nil"/>
              <w:right w:val="single" w:sz="4" w:space="0" w:color="auto"/>
            </w:tcBorders>
            <w:shd w:val="clear" w:color="auto" w:fill="auto"/>
            <w:noWrap/>
            <w:vAlign w:val="bottom"/>
            <w:hideMark/>
          </w:tcPr>
          <w:p w14:paraId="7CE5479E" w14:textId="77777777" w:rsidR="009B3AB7" w:rsidRPr="009B3AB7" w:rsidRDefault="009B3AB7" w:rsidP="009B3AB7">
            <w:pPr>
              <w:jc w:val="right"/>
              <w:rPr>
                <w:color w:val="000000"/>
              </w:rPr>
            </w:pPr>
            <w:r w:rsidRPr="009B3AB7">
              <w:rPr>
                <w:color w:val="000000"/>
              </w:rPr>
              <w:t>85,26</w:t>
            </w:r>
          </w:p>
        </w:tc>
        <w:tc>
          <w:tcPr>
            <w:tcW w:w="1180" w:type="dxa"/>
            <w:tcBorders>
              <w:top w:val="nil"/>
              <w:left w:val="nil"/>
              <w:bottom w:val="nil"/>
              <w:right w:val="single" w:sz="4" w:space="0" w:color="auto"/>
            </w:tcBorders>
            <w:shd w:val="clear" w:color="auto" w:fill="auto"/>
            <w:noWrap/>
            <w:vAlign w:val="bottom"/>
            <w:hideMark/>
          </w:tcPr>
          <w:p w14:paraId="02F961FA" w14:textId="77777777" w:rsidR="009B3AB7" w:rsidRPr="009B3AB7" w:rsidRDefault="009B3AB7" w:rsidP="009B3AB7">
            <w:pPr>
              <w:jc w:val="right"/>
              <w:rPr>
                <w:color w:val="000000"/>
              </w:rPr>
            </w:pPr>
            <w:r w:rsidRPr="009B3AB7">
              <w:rPr>
                <w:color w:val="000000"/>
              </w:rPr>
              <w:t>989,5</w:t>
            </w:r>
          </w:p>
        </w:tc>
      </w:tr>
      <w:tr w:rsidR="009B3AB7" w:rsidRPr="009B3AB7" w14:paraId="5B60E975" w14:textId="77777777" w:rsidTr="009B3AB7">
        <w:trPr>
          <w:trHeight w:val="270"/>
        </w:trPr>
        <w:tc>
          <w:tcPr>
            <w:tcW w:w="4600" w:type="dxa"/>
            <w:tcBorders>
              <w:top w:val="single" w:sz="8" w:space="0" w:color="auto"/>
              <w:left w:val="single" w:sz="8" w:space="0" w:color="auto"/>
              <w:bottom w:val="single" w:sz="8" w:space="0" w:color="auto"/>
              <w:right w:val="nil"/>
            </w:tcBorders>
            <w:shd w:val="clear" w:color="auto" w:fill="auto"/>
            <w:noWrap/>
            <w:vAlign w:val="bottom"/>
            <w:hideMark/>
          </w:tcPr>
          <w:p w14:paraId="3F95E4AE" w14:textId="77777777" w:rsidR="009B3AB7" w:rsidRPr="009B3AB7" w:rsidRDefault="009B3AB7" w:rsidP="009B3AB7">
            <w:pPr>
              <w:jc w:val="left"/>
              <w:rPr>
                <w:b/>
                <w:bCs/>
                <w:color w:val="000000"/>
              </w:rPr>
            </w:pPr>
            <w:r w:rsidRPr="009B3AB7">
              <w:rPr>
                <w:b/>
                <w:bCs/>
                <w:color w:val="000000"/>
              </w:rPr>
              <w:lastRenderedPageBreak/>
              <w:t>CELKEM:</w:t>
            </w:r>
          </w:p>
        </w:tc>
        <w:tc>
          <w:tcPr>
            <w:tcW w:w="1180" w:type="dxa"/>
            <w:tcBorders>
              <w:top w:val="single" w:sz="8" w:space="0" w:color="auto"/>
              <w:left w:val="single" w:sz="8" w:space="0" w:color="auto"/>
              <w:bottom w:val="single" w:sz="8" w:space="0" w:color="auto"/>
              <w:right w:val="single" w:sz="4" w:space="0" w:color="auto"/>
            </w:tcBorders>
            <w:shd w:val="clear" w:color="000000" w:fill="B4C6E7"/>
            <w:noWrap/>
            <w:vAlign w:val="bottom"/>
            <w:hideMark/>
          </w:tcPr>
          <w:p w14:paraId="7472CA43" w14:textId="77777777" w:rsidR="009B3AB7" w:rsidRPr="009B3AB7" w:rsidRDefault="009B3AB7" w:rsidP="009B3AB7">
            <w:pPr>
              <w:jc w:val="right"/>
              <w:rPr>
                <w:b/>
                <w:bCs/>
                <w:color w:val="000000"/>
              </w:rPr>
            </w:pPr>
            <w:r w:rsidRPr="009B3AB7">
              <w:rPr>
                <w:b/>
                <w:bCs/>
                <w:color w:val="000000"/>
              </w:rPr>
              <w:t>428,70</w:t>
            </w:r>
          </w:p>
        </w:tc>
        <w:tc>
          <w:tcPr>
            <w:tcW w:w="1180" w:type="dxa"/>
            <w:tcBorders>
              <w:top w:val="single" w:sz="8" w:space="0" w:color="auto"/>
              <w:left w:val="nil"/>
              <w:bottom w:val="single" w:sz="8" w:space="0" w:color="auto"/>
              <w:right w:val="single" w:sz="4" w:space="0" w:color="auto"/>
            </w:tcBorders>
            <w:shd w:val="clear" w:color="000000" w:fill="C6E0B4"/>
            <w:noWrap/>
            <w:vAlign w:val="bottom"/>
            <w:hideMark/>
          </w:tcPr>
          <w:p w14:paraId="72C6717C" w14:textId="77777777" w:rsidR="009B3AB7" w:rsidRPr="009B3AB7" w:rsidRDefault="009B3AB7" w:rsidP="009B3AB7">
            <w:pPr>
              <w:jc w:val="right"/>
              <w:rPr>
                <w:b/>
                <w:bCs/>
                <w:color w:val="000000"/>
              </w:rPr>
            </w:pPr>
            <w:r w:rsidRPr="009B3AB7">
              <w:rPr>
                <w:b/>
                <w:bCs/>
                <w:color w:val="000000"/>
              </w:rPr>
              <w:t>66,30</w:t>
            </w:r>
          </w:p>
        </w:tc>
        <w:tc>
          <w:tcPr>
            <w:tcW w:w="1180" w:type="dxa"/>
            <w:tcBorders>
              <w:top w:val="single" w:sz="8" w:space="0" w:color="auto"/>
              <w:left w:val="nil"/>
              <w:bottom w:val="single" w:sz="8" w:space="0" w:color="auto"/>
              <w:right w:val="single" w:sz="4" w:space="0" w:color="auto"/>
            </w:tcBorders>
            <w:shd w:val="clear" w:color="000000" w:fill="B4C6E7"/>
            <w:noWrap/>
            <w:vAlign w:val="bottom"/>
            <w:hideMark/>
          </w:tcPr>
          <w:p w14:paraId="41FC99B5" w14:textId="77777777" w:rsidR="009B3AB7" w:rsidRPr="009B3AB7" w:rsidRDefault="009B3AB7" w:rsidP="009B3AB7">
            <w:pPr>
              <w:jc w:val="right"/>
              <w:rPr>
                <w:b/>
                <w:bCs/>
                <w:color w:val="000000"/>
              </w:rPr>
            </w:pPr>
            <w:r w:rsidRPr="009B3AB7">
              <w:rPr>
                <w:b/>
                <w:bCs/>
                <w:color w:val="000000"/>
              </w:rPr>
              <w:t>85,26</w:t>
            </w:r>
          </w:p>
        </w:tc>
        <w:tc>
          <w:tcPr>
            <w:tcW w:w="1180" w:type="dxa"/>
            <w:tcBorders>
              <w:top w:val="single" w:sz="8" w:space="0" w:color="auto"/>
              <w:left w:val="nil"/>
              <w:bottom w:val="single" w:sz="8" w:space="0" w:color="auto"/>
              <w:right w:val="single" w:sz="8" w:space="0" w:color="auto"/>
            </w:tcBorders>
            <w:shd w:val="clear" w:color="000000" w:fill="C6E0B4"/>
            <w:noWrap/>
            <w:vAlign w:val="bottom"/>
            <w:hideMark/>
          </w:tcPr>
          <w:p w14:paraId="12A191BE" w14:textId="77777777" w:rsidR="009B3AB7" w:rsidRPr="009B3AB7" w:rsidRDefault="009B3AB7" w:rsidP="009B3AB7">
            <w:pPr>
              <w:jc w:val="right"/>
              <w:rPr>
                <w:b/>
                <w:bCs/>
                <w:color w:val="000000"/>
              </w:rPr>
            </w:pPr>
            <w:r w:rsidRPr="009B3AB7">
              <w:rPr>
                <w:b/>
                <w:bCs/>
                <w:color w:val="000000"/>
              </w:rPr>
              <w:t>989,50</w:t>
            </w:r>
          </w:p>
        </w:tc>
      </w:tr>
      <w:tr w:rsidR="009B3AB7" w:rsidRPr="009B3AB7" w14:paraId="30C426A5" w14:textId="77777777" w:rsidTr="009B3AB7">
        <w:trPr>
          <w:trHeight w:val="255"/>
        </w:trPr>
        <w:tc>
          <w:tcPr>
            <w:tcW w:w="4600" w:type="dxa"/>
            <w:tcBorders>
              <w:top w:val="nil"/>
              <w:left w:val="nil"/>
              <w:bottom w:val="nil"/>
              <w:right w:val="nil"/>
            </w:tcBorders>
            <w:shd w:val="clear" w:color="auto" w:fill="auto"/>
            <w:noWrap/>
            <w:vAlign w:val="bottom"/>
            <w:hideMark/>
          </w:tcPr>
          <w:p w14:paraId="2FE919A0" w14:textId="77777777" w:rsidR="009B3AB7" w:rsidRPr="009B3AB7" w:rsidRDefault="009B3AB7" w:rsidP="009B3AB7">
            <w:pPr>
              <w:jc w:val="left"/>
              <w:rPr>
                <w:b/>
                <w:bCs/>
                <w:color w:val="000000"/>
              </w:rPr>
            </w:pPr>
            <w:r w:rsidRPr="009B3AB7">
              <w:rPr>
                <w:b/>
                <w:bCs/>
                <w:color w:val="000000"/>
              </w:rPr>
              <w:t>skládka zeminy v m3:</w:t>
            </w:r>
          </w:p>
        </w:tc>
        <w:tc>
          <w:tcPr>
            <w:tcW w:w="1180" w:type="dxa"/>
            <w:tcBorders>
              <w:top w:val="nil"/>
              <w:left w:val="nil"/>
              <w:bottom w:val="nil"/>
              <w:right w:val="nil"/>
            </w:tcBorders>
            <w:shd w:val="clear" w:color="auto" w:fill="auto"/>
            <w:noWrap/>
            <w:vAlign w:val="bottom"/>
            <w:hideMark/>
          </w:tcPr>
          <w:p w14:paraId="1C88ED16" w14:textId="77777777" w:rsidR="009B3AB7" w:rsidRPr="009B3AB7" w:rsidRDefault="009B3AB7" w:rsidP="009B3AB7">
            <w:pPr>
              <w:jc w:val="right"/>
              <w:rPr>
                <w:b/>
                <w:bCs/>
              </w:rPr>
            </w:pPr>
            <w:r w:rsidRPr="009B3AB7">
              <w:rPr>
                <w:b/>
                <w:bCs/>
              </w:rPr>
              <w:t>343,44</w:t>
            </w:r>
          </w:p>
        </w:tc>
        <w:tc>
          <w:tcPr>
            <w:tcW w:w="1180" w:type="dxa"/>
            <w:tcBorders>
              <w:top w:val="nil"/>
              <w:left w:val="nil"/>
              <w:bottom w:val="nil"/>
              <w:right w:val="nil"/>
            </w:tcBorders>
            <w:shd w:val="clear" w:color="auto" w:fill="auto"/>
            <w:noWrap/>
            <w:vAlign w:val="bottom"/>
            <w:hideMark/>
          </w:tcPr>
          <w:p w14:paraId="4BFC364A" w14:textId="77777777" w:rsidR="009B3AB7" w:rsidRPr="009B3AB7" w:rsidRDefault="009B3AB7" w:rsidP="009B3AB7">
            <w:pPr>
              <w:jc w:val="right"/>
              <w:rPr>
                <w:b/>
                <w:bCs/>
              </w:rPr>
            </w:pPr>
          </w:p>
        </w:tc>
        <w:tc>
          <w:tcPr>
            <w:tcW w:w="1180" w:type="dxa"/>
            <w:tcBorders>
              <w:top w:val="nil"/>
              <w:left w:val="nil"/>
              <w:bottom w:val="nil"/>
              <w:right w:val="nil"/>
            </w:tcBorders>
            <w:shd w:val="clear" w:color="auto" w:fill="auto"/>
            <w:noWrap/>
            <w:vAlign w:val="bottom"/>
            <w:hideMark/>
          </w:tcPr>
          <w:p w14:paraId="25BB91CC" w14:textId="77777777" w:rsidR="009B3AB7" w:rsidRPr="009B3AB7" w:rsidRDefault="009B3AB7" w:rsidP="009B3AB7">
            <w:pPr>
              <w:jc w:val="left"/>
              <w:rPr>
                <w:rFonts w:ascii="Times New Roman" w:hAnsi="Times New Roman"/>
              </w:rPr>
            </w:pPr>
          </w:p>
        </w:tc>
        <w:tc>
          <w:tcPr>
            <w:tcW w:w="1180" w:type="dxa"/>
            <w:tcBorders>
              <w:top w:val="nil"/>
              <w:left w:val="nil"/>
              <w:bottom w:val="nil"/>
              <w:right w:val="nil"/>
            </w:tcBorders>
            <w:shd w:val="clear" w:color="auto" w:fill="auto"/>
            <w:noWrap/>
            <w:vAlign w:val="bottom"/>
            <w:hideMark/>
          </w:tcPr>
          <w:p w14:paraId="27D4FB94" w14:textId="77777777" w:rsidR="009B3AB7" w:rsidRPr="009B3AB7" w:rsidRDefault="009B3AB7" w:rsidP="009B3AB7">
            <w:pPr>
              <w:jc w:val="left"/>
              <w:rPr>
                <w:rFonts w:ascii="Times New Roman" w:hAnsi="Times New Roman"/>
              </w:rPr>
            </w:pPr>
          </w:p>
        </w:tc>
      </w:tr>
      <w:tr w:rsidR="009B3AB7" w:rsidRPr="009B3AB7" w14:paraId="57C553A7" w14:textId="77777777" w:rsidTr="009B3AB7">
        <w:trPr>
          <w:trHeight w:val="255"/>
        </w:trPr>
        <w:tc>
          <w:tcPr>
            <w:tcW w:w="4600" w:type="dxa"/>
            <w:tcBorders>
              <w:top w:val="nil"/>
              <w:left w:val="nil"/>
              <w:bottom w:val="nil"/>
              <w:right w:val="nil"/>
            </w:tcBorders>
            <w:shd w:val="clear" w:color="auto" w:fill="auto"/>
            <w:noWrap/>
            <w:vAlign w:val="bottom"/>
            <w:hideMark/>
          </w:tcPr>
          <w:p w14:paraId="700B6586" w14:textId="77777777" w:rsidR="009B3AB7" w:rsidRPr="009B3AB7" w:rsidRDefault="009B3AB7" w:rsidP="009B3AB7">
            <w:pPr>
              <w:jc w:val="left"/>
              <w:rPr>
                <w:b/>
                <w:bCs/>
                <w:color w:val="000000"/>
              </w:rPr>
            </w:pPr>
            <w:r w:rsidRPr="009B3AB7">
              <w:rPr>
                <w:b/>
                <w:bCs/>
                <w:color w:val="000000"/>
              </w:rPr>
              <w:t>dovoz ornice v m3:</w:t>
            </w:r>
          </w:p>
        </w:tc>
        <w:tc>
          <w:tcPr>
            <w:tcW w:w="1180" w:type="dxa"/>
            <w:tcBorders>
              <w:top w:val="nil"/>
              <w:left w:val="nil"/>
              <w:bottom w:val="nil"/>
              <w:right w:val="nil"/>
            </w:tcBorders>
            <w:shd w:val="clear" w:color="auto" w:fill="auto"/>
            <w:noWrap/>
            <w:vAlign w:val="bottom"/>
            <w:hideMark/>
          </w:tcPr>
          <w:p w14:paraId="0042C0DE" w14:textId="77777777" w:rsidR="009B3AB7" w:rsidRPr="009B3AB7" w:rsidRDefault="009B3AB7" w:rsidP="009B3AB7">
            <w:pPr>
              <w:jc w:val="right"/>
              <w:rPr>
                <w:b/>
                <w:bCs/>
              </w:rPr>
            </w:pPr>
            <w:r w:rsidRPr="009B3AB7">
              <w:rPr>
                <w:b/>
                <w:bCs/>
              </w:rPr>
              <w:t>923,20</w:t>
            </w:r>
          </w:p>
        </w:tc>
        <w:tc>
          <w:tcPr>
            <w:tcW w:w="1180" w:type="dxa"/>
            <w:tcBorders>
              <w:top w:val="nil"/>
              <w:left w:val="nil"/>
              <w:bottom w:val="nil"/>
              <w:right w:val="nil"/>
            </w:tcBorders>
            <w:shd w:val="clear" w:color="auto" w:fill="auto"/>
            <w:noWrap/>
            <w:vAlign w:val="bottom"/>
            <w:hideMark/>
          </w:tcPr>
          <w:p w14:paraId="1BEDA971" w14:textId="77777777" w:rsidR="009B3AB7" w:rsidRPr="009B3AB7" w:rsidRDefault="009B3AB7" w:rsidP="009B3AB7">
            <w:pPr>
              <w:jc w:val="right"/>
              <w:rPr>
                <w:b/>
                <w:bCs/>
              </w:rPr>
            </w:pPr>
          </w:p>
        </w:tc>
        <w:tc>
          <w:tcPr>
            <w:tcW w:w="1180" w:type="dxa"/>
            <w:tcBorders>
              <w:top w:val="nil"/>
              <w:left w:val="nil"/>
              <w:bottom w:val="nil"/>
              <w:right w:val="nil"/>
            </w:tcBorders>
            <w:shd w:val="clear" w:color="auto" w:fill="auto"/>
            <w:noWrap/>
            <w:vAlign w:val="bottom"/>
            <w:hideMark/>
          </w:tcPr>
          <w:p w14:paraId="078A0EA6" w14:textId="77777777" w:rsidR="009B3AB7" w:rsidRPr="009B3AB7" w:rsidRDefault="009B3AB7" w:rsidP="009B3AB7">
            <w:pPr>
              <w:jc w:val="left"/>
              <w:rPr>
                <w:rFonts w:ascii="Times New Roman" w:hAnsi="Times New Roman"/>
              </w:rPr>
            </w:pPr>
          </w:p>
        </w:tc>
        <w:tc>
          <w:tcPr>
            <w:tcW w:w="1180" w:type="dxa"/>
            <w:tcBorders>
              <w:top w:val="nil"/>
              <w:left w:val="nil"/>
              <w:bottom w:val="nil"/>
              <w:right w:val="nil"/>
            </w:tcBorders>
            <w:shd w:val="clear" w:color="auto" w:fill="auto"/>
            <w:noWrap/>
            <w:vAlign w:val="bottom"/>
            <w:hideMark/>
          </w:tcPr>
          <w:p w14:paraId="5660B9D0" w14:textId="77777777" w:rsidR="009B3AB7" w:rsidRPr="009B3AB7" w:rsidRDefault="009B3AB7" w:rsidP="009B3AB7">
            <w:pPr>
              <w:jc w:val="left"/>
              <w:rPr>
                <w:rFonts w:ascii="Times New Roman" w:hAnsi="Times New Roman"/>
              </w:rPr>
            </w:pPr>
          </w:p>
        </w:tc>
      </w:tr>
      <w:tr w:rsidR="009B3AB7" w:rsidRPr="009B3AB7" w14:paraId="6F5D605B" w14:textId="77777777" w:rsidTr="009B3AB7">
        <w:trPr>
          <w:trHeight w:val="255"/>
        </w:trPr>
        <w:tc>
          <w:tcPr>
            <w:tcW w:w="4600" w:type="dxa"/>
            <w:tcBorders>
              <w:top w:val="nil"/>
              <w:left w:val="nil"/>
              <w:bottom w:val="nil"/>
              <w:right w:val="nil"/>
            </w:tcBorders>
            <w:shd w:val="clear" w:color="auto" w:fill="auto"/>
            <w:noWrap/>
            <w:vAlign w:val="bottom"/>
            <w:hideMark/>
          </w:tcPr>
          <w:p w14:paraId="48270782" w14:textId="77777777" w:rsidR="009B3AB7" w:rsidRPr="009B3AB7" w:rsidRDefault="009B3AB7" w:rsidP="009B3AB7">
            <w:pPr>
              <w:jc w:val="left"/>
              <w:rPr>
                <w:rFonts w:ascii="Times New Roman" w:hAnsi="Times New Roman"/>
              </w:rPr>
            </w:pPr>
          </w:p>
        </w:tc>
        <w:tc>
          <w:tcPr>
            <w:tcW w:w="1180" w:type="dxa"/>
            <w:tcBorders>
              <w:top w:val="nil"/>
              <w:left w:val="nil"/>
              <w:bottom w:val="nil"/>
              <w:right w:val="nil"/>
            </w:tcBorders>
            <w:shd w:val="clear" w:color="auto" w:fill="auto"/>
            <w:noWrap/>
            <w:vAlign w:val="bottom"/>
            <w:hideMark/>
          </w:tcPr>
          <w:p w14:paraId="1C57D7E7" w14:textId="77777777" w:rsidR="009B3AB7" w:rsidRPr="009B3AB7" w:rsidRDefault="009B3AB7" w:rsidP="009B3AB7">
            <w:pPr>
              <w:jc w:val="left"/>
              <w:rPr>
                <w:rFonts w:ascii="Times New Roman" w:hAnsi="Times New Roman"/>
              </w:rPr>
            </w:pPr>
          </w:p>
        </w:tc>
        <w:tc>
          <w:tcPr>
            <w:tcW w:w="1180" w:type="dxa"/>
            <w:tcBorders>
              <w:top w:val="nil"/>
              <w:left w:val="nil"/>
              <w:bottom w:val="nil"/>
              <w:right w:val="nil"/>
            </w:tcBorders>
            <w:shd w:val="clear" w:color="auto" w:fill="auto"/>
            <w:noWrap/>
            <w:vAlign w:val="bottom"/>
            <w:hideMark/>
          </w:tcPr>
          <w:p w14:paraId="71026BF1" w14:textId="77777777" w:rsidR="009B3AB7" w:rsidRPr="009B3AB7" w:rsidRDefault="009B3AB7" w:rsidP="009B3AB7">
            <w:pPr>
              <w:jc w:val="left"/>
              <w:rPr>
                <w:rFonts w:ascii="Times New Roman" w:hAnsi="Times New Roman"/>
              </w:rPr>
            </w:pPr>
          </w:p>
        </w:tc>
        <w:tc>
          <w:tcPr>
            <w:tcW w:w="1180" w:type="dxa"/>
            <w:tcBorders>
              <w:top w:val="nil"/>
              <w:left w:val="nil"/>
              <w:bottom w:val="nil"/>
              <w:right w:val="nil"/>
            </w:tcBorders>
            <w:shd w:val="clear" w:color="auto" w:fill="auto"/>
            <w:noWrap/>
            <w:vAlign w:val="bottom"/>
            <w:hideMark/>
          </w:tcPr>
          <w:p w14:paraId="04F3F125" w14:textId="77777777" w:rsidR="009B3AB7" w:rsidRPr="009B3AB7" w:rsidRDefault="009B3AB7" w:rsidP="009B3AB7">
            <w:pPr>
              <w:jc w:val="left"/>
              <w:rPr>
                <w:rFonts w:ascii="Times New Roman" w:hAnsi="Times New Roman"/>
              </w:rPr>
            </w:pPr>
          </w:p>
        </w:tc>
        <w:tc>
          <w:tcPr>
            <w:tcW w:w="1180" w:type="dxa"/>
            <w:tcBorders>
              <w:top w:val="nil"/>
              <w:left w:val="nil"/>
              <w:bottom w:val="nil"/>
              <w:right w:val="nil"/>
            </w:tcBorders>
            <w:shd w:val="clear" w:color="auto" w:fill="auto"/>
            <w:noWrap/>
            <w:vAlign w:val="bottom"/>
            <w:hideMark/>
          </w:tcPr>
          <w:p w14:paraId="1D76BDD5" w14:textId="77777777" w:rsidR="009B3AB7" w:rsidRPr="009B3AB7" w:rsidRDefault="009B3AB7" w:rsidP="009B3AB7">
            <w:pPr>
              <w:jc w:val="left"/>
              <w:rPr>
                <w:rFonts w:ascii="Times New Roman" w:hAnsi="Times New Roman"/>
              </w:rPr>
            </w:pPr>
          </w:p>
        </w:tc>
      </w:tr>
      <w:tr w:rsidR="009B3AB7" w:rsidRPr="009B3AB7" w14:paraId="708696B5" w14:textId="77777777" w:rsidTr="009B3AB7">
        <w:trPr>
          <w:trHeight w:val="255"/>
        </w:trPr>
        <w:tc>
          <w:tcPr>
            <w:tcW w:w="4600" w:type="dxa"/>
            <w:tcBorders>
              <w:top w:val="nil"/>
              <w:left w:val="nil"/>
              <w:bottom w:val="nil"/>
              <w:right w:val="nil"/>
            </w:tcBorders>
            <w:shd w:val="clear" w:color="auto" w:fill="auto"/>
            <w:noWrap/>
            <w:vAlign w:val="bottom"/>
            <w:hideMark/>
          </w:tcPr>
          <w:p w14:paraId="6C4663F0" w14:textId="77777777" w:rsidR="009B3AB7" w:rsidRPr="009B3AB7" w:rsidRDefault="009B3AB7" w:rsidP="009B3AB7">
            <w:pPr>
              <w:jc w:val="left"/>
              <w:rPr>
                <w:b/>
                <w:bCs/>
              </w:rPr>
            </w:pPr>
            <w:r w:rsidRPr="009B3AB7">
              <w:rPr>
                <w:b/>
                <w:bCs/>
              </w:rPr>
              <w:t>Etapa 4</w:t>
            </w:r>
          </w:p>
        </w:tc>
        <w:tc>
          <w:tcPr>
            <w:tcW w:w="1180" w:type="dxa"/>
            <w:tcBorders>
              <w:top w:val="nil"/>
              <w:left w:val="nil"/>
              <w:bottom w:val="nil"/>
              <w:right w:val="nil"/>
            </w:tcBorders>
            <w:shd w:val="clear" w:color="auto" w:fill="auto"/>
            <w:noWrap/>
            <w:vAlign w:val="bottom"/>
            <w:hideMark/>
          </w:tcPr>
          <w:p w14:paraId="6374E925" w14:textId="77777777" w:rsidR="009B3AB7" w:rsidRPr="009B3AB7" w:rsidRDefault="009B3AB7" w:rsidP="009B3AB7">
            <w:pPr>
              <w:jc w:val="left"/>
              <w:rPr>
                <w:b/>
                <w:bCs/>
              </w:rPr>
            </w:pPr>
          </w:p>
        </w:tc>
        <w:tc>
          <w:tcPr>
            <w:tcW w:w="1180" w:type="dxa"/>
            <w:tcBorders>
              <w:top w:val="nil"/>
              <w:left w:val="nil"/>
              <w:bottom w:val="nil"/>
              <w:right w:val="nil"/>
            </w:tcBorders>
            <w:shd w:val="clear" w:color="auto" w:fill="auto"/>
            <w:noWrap/>
            <w:vAlign w:val="bottom"/>
            <w:hideMark/>
          </w:tcPr>
          <w:p w14:paraId="17210D21" w14:textId="77777777" w:rsidR="009B3AB7" w:rsidRPr="009B3AB7" w:rsidRDefault="009B3AB7" w:rsidP="009B3AB7">
            <w:pPr>
              <w:jc w:val="left"/>
              <w:rPr>
                <w:rFonts w:ascii="Times New Roman" w:hAnsi="Times New Roman"/>
              </w:rPr>
            </w:pPr>
          </w:p>
        </w:tc>
        <w:tc>
          <w:tcPr>
            <w:tcW w:w="1180" w:type="dxa"/>
            <w:tcBorders>
              <w:top w:val="nil"/>
              <w:left w:val="nil"/>
              <w:bottom w:val="nil"/>
              <w:right w:val="nil"/>
            </w:tcBorders>
            <w:shd w:val="clear" w:color="auto" w:fill="auto"/>
            <w:noWrap/>
            <w:vAlign w:val="bottom"/>
            <w:hideMark/>
          </w:tcPr>
          <w:p w14:paraId="6A0178E9" w14:textId="77777777" w:rsidR="009B3AB7" w:rsidRPr="009B3AB7" w:rsidRDefault="009B3AB7" w:rsidP="009B3AB7">
            <w:pPr>
              <w:jc w:val="left"/>
              <w:rPr>
                <w:rFonts w:ascii="Times New Roman" w:hAnsi="Times New Roman"/>
              </w:rPr>
            </w:pPr>
          </w:p>
        </w:tc>
        <w:tc>
          <w:tcPr>
            <w:tcW w:w="1180" w:type="dxa"/>
            <w:tcBorders>
              <w:top w:val="nil"/>
              <w:left w:val="nil"/>
              <w:bottom w:val="nil"/>
              <w:right w:val="nil"/>
            </w:tcBorders>
            <w:shd w:val="clear" w:color="auto" w:fill="auto"/>
            <w:noWrap/>
            <w:vAlign w:val="bottom"/>
            <w:hideMark/>
          </w:tcPr>
          <w:p w14:paraId="55887F40" w14:textId="77777777" w:rsidR="009B3AB7" w:rsidRPr="009B3AB7" w:rsidRDefault="009B3AB7" w:rsidP="009B3AB7">
            <w:pPr>
              <w:jc w:val="left"/>
              <w:rPr>
                <w:rFonts w:ascii="Times New Roman" w:hAnsi="Times New Roman"/>
              </w:rPr>
            </w:pPr>
          </w:p>
        </w:tc>
      </w:tr>
      <w:tr w:rsidR="009B3AB7" w:rsidRPr="009B3AB7" w14:paraId="23009B79" w14:textId="77777777" w:rsidTr="009B3AB7">
        <w:trPr>
          <w:trHeight w:val="255"/>
        </w:trPr>
        <w:tc>
          <w:tcPr>
            <w:tcW w:w="4600" w:type="dxa"/>
            <w:tcBorders>
              <w:top w:val="nil"/>
              <w:left w:val="nil"/>
              <w:bottom w:val="nil"/>
              <w:right w:val="nil"/>
            </w:tcBorders>
            <w:shd w:val="clear" w:color="auto" w:fill="auto"/>
            <w:noWrap/>
            <w:vAlign w:val="bottom"/>
            <w:hideMark/>
          </w:tcPr>
          <w:p w14:paraId="7650A37F" w14:textId="77777777" w:rsidR="009B3AB7" w:rsidRPr="009B3AB7" w:rsidRDefault="009B3AB7" w:rsidP="009B3AB7">
            <w:pPr>
              <w:jc w:val="left"/>
              <w:rPr>
                <w:color w:val="000000"/>
              </w:rPr>
            </w:pPr>
            <w:proofErr w:type="gramStart"/>
            <w:r w:rsidRPr="009B3AB7">
              <w:rPr>
                <w:color w:val="000000"/>
              </w:rPr>
              <w:t>BILANCE - výkopy</w:t>
            </w:r>
            <w:proofErr w:type="gramEnd"/>
            <w:r w:rsidRPr="009B3AB7">
              <w:rPr>
                <w:color w:val="000000"/>
              </w:rPr>
              <w:t xml:space="preserve"> vs. Násyp zeminy a ornice</w:t>
            </w:r>
          </w:p>
        </w:tc>
        <w:tc>
          <w:tcPr>
            <w:tcW w:w="1180" w:type="dxa"/>
            <w:tcBorders>
              <w:top w:val="nil"/>
              <w:left w:val="nil"/>
              <w:bottom w:val="nil"/>
              <w:right w:val="nil"/>
            </w:tcBorders>
            <w:shd w:val="clear" w:color="auto" w:fill="auto"/>
            <w:noWrap/>
            <w:vAlign w:val="bottom"/>
            <w:hideMark/>
          </w:tcPr>
          <w:p w14:paraId="0E9D482F" w14:textId="77777777" w:rsidR="009B3AB7" w:rsidRPr="009B3AB7" w:rsidRDefault="009B3AB7" w:rsidP="009B3AB7">
            <w:pPr>
              <w:jc w:val="left"/>
              <w:rPr>
                <w:color w:val="000000"/>
              </w:rPr>
            </w:pPr>
          </w:p>
        </w:tc>
        <w:tc>
          <w:tcPr>
            <w:tcW w:w="1180" w:type="dxa"/>
            <w:tcBorders>
              <w:top w:val="nil"/>
              <w:left w:val="nil"/>
              <w:bottom w:val="nil"/>
              <w:right w:val="nil"/>
            </w:tcBorders>
            <w:shd w:val="clear" w:color="auto" w:fill="auto"/>
            <w:noWrap/>
            <w:vAlign w:val="bottom"/>
            <w:hideMark/>
          </w:tcPr>
          <w:p w14:paraId="42E6EF18" w14:textId="77777777" w:rsidR="009B3AB7" w:rsidRPr="009B3AB7" w:rsidRDefault="009B3AB7" w:rsidP="009B3AB7">
            <w:pPr>
              <w:jc w:val="left"/>
              <w:rPr>
                <w:rFonts w:ascii="Times New Roman" w:hAnsi="Times New Roman"/>
              </w:rPr>
            </w:pPr>
          </w:p>
        </w:tc>
        <w:tc>
          <w:tcPr>
            <w:tcW w:w="1180" w:type="dxa"/>
            <w:tcBorders>
              <w:top w:val="nil"/>
              <w:left w:val="nil"/>
              <w:bottom w:val="nil"/>
              <w:right w:val="nil"/>
            </w:tcBorders>
            <w:shd w:val="clear" w:color="auto" w:fill="auto"/>
            <w:noWrap/>
            <w:vAlign w:val="bottom"/>
            <w:hideMark/>
          </w:tcPr>
          <w:p w14:paraId="306F3227" w14:textId="77777777" w:rsidR="009B3AB7" w:rsidRPr="009B3AB7" w:rsidRDefault="009B3AB7" w:rsidP="009B3AB7">
            <w:pPr>
              <w:jc w:val="center"/>
              <w:rPr>
                <w:rFonts w:ascii="Times New Roman" w:hAnsi="Times New Roman"/>
              </w:rPr>
            </w:pPr>
          </w:p>
        </w:tc>
        <w:tc>
          <w:tcPr>
            <w:tcW w:w="1180" w:type="dxa"/>
            <w:tcBorders>
              <w:top w:val="nil"/>
              <w:left w:val="nil"/>
              <w:bottom w:val="nil"/>
              <w:right w:val="nil"/>
            </w:tcBorders>
            <w:shd w:val="clear" w:color="auto" w:fill="auto"/>
            <w:noWrap/>
            <w:vAlign w:val="bottom"/>
            <w:hideMark/>
          </w:tcPr>
          <w:p w14:paraId="34E3D21E" w14:textId="77777777" w:rsidR="009B3AB7" w:rsidRPr="009B3AB7" w:rsidRDefault="009B3AB7" w:rsidP="009B3AB7">
            <w:pPr>
              <w:jc w:val="center"/>
              <w:rPr>
                <w:rFonts w:ascii="Times New Roman" w:hAnsi="Times New Roman"/>
              </w:rPr>
            </w:pPr>
          </w:p>
        </w:tc>
      </w:tr>
      <w:tr w:rsidR="009B3AB7" w:rsidRPr="009B3AB7" w14:paraId="2070ADB9" w14:textId="77777777" w:rsidTr="009B3AB7">
        <w:trPr>
          <w:trHeight w:val="510"/>
        </w:trPr>
        <w:tc>
          <w:tcPr>
            <w:tcW w:w="4600" w:type="dxa"/>
            <w:tcBorders>
              <w:top w:val="single" w:sz="4" w:space="0" w:color="auto"/>
              <w:left w:val="single" w:sz="4" w:space="0" w:color="auto"/>
              <w:bottom w:val="single" w:sz="4" w:space="0" w:color="auto"/>
              <w:right w:val="single" w:sz="4" w:space="0" w:color="auto"/>
            </w:tcBorders>
            <w:shd w:val="clear" w:color="000000" w:fill="BFBFBF"/>
            <w:vAlign w:val="bottom"/>
            <w:hideMark/>
          </w:tcPr>
          <w:p w14:paraId="69592AE0" w14:textId="77777777" w:rsidR="009B3AB7" w:rsidRPr="009B3AB7" w:rsidRDefault="009B3AB7" w:rsidP="009B3AB7">
            <w:pPr>
              <w:jc w:val="left"/>
              <w:rPr>
                <w:b/>
                <w:bCs/>
                <w:color w:val="000000"/>
              </w:rPr>
            </w:pPr>
            <w:r w:rsidRPr="009B3AB7">
              <w:rPr>
                <w:b/>
                <w:bCs/>
                <w:color w:val="000000"/>
              </w:rPr>
              <w:t>výkopy vs. násyp zeminy a ornice</w:t>
            </w:r>
          </w:p>
        </w:tc>
        <w:tc>
          <w:tcPr>
            <w:tcW w:w="1180" w:type="dxa"/>
            <w:tcBorders>
              <w:top w:val="single" w:sz="4" w:space="0" w:color="auto"/>
              <w:left w:val="nil"/>
              <w:bottom w:val="single" w:sz="4" w:space="0" w:color="auto"/>
              <w:right w:val="single" w:sz="4" w:space="0" w:color="auto"/>
            </w:tcBorders>
            <w:shd w:val="clear" w:color="000000" w:fill="BFBFBF"/>
            <w:vAlign w:val="bottom"/>
            <w:hideMark/>
          </w:tcPr>
          <w:p w14:paraId="1CCEBCE0" w14:textId="77777777" w:rsidR="009B3AB7" w:rsidRPr="009B3AB7" w:rsidRDefault="009B3AB7" w:rsidP="009B3AB7">
            <w:pPr>
              <w:jc w:val="left"/>
              <w:rPr>
                <w:b/>
                <w:bCs/>
                <w:color w:val="000000"/>
              </w:rPr>
            </w:pPr>
            <w:r w:rsidRPr="009B3AB7">
              <w:rPr>
                <w:b/>
                <w:bCs/>
                <w:color w:val="000000"/>
              </w:rPr>
              <w:t>výkopy zeminy v m3</w:t>
            </w:r>
          </w:p>
        </w:tc>
        <w:tc>
          <w:tcPr>
            <w:tcW w:w="1180" w:type="dxa"/>
            <w:tcBorders>
              <w:top w:val="single" w:sz="4" w:space="0" w:color="auto"/>
              <w:left w:val="nil"/>
              <w:bottom w:val="single" w:sz="4" w:space="0" w:color="auto"/>
              <w:right w:val="single" w:sz="4" w:space="0" w:color="auto"/>
            </w:tcBorders>
            <w:shd w:val="clear" w:color="000000" w:fill="BFBFBF"/>
            <w:vAlign w:val="bottom"/>
            <w:hideMark/>
          </w:tcPr>
          <w:p w14:paraId="4230ADA0" w14:textId="77777777" w:rsidR="009B3AB7" w:rsidRPr="009B3AB7" w:rsidRDefault="009B3AB7" w:rsidP="009B3AB7">
            <w:pPr>
              <w:jc w:val="center"/>
              <w:rPr>
                <w:b/>
                <w:bCs/>
                <w:color w:val="000000"/>
              </w:rPr>
            </w:pPr>
            <w:r w:rsidRPr="009B3AB7">
              <w:rPr>
                <w:b/>
                <w:bCs/>
                <w:color w:val="000000"/>
              </w:rPr>
              <w:t>výkopy ornice v m3</w:t>
            </w:r>
          </w:p>
        </w:tc>
        <w:tc>
          <w:tcPr>
            <w:tcW w:w="1180" w:type="dxa"/>
            <w:tcBorders>
              <w:top w:val="single" w:sz="4" w:space="0" w:color="auto"/>
              <w:left w:val="nil"/>
              <w:bottom w:val="single" w:sz="4" w:space="0" w:color="auto"/>
              <w:right w:val="single" w:sz="4" w:space="0" w:color="auto"/>
            </w:tcBorders>
            <w:shd w:val="clear" w:color="000000" w:fill="BFBFBF"/>
            <w:vAlign w:val="bottom"/>
            <w:hideMark/>
          </w:tcPr>
          <w:p w14:paraId="60819B34" w14:textId="77777777" w:rsidR="009B3AB7" w:rsidRPr="009B3AB7" w:rsidRDefault="009B3AB7" w:rsidP="009B3AB7">
            <w:pPr>
              <w:jc w:val="center"/>
              <w:rPr>
                <w:b/>
                <w:bCs/>
                <w:color w:val="000000"/>
              </w:rPr>
            </w:pPr>
            <w:r w:rsidRPr="009B3AB7">
              <w:rPr>
                <w:b/>
                <w:bCs/>
                <w:color w:val="000000"/>
              </w:rPr>
              <w:t>násypy zeminy v m3</w:t>
            </w:r>
          </w:p>
        </w:tc>
        <w:tc>
          <w:tcPr>
            <w:tcW w:w="1180" w:type="dxa"/>
            <w:tcBorders>
              <w:top w:val="single" w:sz="4" w:space="0" w:color="auto"/>
              <w:left w:val="nil"/>
              <w:bottom w:val="single" w:sz="4" w:space="0" w:color="auto"/>
              <w:right w:val="single" w:sz="4" w:space="0" w:color="auto"/>
            </w:tcBorders>
            <w:shd w:val="clear" w:color="000000" w:fill="BFBFBF"/>
            <w:vAlign w:val="bottom"/>
            <w:hideMark/>
          </w:tcPr>
          <w:p w14:paraId="672C100D" w14:textId="77777777" w:rsidR="009B3AB7" w:rsidRPr="009B3AB7" w:rsidRDefault="009B3AB7" w:rsidP="009B3AB7">
            <w:pPr>
              <w:jc w:val="left"/>
              <w:rPr>
                <w:b/>
                <w:bCs/>
                <w:color w:val="000000"/>
              </w:rPr>
            </w:pPr>
            <w:r w:rsidRPr="009B3AB7">
              <w:rPr>
                <w:b/>
                <w:bCs/>
                <w:color w:val="000000"/>
              </w:rPr>
              <w:t>násypy ornice v m3</w:t>
            </w:r>
          </w:p>
        </w:tc>
      </w:tr>
      <w:tr w:rsidR="009B3AB7" w:rsidRPr="009B3AB7" w14:paraId="066735AF" w14:textId="77777777" w:rsidTr="009B3AB7">
        <w:trPr>
          <w:trHeight w:val="255"/>
        </w:trPr>
        <w:tc>
          <w:tcPr>
            <w:tcW w:w="4600" w:type="dxa"/>
            <w:tcBorders>
              <w:top w:val="nil"/>
              <w:left w:val="single" w:sz="4" w:space="0" w:color="auto"/>
              <w:bottom w:val="single" w:sz="4" w:space="0" w:color="auto"/>
              <w:right w:val="single" w:sz="4" w:space="0" w:color="auto"/>
            </w:tcBorders>
            <w:shd w:val="clear" w:color="auto" w:fill="auto"/>
            <w:noWrap/>
            <w:vAlign w:val="bottom"/>
            <w:hideMark/>
          </w:tcPr>
          <w:p w14:paraId="1DC5545F" w14:textId="77777777" w:rsidR="009B3AB7" w:rsidRPr="009B3AB7" w:rsidRDefault="009B3AB7" w:rsidP="009B3AB7">
            <w:pPr>
              <w:jc w:val="left"/>
            </w:pPr>
            <w:r w:rsidRPr="009B3AB7">
              <w:t xml:space="preserve">Chodník hr. 300 mm z MSK, CN-TP1b </w:t>
            </w:r>
          </w:p>
        </w:tc>
        <w:tc>
          <w:tcPr>
            <w:tcW w:w="1180" w:type="dxa"/>
            <w:tcBorders>
              <w:top w:val="nil"/>
              <w:left w:val="nil"/>
              <w:bottom w:val="single" w:sz="4" w:space="0" w:color="auto"/>
              <w:right w:val="single" w:sz="4" w:space="0" w:color="auto"/>
            </w:tcBorders>
            <w:shd w:val="clear" w:color="auto" w:fill="auto"/>
            <w:noWrap/>
            <w:vAlign w:val="bottom"/>
            <w:hideMark/>
          </w:tcPr>
          <w:p w14:paraId="364282E6" w14:textId="77777777" w:rsidR="009B3AB7" w:rsidRPr="009B3AB7" w:rsidRDefault="009B3AB7" w:rsidP="009B3AB7">
            <w:pPr>
              <w:jc w:val="right"/>
              <w:rPr>
                <w:color w:val="000000"/>
              </w:rPr>
            </w:pPr>
            <w:r w:rsidRPr="009B3AB7">
              <w:rPr>
                <w:color w:val="000000"/>
              </w:rPr>
              <w:t>504,30</w:t>
            </w:r>
          </w:p>
        </w:tc>
        <w:tc>
          <w:tcPr>
            <w:tcW w:w="1180" w:type="dxa"/>
            <w:tcBorders>
              <w:top w:val="nil"/>
              <w:left w:val="nil"/>
              <w:bottom w:val="single" w:sz="4" w:space="0" w:color="auto"/>
              <w:right w:val="single" w:sz="4" w:space="0" w:color="auto"/>
            </w:tcBorders>
            <w:shd w:val="clear" w:color="auto" w:fill="auto"/>
            <w:noWrap/>
            <w:vAlign w:val="bottom"/>
            <w:hideMark/>
          </w:tcPr>
          <w:p w14:paraId="30A488D9" w14:textId="77777777" w:rsidR="009B3AB7" w:rsidRPr="009B3AB7" w:rsidRDefault="009B3AB7" w:rsidP="009B3AB7">
            <w:pPr>
              <w:jc w:val="center"/>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3322B7C3" w14:textId="77777777" w:rsidR="009B3AB7" w:rsidRPr="009B3AB7" w:rsidRDefault="009B3AB7" w:rsidP="009B3AB7">
            <w:pPr>
              <w:jc w:val="center"/>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55F07FE4" w14:textId="77777777" w:rsidR="009B3AB7" w:rsidRPr="009B3AB7" w:rsidRDefault="009B3AB7" w:rsidP="009B3AB7">
            <w:pPr>
              <w:jc w:val="left"/>
              <w:rPr>
                <w:color w:val="000000"/>
              </w:rPr>
            </w:pPr>
            <w:r w:rsidRPr="009B3AB7">
              <w:rPr>
                <w:color w:val="000000"/>
              </w:rPr>
              <w:t> </w:t>
            </w:r>
          </w:p>
        </w:tc>
      </w:tr>
      <w:tr w:rsidR="009B3AB7" w:rsidRPr="009B3AB7" w14:paraId="6792AD20" w14:textId="77777777" w:rsidTr="009B3AB7">
        <w:trPr>
          <w:trHeight w:val="255"/>
        </w:trPr>
        <w:tc>
          <w:tcPr>
            <w:tcW w:w="4600" w:type="dxa"/>
            <w:tcBorders>
              <w:top w:val="nil"/>
              <w:left w:val="single" w:sz="4" w:space="0" w:color="auto"/>
              <w:bottom w:val="single" w:sz="4" w:space="0" w:color="auto"/>
              <w:right w:val="single" w:sz="4" w:space="0" w:color="auto"/>
            </w:tcBorders>
            <w:shd w:val="clear" w:color="auto" w:fill="auto"/>
            <w:noWrap/>
            <w:vAlign w:val="bottom"/>
            <w:hideMark/>
          </w:tcPr>
          <w:p w14:paraId="4083249C" w14:textId="77777777" w:rsidR="009B3AB7" w:rsidRPr="009B3AB7" w:rsidRDefault="009B3AB7" w:rsidP="009B3AB7">
            <w:pPr>
              <w:jc w:val="left"/>
            </w:pPr>
            <w:proofErr w:type="spellStart"/>
            <w:r w:rsidRPr="009B3AB7">
              <w:t>Detské</w:t>
            </w:r>
            <w:proofErr w:type="spellEnd"/>
            <w:r w:rsidRPr="009B3AB7">
              <w:t xml:space="preserve"> </w:t>
            </w:r>
            <w:proofErr w:type="spellStart"/>
            <w:r w:rsidRPr="009B3AB7">
              <w:t>ihrisko</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02204AB2" w14:textId="77777777" w:rsidR="009B3AB7" w:rsidRPr="009B3AB7" w:rsidRDefault="009B3AB7" w:rsidP="009B3AB7">
            <w:pPr>
              <w:jc w:val="right"/>
              <w:rPr>
                <w:color w:val="000000"/>
              </w:rPr>
            </w:pPr>
            <w:r w:rsidRPr="009B3AB7">
              <w:rPr>
                <w:color w:val="000000"/>
              </w:rPr>
              <w:t>151,76</w:t>
            </w:r>
          </w:p>
        </w:tc>
        <w:tc>
          <w:tcPr>
            <w:tcW w:w="1180" w:type="dxa"/>
            <w:tcBorders>
              <w:top w:val="nil"/>
              <w:left w:val="nil"/>
              <w:bottom w:val="single" w:sz="4" w:space="0" w:color="auto"/>
              <w:right w:val="single" w:sz="4" w:space="0" w:color="auto"/>
            </w:tcBorders>
            <w:shd w:val="clear" w:color="auto" w:fill="auto"/>
            <w:noWrap/>
            <w:vAlign w:val="bottom"/>
            <w:hideMark/>
          </w:tcPr>
          <w:p w14:paraId="2BDE2FDC" w14:textId="77777777" w:rsidR="009B3AB7" w:rsidRPr="009B3AB7" w:rsidRDefault="009B3AB7" w:rsidP="009B3AB7">
            <w:pPr>
              <w:jc w:val="right"/>
              <w:rPr>
                <w:color w:val="000000"/>
              </w:rPr>
            </w:pPr>
            <w:r w:rsidRPr="009B3AB7">
              <w:rPr>
                <w:color w:val="000000"/>
              </w:rPr>
              <w:t>27,8</w:t>
            </w:r>
          </w:p>
        </w:tc>
        <w:tc>
          <w:tcPr>
            <w:tcW w:w="1180" w:type="dxa"/>
            <w:tcBorders>
              <w:top w:val="nil"/>
              <w:left w:val="nil"/>
              <w:bottom w:val="single" w:sz="4" w:space="0" w:color="auto"/>
              <w:right w:val="single" w:sz="4" w:space="0" w:color="auto"/>
            </w:tcBorders>
            <w:shd w:val="clear" w:color="auto" w:fill="auto"/>
            <w:noWrap/>
            <w:vAlign w:val="bottom"/>
            <w:hideMark/>
          </w:tcPr>
          <w:p w14:paraId="05DED050"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4FEA38D2" w14:textId="77777777" w:rsidR="009B3AB7" w:rsidRPr="009B3AB7" w:rsidRDefault="009B3AB7" w:rsidP="009B3AB7">
            <w:pPr>
              <w:jc w:val="left"/>
              <w:rPr>
                <w:color w:val="000000"/>
              </w:rPr>
            </w:pPr>
            <w:r w:rsidRPr="009B3AB7">
              <w:rPr>
                <w:color w:val="000000"/>
              </w:rPr>
              <w:t> </w:t>
            </w:r>
          </w:p>
        </w:tc>
      </w:tr>
      <w:tr w:rsidR="009B3AB7" w:rsidRPr="009B3AB7" w14:paraId="45D8C4EB" w14:textId="77777777" w:rsidTr="009B3AB7">
        <w:trPr>
          <w:trHeight w:val="255"/>
        </w:trPr>
        <w:tc>
          <w:tcPr>
            <w:tcW w:w="4600" w:type="dxa"/>
            <w:tcBorders>
              <w:top w:val="nil"/>
              <w:left w:val="single" w:sz="4" w:space="0" w:color="auto"/>
              <w:bottom w:val="single" w:sz="4" w:space="0" w:color="auto"/>
              <w:right w:val="single" w:sz="4" w:space="0" w:color="auto"/>
            </w:tcBorders>
            <w:shd w:val="clear" w:color="auto" w:fill="auto"/>
            <w:noWrap/>
            <w:vAlign w:val="bottom"/>
            <w:hideMark/>
          </w:tcPr>
          <w:p w14:paraId="0108807E" w14:textId="77777777" w:rsidR="009B3AB7" w:rsidRPr="009B3AB7" w:rsidRDefault="009B3AB7" w:rsidP="009B3AB7">
            <w:pPr>
              <w:jc w:val="left"/>
            </w:pPr>
            <w:proofErr w:type="spellStart"/>
            <w:r w:rsidRPr="009B3AB7">
              <w:t>Založenie</w:t>
            </w:r>
            <w:proofErr w:type="spellEnd"/>
            <w:r w:rsidRPr="009B3AB7">
              <w:t xml:space="preserve"> trvalkových </w:t>
            </w:r>
            <w:proofErr w:type="spellStart"/>
            <w:r w:rsidRPr="009B3AB7">
              <w:t>záhonov</w:t>
            </w:r>
            <w:proofErr w:type="spellEnd"/>
            <w:r w:rsidRPr="009B3AB7">
              <w:t xml:space="preserve"> </w:t>
            </w:r>
          </w:p>
        </w:tc>
        <w:tc>
          <w:tcPr>
            <w:tcW w:w="1180" w:type="dxa"/>
            <w:tcBorders>
              <w:top w:val="nil"/>
              <w:left w:val="nil"/>
              <w:bottom w:val="single" w:sz="4" w:space="0" w:color="auto"/>
              <w:right w:val="single" w:sz="4" w:space="0" w:color="auto"/>
            </w:tcBorders>
            <w:shd w:val="clear" w:color="auto" w:fill="auto"/>
            <w:noWrap/>
            <w:vAlign w:val="bottom"/>
            <w:hideMark/>
          </w:tcPr>
          <w:p w14:paraId="3E360969"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3A13DE5B" w14:textId="77777777" w:rsidR="009B3AB7" w:rsidRPr="009B3AB7" w:rsidRDefault="009B3AB7" w:rsidP="009B3AB7">
            <w:pPr>
              <w:jc w:val="right"/>
              <w:rPr>
                <w:color w:val="000000"/>
              </w:rPr>
            </w:pPr>
            <w:r w:rsidRPr="009B3AB7">
              <w:rPr>
                <w:color w:val="000000"/>
              </w:rPr>
              <w:t>18,9</w:t>
            </w:r>
          </w:p>
        </w:tc>
        <w:tc>
          <w:tcPr>
            <w:tcW w:w="1180" w:type="dxa"/>
            <w:tcBorders>
              <w:top w:val="nil"/>
              <w:left w:val="nil"/>
              <w:bottom w:val="single" w:sz="4" w:space="0" w:color="auto"/>
              <w:right w:val="single" w:sz="4" w:space="0" w:color="auto"/>
            </w:tcBorders>
            <w:shd w:val="clear" w:color="auto" w:fill="auto"/>
            <w:noWrap/>
            <w:vAlign w:val="bottom"/>
            <w:hideMark/>
          </w:tcPr>
          <w:p w14:paraId="27462CDD"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4A33F207" w14:textId="77777777" w:rsidR="009B3AB7" w:rsidRPr="009B3AB7" w:rsidRDefault="009B3AB7" w:rsidP="009B3AB7">
            <w:pPr>
              <w:jc w:val="left"/>
              <w:rPr>
                <w:color w:val="000000"/>
              </w:rPr>
            </w:pPr>
            <w:r w:rsidRPr="009B3AB7">
              <w:rPr>
                <w:color w:val="000000"/>
              </w:rPr>
              <w:t> </w:t>
            </w:r>
          </w:p>
        </w:tc>
      </w:tr>
      <w:tr w:rsidR="009B3AB7" w:rsidRPr="009B3AB7" w14:paraId="72D7E9EC" w14:textId="77777777" w:rsidTr="009B3AB7">
        <w:trPr>
          <w:trHeight w:val="255"/>
        </w:trPr>
        <w:tc>
          <w:tcPr>
            <w:tcW w:w="4600" w:type="dxa"/>
            <w:tcBorders>
              <w:top w:val="nil"/>
              <w:left w:val="single" w:sz="4" w:space="0" w:color="auto"/>
              <w:bottom w:val="single" w:sz="4" w:space="0" w:color="auto"/>
              <w:right w:val="single" w:sz="4" w:space="0" w:color="auto"/>
            </w:tcBorders>
            <w:shd w:val="clear" w:color="auto" w:fill="auto"/>
            <w:noWrap/>
            <w:vAlign w:val="bottom"/>
            <w:hideMark/>
          </w:tcPr>
          <w:p w14:paraId="28074510" w14:textId="77777777" w:rsidR="009B3AB7" w:rsidRPr="009B3AB7" w:rsidRDefault="009B3AB7" w:rsidP="009B3AB7">
            <w:pPr>
              <w:jc w:val="left"/>
            </w:pPr>
            <w:proofErr w:type="spellStart"/>
            <w:r w:rsidRPr="009B3AB7">
              <w:t>Založenie</w:t>
            </w:r>
            <w:proofErr w:type="spellEnd"/>
            <w:r w:rsidRPr="009B3AB7">
              <w:t xml:space="preserve"> </w:t>
            </w:r>
            <w:proofErr w:type="spellStart"/>
            <w:r w:rsidRPr="009B3AB7">
              <w:t>zmiešaných</w:t>
            </w:r>
            <w:proofErr w:type="spellEnd"/>
            <w:r w:rsidRPr="009B3AB7">
              <w:t xml:space="preserve"> </w:t>
            </w:r>
            <w:proofErr w:type="spellStart"/>
            <w:r w:rsidRPr="009B3AB7">
              <w:t>záhonov</w:t>
            </w:r>
            <w:proofErr w:type="spellEnd"/>
            <w:r w:rsidRPr="009B3AB7">
              <w:t xml:space="preserve"> </w:t>
            </w:r>
          </w:p>
        </w:tc>
        <w:tc>
          <w:tcPr>
            <w:tcW w:w="1180" w:type="dxa"/>
            <w:tcBorders>
              <w:top w:val="nil"/>
              <w:left w:val="nil"/>
              <w:bottom w:val="single" w:sz="4" w:space="0" w:color="auto"/>
              <w:right w:val="single" w:sz="4" w:space="0" w:color="auto"/>
            </w:tcBorders>
            <w:shd w:val="clear" w:color="auto" w:fill="auto"/>
            <w:noWrap/>
            <w:vAlign w:val="bottom"/>
            <w:hideMark/>
          </w:tcPr>
          <w:p w14:paraId="39F13A8C"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65FEE7D" w14:textId="77777777" w:rsidR="009B3AB7" w:rsidRPr="009B3AB7" w:rsidRDefault="009B3AB7" w:rsidP="009B3AB7">
            <w:pPr>
              <w:jc w:val="right"/>
              <w:rPr>
                <w:color w:val="000000"/>
              </w:rPr>
            </w:pPr>
            <w:r w:rsidRPr="009B3AB7">
              <w:rPr>
                <w:color w:val="000000"/>
              </w:rPr>
              <w:t>42,7</w:t>
            </w:r>
          </w:p>
        </w:tc>
        <w:tc>
          <w:tcPr>
            <w:tcW w:w="1180" w:type="dxa"/>
            <w:tcBorders>
              <w:top w:val="nil"/>
              <w:left w:val="nil"/>
              <w:bottom w:val="single" w:sz="4" w:space="0" w:color="auto"/>
              <w:right w:val="single" w:sz="4" w:space="0" w:color="auto"/>
            </w:tcBorders>
            <w:shd w:val="clear" w:color="auto" w:fill="auto"/>
            <w:noWrap/>
            <w:vAlign w:val="bottom"/>
            <w:hideMark/>
          </w:tcPr>
          <w:p w14:paraId="594D2540"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7F9ADB31" w14:textId="77777777" w:rsidR="009B3AB7" w:rsidRPr="009B3AB7" w:rsidRDefault="009B3AB7" w:rsidP="009B3AB7">
            <w:pPr>
              <w:jc w:val="left"/>
              <w:rPr>
                <w:color w:val="000000"/>
              </w:rPr>
            </w:pPr>
            <w:r w:rsidRPr="009B3AB7">
              <w:rPr>
                <w:color w:val="000000"/>
              </w:rPr>
              <w:t> </w:t>
            </w:r>
          </w:p>
        </w:tc>
      </w:tr>
      <w:tr w:rsidR="009B3AB7" w:rsidRPr="009B3AB7" w14:paraId="75B50A8C" w14:textId="77777777" w:rsidTr="009B3AB7">
        <w:trPr>
          <w:trHeight w:val="255"/>
        </w:trPr>
        <w:tc>
          <w:tcPr>
            <w:tcW w:w="4600" w:type="dxa"/>
            <w:tcBorders>
              <w:top w:val="nil"/>
              <w:left w:val="single" w:sz="4" w:space="0" w:color="auto"/>
              <w:bottom w:val="single" w:sz="4" w:space="0" w:color="auto"/>
              <w:right w:val="single" w:sz="4" w:space="0" w:color="auto"/>
            </w:tcBorders>
            <w:shd w:val="clear" w:color="auto" w:fill="auto"/>
            <w:noWrap/>
            <w:vAlign w:val="bottom"/>
            <w:hideMark/>
          </w:tcPr>
          <w:p w14:paraId="6035FE24" w14:textId="77777777" w:rsidR="009B3AB7" w:rsidRPr="009B3AB7" w:rsidRDefault="009B3AB7" w:rsidP="009B3AB7">
            <w:pPr>
              <w:jc w:val="left"/>
            </w:pPr>
            <w:r w:rsidRPr="009B3AB7">
              <w:t> </w:t>
            </w:r>
          </w:p>
        </w:tc>
        <w:tc>
          <w:tcPr>
            <w:tcW w:w="1180" w:type="dxa"/>
            <w:tcBorders>
              <w:top w:val="nil"/>
              <w:left w:val="nil"/>
              <w:bottom w:val="single" w:sz="4" w:space="0" w:color="auto"/>
              <w:right w:val="single" w:sz="4" w:space="0" w:color="auto"/>
            </w:tcBorders>
            <w:shd w:val="clear" w:color="auto" w:fill="auto"/>
            <w:noWrap/>
            <w:vAlign w:val="bottom"/>
            <w:hideMark/>
          </w:tcPr>
          <w:p w14:paraId="12638B37"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FE0722F"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30892734"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18B1BD3A" w14:textId="77777777" w:rsidR="009B3AB7" w:rsidRPr="009B3AB7" w:rsidRDefault="009B3AB7" w:rsidP="009B3AB7">
            <w:pPr>
              <w:jc w:val="left"/>
              <w:rPr>
                <w:color w:val="000000"/>
              </w:rPr>
            </w:pPr>
            <w:r w:rsidRPr="009B3AB7">
              <w:rPr>
                <w:color w:val="000000"/>
              </w:rPr>
              <w:t> </w:t>
            </w:r>
          </w:p>
        </w:tc>
      </w:tr>
      <w:tr w:rsidR="009B3AB7" w:rsidRPr="009B3AB7" w14:paraId="3142C37A" w14:textId="77777777" w:rsidTr="009B3AB7">
        <w:trPr>
          <w:trHeight w:val="270"/>
        </w:trPr>
        <w:tc>
          <w:tcPr>
            <w:tcW w:w="4600" w:type="dxa"/>
            <w:tcBorders>
              <w:top w:val="nil"/>
              <w:left w:val="single" w:sz="4" w:space="0" w:color="auto"/>
              <w:bottom w:val="nil"/>
              <w:right w:val="single" w:sz="4" w:space="0" w:color="auto"/>
            </w:tcBorders>
            <w:shd w:val="clear" w:color="auto" w:fill="auto"/>
            <w:noWrap/>
            <w:vAlign w:val="bottom"/>
            <w:hideMark/>
          </w:tcPr>
          <w:p w14:paraId="3D628AB4" w14:textId="77777777" w:rsidR="009B3AB7" w:rsidRPr="009B3AB7" w:rsidRDefault="009B3AB7" w:rsidP="009B3AB7">
            <w:pPr>
              <w:jc w:val="left"/>
            </w:pPr>
            <w:proofErr w:type="spellStart"/>
            <w:r w:rsidRPr="009B3AB7">
              <w:t>Založenie</w:t>
            </w:r>
            <w:proofErr w:type="spellEnd"/>
            <w:r w:rsidRPr="009B3AB7">
              <w:t xml:space="preserve"> parkového </w:t>
            </w:r>
            <w:proofErr w:type="spellStart"/>
            <w:r w:rsidRPr="009B3AB7">
              <w:t>trávniku</w:t>
            </w:r>
            <w:proofErr w:type="spellEnd"/>
            <w:r w:rsidRPr="009B3AB7">
              <w:t xml:space="preserve"> </w:t>
            </w:r>
            <w:proofErr w:type="spellStart"/>
            <w:r w:rsidRPr="009B3AB7">
              <w:t>výsevom</w:t>
            </w:r>
            <w:proofErr w:type="spellEnd"/>
            <w:r w:rsidRPr="009B3AB7">
              <w:t xml:space="preserve"> </w:t>
            </w:r>
          </w:p>
        </w:tc>
        <w:tc>
          <w:tcPr>
            <w:tcW w:w="1180" w:type="dxa"/>
            <w:tcBorders>
              <w:top w:val="nil"/>
              <w:left w:val="nil"/>
              <w:bottom w:val="nil"/>
              <w:right w:val="single" w:sz="4" w:space="0" w:color="auto"/>
            </w:tcBorders>
            <w:shd w:val="clear" w:color="auto" w:fill="auto"/>
            <w:noWrap/>
            <w:vAlign w:val="bottom"/>
            <w:hideMark/>
          </w:tcPr>
          <w:p w14:paraId="08700053"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nil"/>
              <w:right w:val="single" w:sz="4" w:space="0" w:color="auto"/>
            </w:tcBorders>
            <w:shd w:val="clear" w:color="auto" w:fill="auto"/>
            <w:noWrap/>
            <w:vAlign w:val="bottom"/>
            <w:hideMark/>
          </w:tcPr>
          <w:p w14:paraId="4BC916F7" w14:textId="77777777" w:rsidR="009B3AB7" w:rsidRPr="009B3AB7" w:rsidRDefault="009B3AB7" w:rsidP="009B3AB7">
            <w:pPr>
              <w:jc w:val="left"/>
              <w:rPr>
                <w:color w:val="000000"/>
              </w:rPr>
            </w:pPr>
            <w:r w:rsidRPr="009B3AB7">
              <w:rPr>
                <w:color w:val="000000"/>
              </w:rPr>
              <w:t> </w:t>
            </w:r>
          </w:p>
        </w:tc>
        <w:tc>
          <w:tcPr>
            <w:tcW w:w="1180" w:type="dxa"/>
            <w:tcBorders>
              <w:top w:val="nil"/>
              <w:left w:val="nil"/>
              <w:bottom w:val="nil"/>
              <w:right w:val="single" w:sz="4" w:space="0" w:color="auto"/>
            </w:tcBorders>
            <w:shd w:val="clear" w:color="auto" w:fill="auto"/>
            <w:noWrap/>
            <w:vAlign w:val="bottom"/>
            <w:hideMark/>
          </w:tcPr>
          <w:p w14:paraId="7C82DF03" w14:textId="77777777" w:rsidR="009B3AB7" w:rsidRPr="009B3AB7" w:rsidRDefault="009B3AB7" w:rsidP="009B3AB7">
            <w:pPr>
              <w:jc w:val="right"/>
              <w:rPr>
                <w:color w:val="000000"/>
              </w:rPr>
            </w:pPr>
            <w:r w:rsidRPr="009B3AB7">
              <w:rPr>
                <w:color w:val="000000"/>
              </w:rPr>
              <w:t>1078,35</w:t>
            </w:r>
          </w:p>
        </w:tc>
        <w:tc>
          <w:tcPr>
            <w:tcW w:w="1180" w:type="dxa"/>
            <w:tcBorders>
              <w:top w:val="nil"/>
              <w:left w:val="nil"/>
              <w:bottom w:val="nil"/>
              <w:right w:val="single" w:sz="4" w:space="0" w:color="auto"/>
            </w:tcBorders>
            <w:shd w:val="clear" w:color="auto" w:fill="auto"/>
            <w:noWrap/>
            <w:vAlign w:val="bottom"/>
            <w:hideMark/>
          </w:tcPr>
          <w:p w14:paraId="43B27BC3" w14:textId="77777777" w:rsidR="009B3AB7" w:rsidRPr="009B3AB7" w:rsidRDefault="009B3AB7" w:rsidP="009B3AB7">
            <w:pPr>
              <w:jc w:val="right"/>
              <w:rPr>
                <w:color w:val="000000"/>
              </w:rPr>
            </w:pPr>
            <w:r w:rsidRPr="009B3AB7">
              <w:rPr>
                <w:color w:val="000000"/>
              </w:rPr>
              <w:t>1142,4</w:t>
            </w:r>
          </w:p>
        </w:tc>
      </w:tr>
      <w:tr w:rsidR="009B3AB7" w:rsidRPr="009B3AB7" w14:paraId="0A0D55F3" w14:textId="77777777" w:rsidTr="009B3AB7">
        <w:trPr>
          <w:trHeight w:val="270"/>
        </w:trPr>
        <w:tc>
          <w:tcPr>
            <w:tcW w:w="4600" w:type="dxa"/>
            <w:tcBorders>
              <w:top w:val="single" w:sz="8" w:space="0" w:color="auto"/>
              <w:left w:val="single" w:sz="8" w:space="0" w:color="auto"/>
              <w:bottom w:val="single" w:sz="8" w:space="0" w:color="auto"/>
              <w:right w:val="nil"/>
            </w:tcBorders>
            <w:shd w:val="clear" w:color="auto" w:fill="auto"/>
            <w:noWrap/>
            <w:vAlign w:val="bottom"/>
            <w:hideMark/>
          </w:tcPr>
          <w:p w14:paraId="6951FEC7" w14:textId="77777777" w:rsidR="009B3AB7" w:rsidRPr="009B3AB7" w:rsidRDefault="009B3AB7" w:rsidP="009B3AB7">
            <w:pPr>
              <w:jc w:val="left"/>
              <w:rPr>
                <w:b/>
                <w:bCs/>
                <w:color w:val="000000"/>
              </w:rPr>
            </w:pPr>
            <w:r w:rsidRPr="009B3AB7">
              <w:rPr>
                <w:b/>
                <w:bCs/>
                <w:color w:val="000000"/>
              </w:rPr>
              <w:t>CELKEM:</w:t>
            </w:r>
          </w:p>
        </w:tc>
        <w:tc>
          <w:tcPr>
            <w:tcW w:w="1180" w:type="dxa"/>
            <w:tcBorders>
              <w:top w:val="single" w:sz="8" w:space="0" w:color="auto"/>
              <w:left w:val="single" w:sz="8" w:space="0" w:color="auto"/>
              <w:bottom w:val="single" w:sz="8" w:space="0" w:color="auto"/>
              <w:right w:val="single" w:sz="4" w:space="0" w:color="auto"/>
            </w:tcBorders>
            <w:shd w:val="clear" w:color="000000" w:fill="B4C6E7"/>
            <w:noWrap/>
            <w:vAlign w:val="bottom"/>
            <w:hideMark/>
          </w:tcPr>
          <w:p w14:paraId="09A801DF" w14:textId="77777777" w:rsidR="009B3AB7" w:rsidRPr="009B3AB7" w:rsidRDefault="009B3AB7" w:rsidP="009B3AB7">
            <w:pPr>
              <w:jc w:val="right"/>
              <w:rPr>
                <w:b/>
                <w:bCs/>
                <w:color w:val="000000"/>
              </w:rPr>
            </w:pPr>
            <w:r w:rsidRPr="009B3AB7">
              <w:rPr>
                <w:b/>
                <w:bCs/>
                <w:color w:val="000000"/>
              </w:rPr>
              <w:t>656,06</w:t>
            </w:r>
          </w:p>
        </w:tc>
        <w:tc>
          <w:tcPr>
            <w:tcW w:w="1180" w:type="dxa"/>
            <w:tcBorders>
              <w:top w:val="single" w:sz="8" w:space="0" w:color="auto"/>
              <w:left w:val="nil"/>
              <w:bottom w:val="single" w:sz="8" w:space="0" w:color="auto"/>
              <w:right w:val="single" w:sz="4" w:space="0" w:color="auto"/>
            </w:tcBorders>
            <w:shd w:val="clear" w:color="000000" w:fill="C6E0B4"/>
            <w:noWrap/>
            <w:vAlign w:val="bottom"/>
            <w:hideMark/>
          </w:tcPr>
          <w:p w14:paraId="0D5C78DE" w14:textId="77777777" w:rsidR="009B3AB7" w:rsidRPr="009B3AB7" w:rsidRDefault="009B3AB7" w:rsidP="009B3AB7">
            <w:pPr>
              <w:jc w:val="right"/>
              <w:rPr>
                <w:b/>
                <w:bCs/>
                <w:color w:val="000000"/>
              </w:rPr>
            </w:pPr>
            <w:r w:rsidRPr="009B3AB7">
              <w:rPr>
                <w:b/>
                <w:bCs/>
                <w:color w:val="000000"/>
              </w:rPr>
              <w:t>89,40</w:t>
            </w:r>
          </w:p>
        </w:tc>
        <w:tc>
          <w:tcPr>
            <w:tcW w:w="1180" w:type="dxa"/>
            <w:tcBorders>
              <w:top w:val="single" w:sz="8" w:space="0" w:color="auto"/>
              <w:left w:val="nil"/>
              <w:bottom w:val="single" w:sz="8" w:space="0" w:color="auto"/>
              <w:right w:val="single" w:sz="4" w:space="0" w:color="auto"/>
            </w:tcBorders>
            <w:shd w:val="clear" w:color="000000" w:fill="B4C6E7"/>
            <w:noWrap/>
            <w:vAlign w:val="bottom"/>
            <w:hideMark/>
          </w:tcPr>
          <w:p w14:paraId="2F95A09C" w14:textId="77777777" w:rsidR="009B3AB7" w:rsidRPr="009B3AB7" w:rsidRDefault="009B3AB7" w:rsidP="009B3AB7">
            <w:pPr>
              <w:jc w:val="right"/>
              <w:rPr>
                <w:b/>
                <w:bCs/>
                <w:color w:val="000000"/>
              </w:rPr>
            </w:pPr>
            <w:r w:rsidRPr="009B3AB7">
              <w:rPr>
                <w:b/>
                <w:bCs/>
                <w:color w:val="000000"/>
              </w:rPr>
              <w:t>1 078,35</w:t>
            </w:r>
          </w:p>
        </w:tc>
        <w:tc>
          <w:tcPr>
            <w:tcW w:w="1180" w:type="dxa"/>
            <w:tcBorders>
              <w:top w:val="single" w:sz="8" w:space="0" w:color="auto"/>
              <w:left w:val="nil"/>
              <w:bottom w:val="single" w:sz="8" w:space="0" w:color="auto"/>
              <w:right w:val="single" w:sz="8" w:space="0" w:color="auto"/>
            </w:tcBorders>
            <w:shd w:val="clear" w:color="000000" w:fill="C6E0B4"/>
            <w:noWrap/>
            <w:vAlign w:val="bottom"/>
            <w:hideMark/>
          </w:tcPr>
          <w:p w14:paraId="1A3F50D9" w14:textId="77777777" w:rsidR="009B3AB7" w:rsidRPr="009B3AB7" w:rsidRDefault="009B3AB7" w:rsidP="009B3AB7">
            <w:pPr>
              <w:jc w:val="right"/>
              <w:rPr>
                <w:b/>
                <w:bCs/>
                <w:color w:val="000000"/>
              </w:rPr>
            </w:pPr>
            <w:r w:rsidRPr="009B3AB7">
              <w:rPr>
                <w:b/>
                <w:bCs/>
                <w:color w:val="000000"/>
              </w:rPr>
              <w:t>1 142,40</w:t>
            </w:r>
          </w:p>
        </w:tc>
      </w:tr>
      <w:tr w:rsidR="009B3AB7" w:rsidRPr="009B3AB7" w14:paraId="5437B800" w14:textId="77777777" w:rsidTr="009B3AB7">
        <w:trPr>
          <w:trHeight w:val="255"/>
        </w:trPr>
        <w:tc>
          <w:tcPr>
            <w:tcW w:w="4600" w:type="dxa"/>
            <w:tcBorders>
              <w:top w:val="nil"/>
              <w:left w:val="nil"/>
              <w:bottom w:val="nil"/>
              <w:right w:val="nil"/>
            </w:tcBorders>
            <w:shd w:val="clear" w:color="auto" w:fill="auto"/>
            <w:noWrap/>
            <w:vAlign w:val="bottom"/>
            <w:hideMark/>
          </w:tcPr>
          <w:p w14:paraId="3CA6F8D6" w14:textId="77777777" w:rsidR="009B3AB7" w:rsidRPr="009B3AB7" w:rsidRDefault="009B3AB7" w:rsidP="009B3AB7">
            <w:pPr>
              <w:jc w:val="left"/>
              <w:rPr>
                <w:b/>
                <w:bCs/>
                <w:color w:val="000000"/>
              </w:rPr>
            </w:pPr>
            <w:r w:rsidRPr="009B3AB7">
              <w:rPr>
                <w:b/>
                <w:bCs/>
                <w:color w:val="000000"/>
              </w:rPr>
              <w:t>dovoz zeminy v m3:</w:t>
            </w:r>
          </w:p>
        </w:tc>
        <w:tc>
          <w:tcPr>
            <w:tcW w:w="1180" w:type="dxa"/>
            <w:tcBorders>
              <w:top w:val="nil"/>
              <w:left w:val="nil"/>
              <w:bottom w:val="nil"/>
              <w:right w:val="nil"/>
            </w:tcBorders>
            <w:shd w:val="clear" w:color="auto" w:fill="auto"/>
            <w:noWrap/>
            <w:vAlign w:val="bottom"/>
            <w:hideMark/>
          </w:tcPr>
          <w:p w14:paraId="6CA4EE00" w14:textId="77777777" w:rsidR="009B3AB7" w:rsidRPr="009B3AB7" w:rsidRDefault="009B3AB7" w:rsidP="009B3AB7">
            <w:pPr>
              <w:jc w:val="right"/>
              <w:rPr>
                <w:b/>
                <w:bCs/>
              </w:rPr>
            </w:pPr>
            <w:r w:rsidRPr="009B3AB7">
              <w:rPr>
                <w:b/>
                <w:bCs/>
              </w:rPr>
              <w:t>422,29</w:t>
            </w:r>
          </w:p>
        </w:tc>
        <w:tc>
          <w:tcPr>
            <w:tcW w:w="1180" w:type="dxa"/>
            <w:tcBorders>
              <w:top w:val="nil"/>
              <w:left w:val="nil"/>
              <w:bottom w:val="nil"/>
              <w:right w:val="nil"/>
            </w:tcBorders>
            <w:shd w:val="clear" w:color="auto" w:fill="auto"/>
            <w:noWrap/>
            <w:vAlign w:val="bottom"/>
            <w:hideMark/>
          </w:tcPr>
          <w:p w14:paraId="0E4B620D" w14:textId="77777777" w:rsidR="009B3AB7" w:rsidRPr="009B3AB7" w:rsidRDefault="009B3AB7" w:rsidP="009B3AB7">
            <w:pPr>
              <w:jc w:val="right"/>
              <w:rPr>
                <w:b/>
                <w:bCs/>
              </w:rPr>
            </w:pPr>
          </w:p>
        </w:tc>
        <w:tc>
          <w:tcPr>
            <w:tcW w:w="1180" w:type="dxa"/>
            <w:tcBorders>
              <w:top w:val="nil"/>
              <w:left w:val="nil"/>
              <w:bottom w:val="nil"/>
              <w:right w:val="nil"/>
            </w:tcBorders>
            <w:shd w:val="clear" w:color="auto" w:fill="auto"/>
            <w:noWrap/>
            <w:vAlign w:val="bottom"/>
            <w:hideMark/>
          </w:tcPr>
          <w:p w14:paraId="7CFD3D7F" w14:textId="77777777" w:rsidR="009B3AB7" w:rsidRPr="009B3AB7" w:rsidRDefault="009B3AB7" w:rsidP="009B3AB7">
            <w:pPr>
              <w:jc w:val="left"/>
              <w:rPr>
                <w:rFonts w:ascii="Times New Roman" w:hAnsi="Times New Roman"/>
              </w:rPr>
            </w:pPr>
          </w:p>
        </w:tc>
        <w:tc>
          <w:tcPr>
            <w:tcW w:w="1180" w:type="dxa"/>
            <w:tcBorders>
              <w:top w:val="nil"/>
              <w:left w:val="nil"/>
              <w:bottom w:val="nil"/>
              <w:right w:val="nil"/>
            </w:tcBorders>
            <w:shd w:val="clear" w:color="auto" w:fill="auto"/>
            <w:noWrap/>
            <w:vAlign w:val="bottom"/>
            <w:hideMark/>
          </w:tcPr>
          <w:p w14:paraId="1A2D3ADC" w14:textId="77777777" w:rsidR="009B3AB7" w:rsidRPr="009B3AB7" w:rsidRDefault="009B3AB7" w:rsidP="009B3AB7">
            <w:pPr>
              <w:jc w:val="left"/>
              <w:rPr>
                <w:rFonts w:ascii="Times New Roman" w:hAnsi="Times New Roman"/>
              </w:rPr>
            </w:pPr>
          </w:p>
        </w:tc>
      </w:tr>
      <w:tr w:rsidR="009B3AB7" w:rsidRPr="009B3AB7" w14:paraId="429BAC4A" w14:textId="77777777" w:rsidTr="009B3AB7">
        <w:trPr>
          <w:trHeight w:val="255"/>
        </w:trPr>
        <w:tc>
          <w:tcPr>
            <w:tcW w:w="4600" w:type="dxa"/>
            <w:tcBorders>
              <w:top w:val="nil"/>
              <w:left w:val="nil"/>
              <w:bottom w:val="nil"/>
              <w:right w:val="nil"/>
            </w:tcBorders>
            <w:shd w:val="clear" w:color="auto" w:fill="auto"/>
            <w:noWrap/>
            <w:vAlign w:val="bottom"/>
            <w:hideMark/>
          </w:tcPr>
          <w:p w14:paraId="789ACD09" w14:textId="77777777" w:rsidR="009B3AB7" w:rsidRPr="009B3AB7" w:rsidRDefault="009B3AB7" w:rsidP="009B3AB7">
            <w:pPr>
              <w:jc w:val="left"/>
              <w:rPr>
                <w:b/>
                <w:bCs/>
                <w:color w:val="000000"/>
              </w:rPr>
            </w:pPr>
            <w:r w:rsidRPr="009B3AB7">
              <w:rPr>
                <w:b/>
                <w:bCs/>
                <w:color w:val="000000"/>
              </w:rPr>
              <w:t>dovoz ornice v m3:</w:t>
            </w:r>
          </w:p>
        </w:tc>
        <w:tc>
          <w:tcPr>
            <w:tcW w:w="1180" w:type="dxa"/>
            <w:tcBorders>
              <w:top w:val="nil"/>
              <w:left w:val="nil"/>
              <w:bottom w:val="nil"/>
              <w:right w:val="nil"/>
            </w:tcBorders>
            <w:shd w:val="clear" w:color="auto" w:fill="auto"/>
            <w:noWrap/>
            <w:vAlign w:val="bottom"/>
            <w:hideMark/>
          </w:tcPr>
          <w:p w14:paraId="65B8C7D4" w14:textId="77777777" w:rsidR="009B3AB7" w:rsidRPr="009B3AB7" w:rsidRDefault="009B3AB7" w:rsidP="009B3AB7">
            <w:pPr>
              <w:jc w:val="right"/>
              <w:rPr>
                <w:b/>
                <w:bCs/>
              </w:rPr>
            </w:pPr>
            <w:r w:rsidRPr="009B3AB7">
              <w:rPr>
                <w:b/>
                <w:bCs/>
              </w:rPr>
              <w:t>1 053,00</w:t>
            </w:r>
          </w:p>
        </w:tc>
        <w:tc>
          <w:tcPr>
            <w:tcW w:w="1180" w:type="dxa"/>
            <w:tcBorders>
              <w:top w:val="nil"/>
              <w:left w:val="nil"/>
              <w:bottom w:val="nil"/>
              <w:right w:val="nil"/>
            </w:tcBorders>
            <w:shd w:val="clear" w:color="auto" w:fill="auto"/>
            <w:noWrap/>
            <w:vAlign w:val="bottom"/>
            <w:hideMark/>
          </w:tcPr>
          <w:p w14:paraId="7CD71011" w14:textId="77777777" w:rsidR="009B3AB7" w:rsidRPr="009B3AB7" w:rsidRDefault="009B3AB7" w:rsidP="009B3AB7">
            <w:pPr>
              <w:jc w:val="right"/>
              <w:rPr>
                <w:b/>
                <w:bCs/>
              </w:rPr>
            </w:pPr>
          </w:p>
        </w:tc>
        <w:tc>
          <w:tcPr>
            <w:tcW w:w="1180" w:type="dxa"/>
            <w:tcBorders>
              <w:top w:val="nil"/>
              <w:left w:val="nil"/>
              <w:bottom w:val="nil"/>
              <w:right w:val="nil"/>
            </w:tcBorders>
            <w:shd w:val="clear" w:color="auto" w:fill="auto"/>
            <w:noWrap/>
            <w:vAlign w:val="bottom"/>
            <w:hideMark/>
          </w:tcPr>
          <w:p w14:paraId="61904646" w14:textId="77777777" w:rsidR="009B3AB7" w:rsidRPr="009B3AB7" w:rsidRDefault="009B3AB7" w:rsidP="009B3AB7">
            <w:pPr>
              <w:jc w:val="left"/>
              <w:rPr>
                <w:rFonts w:ascii="Times New Roman" w:hAnsi="Times New Roman"/>
              </w:rPr>
            </w:pPr>
          </w:p>
        </w:tc>
        <w:tc>
          <w:tcPr>
            <w:tcW w:w="1180" w:type="dxa"/>
            <w:tcBorders>
              <w:top w:val="nil"/>
              <w:left w:val="nil"/>
              <w:bottom w:val="nil"/>
              <w:right w:val="nil"/>
            </w:tcBorders>
            <w:shd w:val="clear" w:color="auto" w:fill="auto"/>
            <w:noWrap/>
            <w:vAlign w:val="bottom"/>
            <w:hideMark/>
          </w:tcPr>
          <w:p w14:paraId="76E4CD0F" w14:textId="77777777" w:rsidR="009B3AB7" w:rsidRPr="009B3AB7" w:rsidRDefault="009B3AB7" w:rsidP="009B3AB7">
            <w:pPr>
              <w:jc w:val="left"/>
              <w:rPr>
                <w:rFonts w:ascii="Times New Roman" w:hAnsi="Times New Roman"/>
              </w:rPr>
            </w:pPr>
          </w:p>
        </w:tc>
      </w:tr>
    </w:tbl>
    <w:p w14:paraId="0674C7EB" w14:textId="77777777" w:rsidR="009B3AB7" w:rsidRPr="0005662D" w:rsidRDefault="009B3AB7">
      <w:pPr>
        <w:rPr>
          <w:lang w:val="sk-SK"/>
        </w:rPr>
      </w:pPr>
    </w:p>
    <w:p w14:paraId="422A9163" w14:textId="77777777" w:rsidR="007B664D" w:rsidRPr="0005662D" w:rsidRDefault="000745A9" w:rsidP="00DD57E8">
      <w:pPr>
        <w:pStyle w:val="Nadpis3"/>
        <w:numPr>
          <w:ilvl w:val="0"/>
          <w:numId w:val="17"/>
        </w:numPr>
        <w:spacing w:line="252" w:lineRule="auto"/>
        <w:ind w:left="284" w:hanging="284"/>
        <w:rPr>
          <w:lang w:val="sk-SK"/>
        </w:rPr>
      </w:pPr>
      <w:r w:rsidRPr="0005662D">
        <w:rPr>
          <w:lang w:val="sk-SK"/>
        </w:rPr>
        <w:t>Základné predpoklady výstavby (časové údaje o realizácií stavby, členení na etapy)</w:t>
      </w:r>
    </w:p>
    <w:p w14:paraId="76185AB4" w14:textId="77777777" w:rsidR="007B664D" w:rsidRPr="0005662D" w:rsidRDefault="000745A9">
      <w:pPr>
        <w:pStyle w:val="Odstavecseseznamem"/>
        <w:ind w:left="0"/>
        <w:rPr>
          <w:lang w:val="sk-SK"/>
        </w:rPr>
      </w:pPr>
      <w:r w:rsidRPr="0005662D">
        <w:rPr>
          <w:lang w:val="sk-SK"/>
        </w:rPr>
        <w:t>Vzhľadom k rozsahu bude stavba prevedená v 4 etapách.</w:t>
      </w:r>
    </w:p>
    <w:p w14:paraId="1F5CA022" w14:textId="77777777" w:rsidR="007B664D" w:rsidRPr="0005662D" w:rsidRDefault="000745A9">
      <w:pPr>
        <w:pStyle w:val="Odstavecseseznamem"/>
        <w:ind w:left="0"/>
        <w:rPr>
          <w:lang w:val="sk-SK"/>
        </w:rPr>
      </w:pPr>
      <w:r w:rsidRPr="0005662D">
        <w:rPr>
          <w:lang w:val="sk-SK"/>
        </w:rPr>
        <w:t>Presný termín zahájenia bude stanovený dodatočne.</w:t>
      </w:r>
    </w:p>
    <w:p w14:paraId="3F77EBD4" w14:textId="77777777" w:rsidR="007B664D" w:rsidRPr="0005662D" w:rsidRDefault="007B664D">
      <w:pPr>
        <w:ind w:left="284" w:hanging="284"/>
        <w:rPr>
          <w:lang w:val="sk-SK"/>
        </w:rPr>
      </w:pPr>
    </w:p>
    <w:tbl>
      <w:tblPr>
        <w:tblW w:w="8327" w:type="dxa"/>
        <w:tblInd w:w="109" w:type="dxa"/>
        <w:tblLook w:val="01E0" w:firstRow="1" w:lastRow="1" w:firstColumn="1" w:lastColumn="1" w:noHBand="0" w:noVBand="0"/>
      </w:tblPr>
      <w:tblGrid>
        <w:gridCol w:w="6690"/>
        <w:gridCol w:w="1637"/>
      </w:tblGrid>
      <w:tr w:rsidR="007B664D" w:rsidRPr="0005662D" w14:paraId="137E76D2" w14:textId="77777777">
        <w:trPr>
          <w:trHeight w:val="366"/>
        </w:trPr>
        <w:tc>
          <w:tcPr>
            <w:tcW w:w="6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EF5AF" w14:textId="77777777" w:rsidR="007B664D" w:rsidRPr="0005662D" w:rsidRDefault="000745A9">
            <w:pPr>
              <w:ind w:left="284" w:hanging="284"/>
              <w:rPr>
                <w:lang w:val="sk-SK"/>
              </w:rPr>
            </w:pPr>
            <w:r w:rsidRPr="0005662D">
              <w:rPr>
                <w:lang w:val="sk-SK"/>
              </w:rPr>
              <w:t>Predpokladané zahájenie realizácie</w:t>
            </w: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43A54" w14:textId="77777777" w:rsidR="007B664D" w:rsidRPr="0005662D" w:rsidRDefault="000745A9">
            <w:pPr>
              <w:ind w:left="284" w:hanging="284"/>
              <w:rPr>
                <w:lang w:val="sk-SK"/>
              </w:rPr>
            </w:pPr>
            <w:r w:rsidRPr="0005662D">
              <w:rPr>
                <w:lang w:val="sk-SK"/>
              </w:rPr>
              <w:t>2021</w:t>
            </w:r>
          </w:p>
        </w:tc>
      </w:tr>
      <w:tr w:rsidR="007B664D" w:rsidRPr="0005662D" w14:paraId="4695A03A" w14:textId="77777777">
        <w:trPr>
          <w:trHeight w:val="377"/>
        </w:trPr>
        <w:tc>
          <w:tcPr>
            <w:tcW w:w="6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102A5" w14:textId="77777777" w:rsidR="007B664D" w:rsidRPr="0005662D" w:rsidRDefault="000745A9">
            <w:pPr>
              <w:ind w:left="284" w:hanging="284"/>
              <w:rPr>
                <w:lang w:val="sk-SK"/>
              </w:rPr>
            </w:pPr>
            <w:r w:rsidRPr="0005662D">
              <w:rPr>
                <w:lang w:val="sk-SK"/>
              </w:rPr>
              <w:t>Predpokladané ukončenie realizácie</w:t>
            </w: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F6229" w14:textId="77777777" w:rsidR="007B664D" w:rsidRPr="0005662D" w:rsidRDefault="000745A9">
            <w:pPr>
              <w:ind w:left="284" w:hanging="284"/>
              <w:rPr>
                <w:lang w:val="sk-SK"/>
              </w:rPr>
            </w:pPr>
            <w:r w:rsidRPr="0005662D">
              <w:rPr>
                <w:lang w:val="sk-SK"/>
              </w:rPr>
              <w:t>2025</w:t>
            </w:r>
          </w:p>
        </w:tc>
      </w:tr>
    </w:tbl>
    <w:p w14:paraId="7530A909" w14:textId="77777777" w:rsidR="007B664D" w:rsidRPr="00594617" w:rsidRDefault="000745A9" w:rsidP="00DD57E8">
      <w:pPr>
        <w:pStyle w:val="Nadpis3"/>
        <w:numPr>
          <w:ilvl w:val="0"/>
          <w:numId w:val="17"/>
        </w:numPr>
        <w:spacing w:line="252" w:lineRule="auto"/>
        <w:ind w:left="284" w:hanging="284"/>
        <w:rPr>
          <w:lang w:val="sk-SK"/>
        </w:rPr>
      </w:pPr>
      <w:r w:rsidRPr="00594617">
        <w:rPr>
          <w:lang w:val="sk-SK"/>
        </w:rPr>
        <w:t>Orientačné náklady na stavbu</w:t>
      </w:r>
    </w:p>
    <w:p w14:paraId="66D1A18C" w14:textId="6A97178D" w:rsidR="007B664D" w:rsidRPr="00594617" w:rsidRDefault="000745A9">
      <w:pPr>
        <w:rPr>
          <w:lang w:val="sk-SK"/>
        </w:rPr>
      </w:pPr>
      <w:r w:rsidRPr="00594617">
        <w:rPr>
          <w:lang w:val="sk-SK"/>
        </w:rPr>
        <w:t>Predpokladaná hodnota stavby bez DPH</w:t>
      </w:r>
      <w:r w:rsidRPr="00594617">
        <w:rPr>
          <w:lang w:val="sk-SK"/>
        </w:rPr>
        <w:tab/>
      </w:r>
      <w:r w:rsidRPr="00594617">
        <w:rPr>
          <w:lang w:val="sk-SK"/>
        </w:rPr>
        <w:tab/>
      </w:r>
      <w:r w:rsidRPr="00594617">
        <w:rPr>
          <w:lang w:val="sk-SK"/>
        </w:rPr>
        <w:tab/>
      </w:r>
      <w:r w:rsidRPr="00594617">
        <w:rPr>
          <w:lang w:val="sk-SK"/>
        </w:rPr>
        <w:tab/>
      </w:r>
      <w:r w:rsidRPr="00594617">
        <w:rPr>
          <w:lang w:val="sk-SK"/>
        </w:rPr>
        <w:tab/>
      </w:r>
      <w:r w:rsidRPr="00594617">
        <w:rPr>
          <w:lang w:val="sk-SK"/>
        </w:rPr>
        <w:tab/>
      </w:r>
      <w:r w:rsidRPr="00594617">
        <w:rPr>
          <w:lang w:val="sk-SK"/>
        </w:rPr>
        <w:tab/>
      </w:r>
      <w:r w:rsidR="00594617" w:rsidRPr="00594617">
        <w:rPr>
          <w:lang w:val="sk-SK"/>
        </w:rPr>
        <w:t>8 083 466</w:t>
      </w:r>
      <w:r w:rsidRPr="00594617">
        <w:rPr>
          <w:lang w:val="sk-SK"/>
        </w:rPr>
        <w:t xml:space="preserve"> €</w:t>
      </w:r>
    </w:p>
    <w:p w14:paraId="132F6BA0" w14:textId="37FCD510" w:rsidR="007B664D" w:rsidRDefault="000745A9">
      <w:pPr>
        <w:rPr>
          <w:lang w:val="sk-SK"/>
        </w:rPr>
      </w:pPr>
      <w:r w:rsidRPr="00594617">
        <w:rPr>
          <w:lang w:val="sk-SK"/>
        </w:rPr>
        <w:t>Predpokladaná hodnota stavby vrátane DPH</w:t>
      </w:r>
      <w:r w:rsidR="00594617" w:rsidRPr="00594617">
        <w:rPr>
          <w:lang w:val="sk-SK"/>
        </w:rPr>
        <w:t xml:space="preserve"> 20%</w:t>
      </w:r>
      <w:r w:rsidRPr="00594617">
        <w:rPr>
          <w:lang w:val="sk-SK"/>
        </w:rPr>
        <w:tab/>
      </w:r>
      <w:r w:rsidRPr="00594617">
        <w:rPr>
          <w:lang w:val="sk-SK"/>
        </w:rPr>
        <w:tab/>
      </w:r>
      <w:r w:rsidRPr="00594617">
        <w:rPr>
          <w:lang w:val="sk-SK"/>
        </w:rPr>
        <w:tab/>
      </w:r>
      <w:r w:rsidRPr="00594617">
        <w:rPr>
          <w:lang w:val="sk-SK"/>
        </w:rPr>
        <w:tab/>
      </w:r>
      <w:r w:rsidRPr="00594617">
        <w:rPr>
          <w:lang w:val="sk-SK"/>
        </w:rPr>
        <w:tab/>
      </w:r>
      <w:r w:rsidRPr="00594617">
        <w:rPr>
          <w:lang w:val="sk-SK"/>
        </w:rPr>
        <w:tab/>
      </w:r>
      <w:r w:rsidR="00594617" w:rsidRPr="00594617">
        <w:rPr>
          <w:lang w:val="sk-SK"/>
        </w:rPr>
        <w:t>9 700 159</w:t>
      </w:r>
      <w:r w:rsidRPr="00594617">
        <w:rPr>
          <w:lang w:val="sk-SK"/>
        </w:rPr>
        <w:t xml:space="preserve"> €</w:t>
      </w:r>
    </w:p>
    <w:p w14:paraId="644CD4AC" w14:textId="7287A811" w:rsidR="00594617" w:rsidRDefault="00594617">
      <w:pPr>
        <w:rPr>
          <w:lang w:val="sk-SK"/>
        </w:rPr>
      </w:pPr>
    </w:p>
    <w:tbl>
      <w:tblPr>
        <w:tblW w:w="8240" w:type="dxa"/>
        <w:tblCellMar>
          <w:left w:w="70" w:type="dxa"/>
          <w:right w:w="70" w:type="dxa"/>
        </w:tblCellMar>
        <w:tblLook w:val="04A0" w:firstRow="1" w:lastRow="0" w:firstColumn="1" w:lastColumn="0" w:noHBand="0" w:noVBand="1"/>
      </w:tblPr>
      <w:tblGrid>
        <w:gridCol w:w="3449"/>
        <w:gridCol w:w="4791"/>
      </w:tblGrid>
      <w:tr w:rsidR="00594617" w:rsidRPr="00594617" w14:paraId="4B547314" w14:textId="77777777" w:rsidTr="00594617">
        <w:trPr>
          <w:trHeight w:val="315"/>
        </w:trPr>
        <w:tc>
          <w:tcPr>
            <w:tcW w:w="8240" w:type="dxa"/>
            <w:gridSpan w:val="2"/>
            <w:tcBorders>
              <w:top w:val="single" w:sz="8" w:space="0" w:color="auto"/>
              <w:left w:val="single" w:sz="8" w:space="0" w:color="auto"/>
              <w:bottom w:val="single" w:sz="4" w:space="0" w:color="auto"/>
              <w:right w:val="single" w:sz="8" w:space="0" w:color="000000"/>
            </w:tcBorders>
            <w:shd w:val="clear" w:color="000000" w:fill="BFBFBF"/>
            <w:noWrap/>
            <w:vAlign w:val="bottom"/>
            <w:hideMark/>
          </w:tcPr>
          <w:p w14:paraId="23A35083" w14:textId="77777777" w:rsidR="00594617" w:rsidRPr="00594617" w:rsidRDefault="00594617" w:rsidP="00594617">
            <w:pPr>
              <w:jc w:val="left"/>
              <w:rPr>
                <w:rFonts w:ascii="Arial" w:hAnsi="Arial" w:cs="Arial"/>
                <w:b/>
                <w:bCs/>
                <w:color w:val="000000"/>
                <w:sz w:val="24"/>
                <w:szCs w:val="24"/>
              </w:rPr>
            </w:pPr>
            <w:r w:rsidRPr="00594617">
              <w:rPr>
                <w:rFonts w:ascii="Arial" w:hAnsi="Arial" w:cs="Arial"/>
                <w:b/>
                <w:bCs/>
                <w:color w:val="000000"/>
                <w:sz w:val="24"/>
                <w:szCs w:val="24"/>
              </w:rPr>
              <w:t>Etapa 1</w:t>
            </w:r>
          </w:p>
        </w:tc>
      </w:tr>
      <w:tr w:rsidR="00594617" w:rsidRPr="00594617" w14:paraId="7DFB0F48" w14:textId="77777777" w:rsidTr="00594617">
        <w:trPr>
          <w:trHeight w:val="300"/>
        </w:trPr>
        <w:tc>
          <w:tcPr>
            <w:tcW w:w="3449" w:type="dxa"/>
            <w:tcBorders>
              <w:top w:val="nil"/>
              <w:left w:val="single" w:sz="8" w:space="0" w:color="auto"/>
              <w:bottom w:val="single" w:sz="4" w:space="0" w:color="auto"/>
              <w:right w:val="single" w:sz="4" w:space="0" w:color="auto"/>
            </w:tcBorders>
            <w:shd w:val="clear" w:color="auto" w:fill="auto"/>
            <w:noWrap/>
            <w:vAlign w:val="center"/>
            <w:hideMark/>
          </w:tcPr>
          <w:p w14:paraId="01CFADAC" w14:textId="77777777" w:rsidR="00594617" w:rsidRPr="00594617" w:rsidRDefault="00594617" w:rsidP="00594617">
            <w:pPr>
              <w:jc w:val="left"/>
              <w:rPr>
                <w:rFonts w:ascii="Arial" w:hAnsi="Arial" w:cs="Arial"/>
                <w:color w:val="000000"/>
                <w:sz w:val="24"/>
                <w:szCs w:val="24"/>
              </w:rPr>
            </w:pPr>
            <w:r w:rsidRPr="00594617">
              <w:rPr>
                <w:rFonts w:ascii="Arial" w:hAnsi="Arial" w:cs="Arial"/>
                <w:color w:val="000000"/>
                <w:sz w:val="24"/>
                <w:szCs w:val="24"/>
              </w:rPr>
              <w:t xml:space="preserve">ZRN BEZ DPH </w:t>
            </w:r>
            <w:proofErr w:type="gramStart"/>
            <w:r w:rsidRPr="00594617">
              <w:rPr>
                <w:rFonts w:ascii="Arial" w:hAnsi="Arial" w:cs="Arial"/>
                <w:color w:val="000000"/>
                <w:sz w:val="24"/>
                <w:szCs w:val="24"/>
              </w:rPr>
              <w:t>20%</w:t>
            </w:r>
            <w:proofErr w:type="gramEnd"/>
          </w:p>
        </w:tc>
        <w:tc>
          <w:tcPr>
            <w:tcW w:w="4791" w:type="dxa"/>
            <w:tcBorders>
              <w:top w:val="nil"/>
              <w:left w:val="nil"/>
              <w:bottom w:val="single" w:sz="4" w:space="0" w:color="auto"/>
              <w:right w:val="single" w:sz="8" w:space="0" w:color="auto"/>
            </w:tcBorders>
            <w:shd w:val="clear" w:color="auto" w:fill="auto"/>
            <w:noWrap/>
            <w:vAlign w:val="center"/>
            <w:hideMark/>
          </w:tcPr>
          <w:p w14:paraId="17464613" w14:textId="77777777" w:rsidR="00594617" w:rsidRPr="00594617" w:rsidRDefault="00594617" w:rsidP="00594617">
            <w:pPr>
              <w:jc w:val="center"/>
              <w:rPr>
                <w:rFonts w:ascii="Arial" w:hAnsi="Arial" w:cs="Arial"/>
                <w:sz w:val="24"/>
                <w:szCs w:val="24"/>
              </w:rPr>
            </w:pPr>
            <w:r w:rsidRPr="00594617">
              <w:rPr>
                <w:rFonts w:ascii="Arial" w:hAnsi="Arial" w:cs="Arial"/>
                <w:sz w:val="24"/>
                <w:szCs w:val="24"/>
              </w:rPr>
              <w:t xml:space="preserve"> €                                2 002 581,24 </w:t>
            </w:r>
          </w:p>
        </w:tc>
      </w:tr>
      <w:tr w:rsidR="00594617" w:rsidRPr="00594617" w14:paraId="203F4C81" w14:textId="77777777" w:rsidTr="00594617">
        <w:trPr>
          <w:trHeight w:val="315"/>
        </w:trPr>
        <w:tc>
          <w:tcPr>
            <w:tcW w:w="3449" w:type="dxa"/>
            <w:tcBorders>
              <w:top w:val="nil"/>
              <w:left w:val="single" w:sz="8" w:space="0" w:color="auto"/>
              <w:bottom w:val="nil"/>
              <w:right w:val="single" w:sz="4" w:space="0" w:color="auto"/>
            </w:tcBorders>
            <w:shd w:val="clear" w:color="auto" w:fill="auto"/>
            <w:noWrap/>
            <w:vAlign w:val="center"/>
            <w:hideMark/>
          </w:tcPr>
          <w:p w14:paraId="23863FD5" w14:textId="77777777" w:rsidR="00594617" w:rsidRPr="00594617" w:rsidRDefault="00594617" w:rsidP="00594617">
            <w:pPr>
              <w:jc w:val="left"/>
              <w:rPr>
                <w:rFonts w:ascii="Arial" w:hAnsi="Arial" w:cs="Arial"/>
                <w:color w:val="000000"/>
                <w:sz w:val="24"/>
                <w:szCs w:val="24"/>
              </w:rPr>
            </w:pPr>
            <w:r w:rsidRPr="00594617">
              <w:rPr>
                <w:rFonts w:ascii="Arial" w:hAnsi="Arial" w:cs="Arial"/>
                <w:color w:val="000000"/>
                <w:sz w:val="24"/>
                <w:szCs w:val="24"/>
              </w:rPr>
              <w:t xml:space="preserve">VRN BEZ DPH </w:t>
            </w:r>
            <w:proofErr w:type="gramStart"/>
            <w:r w:rsidRPr="00594617">
              <w:rPr>
                <w:rFonts w:ascii="Arial" w:hAnsi="Arial" w:cs="Arial"/>
                <w:color w:val="000000"/>
                <w:sz w:val="24"/>
                <w:szCs w:val="24"/>
              </w:rPr>
              <w:t>20%</w:t>
            </w:r>
            <w:proofErr w:type="gramEnd"/>
          </w:p>
        </w:tc>
        <w:tc>
          <w:tcPr>
            <w:tcW w:w="4791" w:type="dxa"/>
            <w:tcBorders>
              <w:top w:val="nil"/>
              <w:left w:val="nil"/>
              <w:bottom w:val="nil"/>
              <w:right w:val="single" w:sz="8" w:space="0" w:color="auto"/>
            </w:tcBorders>
            <w:shd w:val="clear" w:color="auto" w:fill="auto"/>
            <w:noWrap/>
            <w:vAlign w:val="center"/>
            <w:hideMark/>
          </w:tcPr>
          <w:p w14:paraId="704B9FD3" w14:textId="77777777" w:rsidR="00594617" w:rsidRPr="00594617" w:rsidRDefault="00594617" w:rsidP="00594617">
            <w:pPr>
              <w:jc w:val="center"/>
              <w:rPr>
                <w:rFonts w:ascii="Arial" w:hAnsi="Arial" w:cs="Arial"/>
                <w:sz w:val="24"/>
                <w:szCs w:val="24"/>
              </w:rPr>
            </w:pPr>
            <w:r w:rsidRPr="00594617">
              <w:rPr>
                <w:rFonts w:ascii="Arial" w:hAnsi="Arial" w:cs="Arial"/>
                <w:sz w:val="24"/>
                <w:szCs w:val="24"/>
              </w:rPr>
              <w:t xml:space="preserve"> €                                   106 136,81 </w:t>
            </w:r>
          </w:p>
        </w:tc>
      </w:tr>
      <w:tr w:rsidR="00594617" w:rsidRPr="00594617" w14:paraId="17F5C6E0" w14:textId="77777777" w:rsidTr="00594617">
        <w:trPr>
          <w:trHeight w:val="330"/>
        </w:trPr>
        <w:tc>
          <w:tcPr>
            <w:tcW w:w="3449"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766A53D" w14:textId="77777777" w:rsidR="00594617" w:rsidRPr="00594617" w:rsidRDefault="00594617" w:rsidP="00594617">
            <w:pPr>
              <w:jc w:val="left"/>
              <w:rPr>
                <w:rFonts w:ascii="Arial" w:hAnsi="Arial" w:cs="Arial"/>
                <w:b/>
                <w:bCs/>
                <w:color w:val="000000"/>
                <w:sz w:val="24"/>
                <w:szCs w:val="24"/>
              </w:rPr>
            </w:pPr>
            <w:r w:rsidRPr="00594617">
              <w:rPr>
                <w:rFonts w:ascii="Arial" w:hAnsi="Arial" w:cs="Arial"/>
                <w:b/>
                <w:bCs/>
                <w:color w:val="000000"/>
                <w:sz w:val="24"/>
                <w:szCs w:val="24"/>
              </w:rPr>
              <w:t xml:space="preserve">CELKEM BEZ DPH </w:t>
            </w:r>
            <w:proofErr w:type="gramStart"/>
            <w:r w:rsidRPr="00594617">
              <w:rPr>
                <w:rFonts w:ascii="Arial" w:hAnsi="Arial" w:cs="Arial"/>
                <w:b/>
                <w:bCs/>
                <w:color w:val="000000"/>
                <w:sz w:val="24"/>
                <w:szCs w:val="24"/>
              </w:rPr>
              <w:t>20%</w:t>
            </w:r>
            <w:proofErr w:type="gramEnd"/>
          </w:p>
        </w:tc>
        <w:tc>
          <w:tcPr>
            <w:tcW w:w="4791" w:type="dxa"/>
            <w:tcBorders>
              <w:top w:val="single" w:sz="8" w:space="0" w:color="auto"/>
              <w:left w:val="nil"/>
              <w:bottom w:val="single" w:sz="8" w:space="0" w:color="auto"/>
              <w:right w:val="single" w:sz="8" w:space="0" w:color="auto"/>
            </w:tcBorders>
            <w:shd w:val="clear" w:color="auto" w:fill="auto"/>
            <w:noWrap/>
            <w:vAlign w:val="center"/>
            <w:hideMark/>
          </w:tcPr>
          <w:p w14:paraId="77DDEDB9" w14:textId="77777777" w:rsidR="00594617" w:rsidRPr="00594617" w:rsidRDefault="00594617" w:rsidP="00594617">
            <w:pPr>
              <w:jc w:val="center"/>
              <w:rPr>
                <w:rFonts w:ascii="Arial" w:hAnsi="Arial" w:cs="Arial"/>
                <w:b/>
                <w:bCs/>
                <w:sz w:val="24"/>
                <w:szCs w:val="24"/>
              </w:rPr>
            </w:pPr>
            <w:r w:rsidRPr="00594617">
              <w:rPr>
                <w:rFonts w:ascii="Arial" w:hAnsi="Arial" w:cs="Arial"/>
                <w:b/>
                <w:bCs/>
                <w:sz w:val="24"/>
                <w:szCs w:val="24"/>
              </w:rPr>
              <w:t xml:space="preserve"> €                                2 108 718,05 </w:t>
            </w:r>
          </w:p>
        </w:tc>
      </w:tr>
      <w:tr w:rsidR="00594617" w:rsidRPr="00594617" w14:paraId="25458A51" w14:textId="77777777" w:rsidTr="00594617">
        <w:trPr>
          <w:trHeight w:val="330"/>
        </w:trPr>
        <w:tc>
          <w:tcPr>
            <w:tcW w:w="3449" w:type="dxa"/>
            <w:tcBorders>
              <w:top w:val="nil"/>
              <w:left w:val="single" w:sz="8" w:space="0" w:color="auto"/>
              <w:bottom w:val="nil"/>
              <w:right w:val="single" w:sz="4" w:space="0" w:color="auto"/>
            </w:tcBorders>
            <w:shd w:val="clear" w:color="auto" w:fill="auto"/>
            <w:noWrap/>
            <w:vAlign w:val="bottom"/>
            <w:hideMark/>
          </w:tcPr>
          <w:p w14:paraId="4ADB2BCF" w14:textId="77777777" w:rsidR="00594617" w:rsidRPr="00594617" w:rsidRDefault="00594617" w:rsidP="00594617">
            <w:pPr>
              <w:jc w:val="left"/>
              <w:rPr>
                <w:rFonts w:ascii="Arial" w:hAnsi="Arial" w:cs="Arial"/>
                <w:color w:val="000000"/>
                <w:sz w:val="24"/>
                <w:szCs w:val="24"/>
              </w:rPr>
            </w:pPr>
            <w:r w:rsidRPr="00594617">
              <w:rPr>
                <w:rFonts w:ascii="Arial" w:hAnsi="Arial" w:cs="Arial"/>
                <w:color w:val="000000"/>
                <w:sz w:val="24"/>
                <w:szCs w:val="24"/>
              </w:rPr>
              <w:t xml:space="preserve">DPH </w:t>
            </w:r>
            <w:proofErr w:type="gramStart"/>
            <w:r w:rsidRPr="00594617">
              <w:rPr>
                <w:rFonts w:ascii="Arial" w:hAnsi="Arial" w:cs="Arial"/>
                <w:color w:val="000000"/>
                <w:sz w:val="24"/>
                <w:szCs w:val="24"/>
              </w:rPr>
              <w:t>20%</w:t>
            </w:r>
            <w:proofErr w:type="gramEnd"/>
          </w:p>
        </w:tc>
        <w:tc>
          <w:tcPr>
            <w:tcW w:w="4791" w:type="dxa"/>
            <w:tcBorders>
              <w:top w:val="nil"/>
              <w:left w:val="nil"/>
              <w:bottom w:val="nil"/>
              <w:right w:val="single" w:sz="8" w:space="0" w:color="auto"/>
            </w:tcBorders>
            <w:shd w:val="clear" w:color="auto" w:fill="auto"/>
            <w:noWrap/>
            <w:vAlign w:val="bottom"/>
            <w:hideMark/>
          </w:tcPr>
          <w:p w14:paraId="552C7306" w14:textId="77777777" w:rsidR="00594617" w:rsidRPr="00594617" w:rsidRDefault="00594617" w:rsidP="00594617">
            <w:pPr>
              <w:jc w:val="center"/>
              <w:rPr>
                <w:rFonts w:ascii="Arial" w:hAnsi="Arial" w:cs="Arial"/>
                <w:color w:val="000000"/>
                <w:sz w:val="24"/>
                <w:szCs w:val="24"/>
              </w:rPr>
            </w:pPr>
            <w:r w:rsidRPr="00594617">
              <w:rPr>
                <w:rFonts w:ascii="Arial" w:hAnsi="Arial" w:cs="Arial"/>
                <w:color w:val="000000"/>
                <w:sz w:val="24"/>
                <w:szCs w:val="24"/>
              </w:rPr>
              <w:t xml:space="preserve"> €                                   421 743,61 </w:t>
            </w:r>
          </w:p>
        </w:tc>
      </w:tr>
      <w:tr w:rsidR="00594617" w:rsidRPr="00594617" w14:paraId="78418FB1" w14:textId="77777777" w:rsidTr="00594617">
        <w:trPr>
          <w:trHeight w:val="330"/>
        </w:trPr>
        <w:tc>
          <w:tcPr>
            <w:tcW w:w="3449"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7D816CB" w14:textId="77777777" w:rsidR="00594617" w:rsidRPr="00594617" w:rsidRDefault="00594617" w:rsidP="00594617">
            <w:pPr>
              <w:jc w:val="left"/>
              <w:rPr>
                <w:rFonts w:ascii="Arial" w:hAnsi="Arial" w:cs="Arial"/>
                <w:b/>
                <w:bCs/>
                <w:color w:val="000000"/>
                <w:sz w:val="24"/>
                <w:szCs w:val="24"/>
              </w:rPr>
            </w:pPr>
            <w:r w:rsidRPr="00594617">
              <w:rPr>
                <w:rFonts w:ascii="Arial" w:hAnsi="Arial" w:cs="Arial"/>
                <w:b/>
                <w:bCs/>
                <w:color w:val="000000"/>
                <w:sz w:val="24"/>
                <w:szCs w:val="24"/>
              </w:rPr>
              <w:t xml:space="preserve">CELKEM S DPH </w:t>
            </w:r>
            <w:proofErr w:type="gramStart"/>
            <w:r w:rsidRPr="00594617">
              <w:rPr>
                <w:rFonts w:ascii="Arial" w:hAnsi="Arial" w:cs="Arial"/>
                <w:b/>
                <w:bCs/>
                <w:color w:val="000000"/>
                <w:sz w:val="24"/>
                <w:szCs w:val="24"/>
              </w:rPr>
              <w:t>20%</w:t>
            </w:r>
            <w:proofErr w:type="gramEnd"/>
          </w:p>
        </w:tc>
        <w:tc>
          <w:tcPr>
            <w:tcW w:w="4791" w:type="dxa"/>
            <w:tcBorders>
              <w:top w:val="single" w:sz="8" w:space="0" w:color="auto"/>
              <w:left w:val="nil"/>
              <w:bottom w:val="single" w:sz="8" w:space="0" w:color="auto"/>
              <w:right w:val="single" w:sz="8" w:space="0" w:color="auto"/>
            </w:tcBorders>
            <w:shd w:val="clear" w:color="auto" w:fill="auto"/>
            <w:noWrap/>
            <w:vAlign w:val="bottom"/>
            <w:hideMark/>
          </w:tcPr>
          <w:p w14:paraId="37EF73FD" w14:textId="77777777" w:rsidR="00594617" w:rsidRPr="00594617" w:rsidRDefault="00594617" w:rsidP="00594617">
            <w:pPr>
              <w:jc w:val="center"/>
              <w:rPr>
                <w:rFonts w:ascii="Arial" w:hAnsi="Arial" w:cs="Arial"/>
                <w:b/>
                <w:bCs/>
                <w:color w:val="000000"/>
                <w:sz w:val="24"/>
                <w:szCs w:val="24"/>
              </w:rPr>
            </w:pPr>
            <w:r w:rsidRPr="00594617">
              <w:rPr>
                <w:rFonts w:ascii="Arial" w:hAnsi="Arial" w:cs="Arial"/>
                <w:b/>
                <w:bCs/>
                <w:color w:val="000000"/>
                <w:sz w:val="24"/>
                <w:szCs w:val="24"/>
              </w:rPr>
              <w:t xml:space="preserve"> €                                2 530 461,66 </w:t>
            </w:r>
          </w:p>
        </w:tc>
      </w:tr>
    </w:tbl>
    <w:p w14:paraId="59478F5B" w14:textId="19C79EBC" w:rsidR="00594617" w:rsidRDefault="00594617">
      <w:pPr>
        <w:rPr>
          <w:lang w:val="sk-SK"/>
        </w:rPr>
      </w:pPr>
    </w:p>
    <w:tbl>
      <w:tblPr>
        <w:tblW w:w="8240" w:type="dxa"/>
        <w:tblCellMar>
          <w:left w:w="70" w:type="dxa"/>
          <w:right w:w="70" w:type="dxa"/>
        </w:tblCellMar>
        <w:tblLook w:val="04A0" w:firstRow="1" w:lastRow="0" w:firstColumn="1" w:lastColumn="0" w:noHBand="0" w:noVBand="1"/>
      </w:tblPr>
      <w:tblGrid>
        <w:gridCol w:w="3414"/>
        <w:gridCol w:w="4826"/>
      </w:tblGrid>
      <w:tr w:rsidR="00594617" w:rsidRPr="00594617" w14:paraId="2C664958" w14:textId="77777777" w:rsidTr="00594617">
        <w:trPr>
          <w:trHeight w:val="315"/>
        </w:trPr>
        <w:tc>
          <w:tcPr>
            <w:tcW w:w="8240" w:type="dxa"/>
            <w:gridSpan w:val="2"/>
            <w:tcBorders>
              <w:top w:val="single" w:sz="8" w:space="0" w:color="auto"/>
              <w:left w:val="single" w:sz="8" w:space="0" w:color="auto"/>
              <w:bottom w:val="single" w:sz="4" w:space="0" w:color="auto"/>
              <w:right w:val="single" w:sz="8" w:space="0" w:color="000000"/>
            </w:tcBorders>
            <w:shd w:val="clear" w:color="000000" w:fill="BFBFBF"/>
            <w:noWrap/>
            <w:vAlign w:val="bottom"/>
            <w:hideMark/>
          </w:tcPr>
          <w:p w14:paraId="2369C98F" w14:textId="77777777" w:rsidR="00594617" w:rsidRPr="00594617" w:rsidRDefault="00594617" w:rsidP="00594617">
            <w:pPr>
              <w:jc w:val="left"/>
              <w:rPr>
                <w:rFonts w:ascii="Arial" w:hAnsi="Arial" w:cs="Arial"/>
                <w:b/>
                <w:bCs/>
                <w:color w:val="000000"/>
                <w:sz w:val="24"/>
                <w:szCs w:val="24"/>
              </w:rPr>
            </w:pPr>
            <w:r w:rsidRPr="00594617">
              <w:rPr>
                <w:rFonts w:ascii="Arial" w:hAnsi="Arial" w:cs="Arial"/>
                <w:b/>
                <w:bCs/>
                <w:color w:val="000000"/>
                <w:sz w:val="24"/>
                <w:szCs w:val="24"/>
              </w:rPr>
              <w:t>Etapa 2</w:t>
            </w:r>
          </w:p>
        </w:tc>
      </w:tr>
      <w:tr w:rsidR="00594617" w:rsidRPr="00594617" w14:paraId="4AF2224B" w14:textId="77777777" w:rsidTr="00594617">
        <w:trPr>
          <w:trHeight w:val="300"/>
        </w:trPr>
        <w:tc>
          <w:tcPr>
            <w:tcW w:w="3414" w:type="dxa"/>
            <w:tcBorders>
              <w:top w:val="nil"/>
              <w:left w:val="single" w:sz="8" w:space="0" w:color="auto"/>
              <w:bottom w:val="single" w:sz="4" w:space="0" w:color="auto"/>
              <w:right w:val="single" w:sz="4" w:space="0" w:color="auto"/>
            </w:tcBorders>
            <w:shd w:val="clear" w:color="auto" w:fill="auto"/>
            <w:noWrap/>
            <w:vAlign w:val="center"/>
            <w:hideMark/>
          </w:tcPr>
          <w:p w14:paraId="6B187900" w14:textId="77777777" w:rsidR="00594617" w:rsidRPr="00594617" w:rsidRDefault="00594617" w:rsidP="00594617">
            <w:pPr>
              <w:jc w:val="left"/>
              <w:rPr>
                <w:rFonts w:ascii="Arial" w:hAnsi="Arial" w:cs="Arial"/>
                <w:color w:val="000000"/>
                <w:sz w:val="24"/>
                <w:szCs w:val="24"/>
              </w:rPr>
            </w:pPr>
            <w:r w:rsidRPr="00594617">
              <w:rPr>
                <w:rFonts w:ascii="Arial" w:hAnsi="Arial" w:cs="Arial"/>
                <w:color w:val="000000"/>
                <w:sz w:val="24"/>
                <w:szCs w:val="24"/>
              </w:rPr>
              <w:t xml:space="preserve">ZRN BEZ DPH </w:t>
            </w:r>
            <w:proofErr w:type="gramStart"/>
            <w:r w:rsidRPr="00594617">
              <w:rPr>
                <w:rFonts w:ascii="Arial" w:hAnsi="Arial" w:cs="Arial"/>
                <w:color w:val="000000"/>
                <w:sz w:val="24"/>
                <w:szCs w:val="24"/>
              </w:rPr>
              <w:t>20%</w:t>
            </w:r>
            <w:proofErr w:type="gramEnd"/>
          </w:p>
        </w:tc>
        <w:tc>
          <w:tcPr>
            <w:tcW w:w="4826" w:type="dxa"/>
            <w:tcBorders>
              <w:top w:val="nil"/>
              <w:left w:val="nil"/>
              <w:bottom w:val="single" w:sz="4" w:space="0" w:color="auto"/>
              <w:right w:val="single" w:sz="8" w:space="0" w:color="auto"/>
            </w:tcBorders>
            <w:shd w:val="clear" w:color="auto" w:fill="auto"/>
            <w:noWrap/>
            <w:vAlign w:val="center"/>
            <w:hideMark/>
          </w:tcPr>
          <w:p w14:paraId="24E6F282" w14:textId="77777777" w:rsidR="00594617" w:rsidRPr="00594617" w:rsidRDefault="00594617" w:rsidP="00594617">
            <w:pPr>
              <w:jc w:val="center"/>
              <w:rPr>
                <w:rFonts w:ascii="Arial" w:hAnsi="Arial" w:cs="Arial"/>
                <w:sz w:val="24"/>
                <w:szCs w:val="24"/>
              </w:rPr>
            </w:pPr>
            <w:r w:rsidRPr="00594617">
              <w:rPr>
                <w:rFonts w:ascii="Arial" w:hAnsi="Arial" w:cs="Arial"/>
                <w:sz w:val="24"/>
                <w:szCs w:val="24"/>
              </w:rPr>
              <w:t xml:space="preserve"> €                                1 839 302,86 </w:t>
            </w:r>
          </w:p>
        </w:tc>
      </w:tr>
      <w:tr w:rsidR="00594617" w:rsidRPr="00594617" w14:paraId="62B87111" w14:textId="77777777" w:rsidTr="00594617">
        <w:trPr>
          <w:trHeight w:val="315"/>
        </w:trPr>
        <w:tc>
          <w:tcPr>
            <w:tcW w:w="3414" w:type="dxa"/>
            <w:tcBorders>
              <w:top w:val="nil"/>
              <w:left w:val="single" w:sz="8" w:space="0" w:color="auto"/>
              <w:bottom w:val="nil"/>
              <w:right w:val="single" w:sz="4" w:space="0" w:color="auto"/>
            </w:tcBorders>
            <w:shd w:val="clear" w:color="auto" w:fill="auto"/>
            <w:noWrap/>
            <w:vAlign w:val="center"/>
            <w:hideMark/>
          </w:tcPr>
          <w:p w14:paraId="461A7282" w14:textId="77777777" w:rsidR="00594617" w:rsidRPr="00594617" w:rsidRDefault="00594617" w:rsidP="00594617">
            <w:pPr>
              <w:jc w:val="left"/>
              <w:rPr>
                <w:rFonts w:ascii="Arial" w:hAnsi="Arial" w:cs="Arial"/>
                <w:color w:val="000000"/>
                <w:sz w:val="24"/>
                <w:szCs w:val="24"/>
              </w:rPr>
            </w:pPr>
            <w:r w:rsidRPr="00594617">
              <w:rPr>
                <w:rFonts w:ascii="Arial" w:hAnsi="Arial" w:cs="Arial"/>
                <w:color w:val="000000"/>
                <w:sz w:val="24"/>
                <w:szCs w:val="24"/>
              </w:rPr>
              <w:t xml:space="preserve">VRN BEZ DPH </w:t>
            </w:r>
            <w:proofErr w:type="gramStart"/>
            <w:r w:rsidRPr="00594617">
              <w:rPr>
                <w:rFonts w:ascii="Arial" w:hAnsi="Arial" w:cs="Arial"/>
                <w:color w:val="000000"/>
                <w:sz w:val="24"/>
                <w:szCs w:val="24"/>
              </w:rPr>
              <w:t>20%</w:t>
            </w:r>
            <w:proofErr w:type="gramEnd"/>
          </w:p>
        </w:tc>
        <w:tc>
          <w:tcPr>
            <w:tcW w:w="4826" w:type="dxa"/>
            <w:tcBorders>
              <w:top w:val="nil"/>
              <w:left w:val="nil"/>
              <w:bottom w:val="nil"/>
              <w:right w:val="single" w:sz="8" w:space="0" w:color="auto"/>
            </w:tcBorders>
            <w:shd w:val="clear" w:color="auto" w:fill="auto"/>
            <w:noWrap/>
            <w:vAlign w:val="center"/>
            <w:hideMark/>
          </w:tcPr>
          <w:p w14:paraId="7FA7C834" w14:textId="77777777" w:rsidR="00594617" w:rsidRPr="00594617" w:rsidRDefault="00594617" w:rsidP="00594617">
            <w:pPr>
              <w:jc w:val="center"/>
              <w:rPr>
                <w:rFonts w:ascii="Arial" w:hAnsi="Arial" w:cs="Arial"/>
                <w:sz w:val="24"/>
                <w:szCs w:val="24"/>
              </w:rPr>
            </w:pPr>
            <w:r w:rsidRPr="00594617">
              <w:rPr>
                <w:rFonts w:ascii="Arial" w:hAnsi="Arial" w:cs="Arial"/>
                <w:sz w:val="24"/>
                <w:szCs w:val="24"/>
              </w:rPr>
              <w:t xml:space="preserve"> €                                      97 483,05 </w:t>
            </w:r>
          </w:p>
        </w:tc>
      </w:tr>
      <w:tr w:rsidR="00594617" w:rsidRPr="00594617" w14:paraId="016DC599" w14:textId="77777777" w:rsidTr="00594617">
        <w:trPr>
          <w:trHeight w:val="330"/>
        </w:trPr>
        <w:tc>
          <w:tcPr>
            <w:tcW w:w="341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8D694E2" w14:textId="77777777" w:rsidR="00594617" w:rsidRPr="00594617" w:rsidRDefault="00594617" w:rsidP="00594617">
            <w:pPr>
              <w:jc w:val="left"/>
              <w:rPr>
                <w:rFonts w:ascii="Arial" w:hAnsi="Arial" w:cs="Arial"/>
                <w:b/>
                <w:bCs/>
                <w:color w:val="000000"/>
                <w:sz w:val="24"/>
                <w:szCs w:val="24"/>
              </w:rPr>
            </w:pPr>
            <w:r w:rsidRPr="00594617">
              <w:rPr>
                <w:rFonts w:ascii="Arial" w:hAnsi="Arial" w:cs="Arial"/>
                <w:b/>
                <w:bCs/>
                <w:color w:val="000000"/>
                <w:sz w:val="24"/>
                <w:szCs w:val="24"/>
              </w:rPr>
              <w:t xml:space="preserve">CELKEM BEZ DPH </w:t>
            </w:r>
            <w:proofErr w:type="gramStart"/>
            <w:r w:rsidRPr="00594617">
              <w:rPr>
                <w:rFonts w:ascii="Arial" w:hAnsi="Arial" w:cs="Arial"/>
                <w:b/>
                <w:bCs/>
                <w:color w:val="000000"/>
                <w:sz w:val="24"/>
                <w:szCs w:val="24"/>
              </w:rPr>
              <w:t>20%</w:t>
            </w:r>
            <w:proofErr w:type="gramEnd"/>
          </w:p>
        </w:tc>
        <w:tc>
          <w:tcPr>
            <w:tcW w:w="4826" w:type="dxa"/>
            <w:tcBorders>
              <w:top w:val="single" w:sz="8" w:space="0" w:color="auto"/>
              <w:left w:val="nil"/>
              <w:bottom w:val="single" w:sz="8" w:space="0" w:color="auto"/>
              <w:right w:val="single" w:sz="8" w:space="0" w:color="auto"/>
            </w:tcBorders>
            <w:shd w:val="clear" w:color="auto" w:fill="auto"/>
            <w:noWrap/>
            <w:vAlign w:val="center"/>
            <w:hideMark/>
          </w:tcPr>
          <w:p w14:paraId="3B1A77AC" w14:textId="77777777" w:rsidR="00594617" w:rsidRPr="00594617" w:rsidRDefault="00594617" w:rsidP="00594617">
            <w:pPr>
              <w:jc w:val="center"/>
              <w:rPr>
                <w:rFonts w:ascii="Arial" w:hAnsi="Arial" w:cs="Arial"/>
                <w:b/>
                <w:bCs/>
                <w:sz w:val="24"/>
                <w:szCs w:val="24"/>
              </w:rPr>
            </w:pPr>
            <w:r w:rsidRPr="00594617">
              <w:rPr>
                <w:rFonts w:ascii="Arial" w:hAnsi="Arial" w:cs="Arial"/>
                <w:b/>
                <w:bCs/>
                <w:sz w:val="24"/>
                <w:szCs w:val="24"/>
              </w:rPr>
              <w:t xml:space="preserve"> €                                1 936 785,91 </w:t>
            </w:r>
          </w:p>
        </w:tc>
      </w:tr>
      <w:tr w:rsidR="00594617" w:rsidRPr="00594617" w14:paraId="1DA18D09" w14:textId="77777777" w:rsidTr="00594617">
        <w:trPr>
          <w:trHeight w:val="330"/>
        </w:trPr>
        <w:tc>
          <w:tcPr>
            <w:tcW w:w="3414" w:type="dxa"/>
            <w:tcBorders>
              <w:top w:val="nil"/>
              <w:left w:val="single" w:sz="8" w:space="0" w:color="auto"/>
              <w:bottom w:val="nil"/>
              <w:right w:val="single" w:sz="4" w:space="0" w:color="auto"/>
            </w:tcBorders>
            <w:shd w:val="clear" w:color="auto" w:fill="auto"/>
            <w:noWrap/>
            <w:vAlign w:val="bottom"/>
            <w:hideMark/>
          </w:tcPr>
          <w:p w14:paraId="6B423654" w14:textId="77777777" w:rsidR="00594617" w:rsidRPr="00594617" w:rsidRDefault="00594617" w:rsidP="00594617">
            <w:pPr>
              <w:jc w:val="left"/>
              <w:rPr>
                <w:rFonts w:ascii="Arial" w:hAnsi="Arial" w:cs="Arial"/>
                <w:color w:val="000000"/>
                <w:sz w:val="24"/>
                <w:szCs w:val="24"/>
              </w:rPr>
            </w:pPr>
            <w:r w:rsidRPr="00594617">
              <w:rPr>
                <w:rFonts w:ascii="Arial" w:hAnsi="Arial" w:cs="Arial"/>
                <w:color w:val="000000"/>
                <w:sz w:val="24"/>
                <w:szCs w:val="24"/>
              </w:rPr>
              <w:t xml:space="preserve">DPH </w:t>
            </w:r>
            <w:proofErr w:type="gramStart"/>
            <w:r w:rsidRPr="00594617">
              <w:rPr>
                <w:rFonts w:ascii="Arial" w:hAnsi="Arial" w:cs="Arial"/>
                <w:color w:val="000000"/>
                <w:sz w:val="24"/>
                <w:szCs w:val="24"/>
              </w:rPr>
              <w:t>20%</w:t>
            </w:r>
            <w:proofErr w:type="gramEnd"/>
          </w:p>
        </w:tc>
        <w:tc>
          <w:tcPr>
            <w:tcW w:w="4826" w:type="dxa"/>
            <w:tcBorders>
              <w:top w:val="nil"/>
              <w:left w:val="nil"/>
              <w:bottom w:val="nil"/>
              <w:right w:val="single" w:sz="8" w:space="0" w:color="auto"/>
            </w:tcBorders>
            <w:shd w:val="clear" w:color="auto" w:fill="auto"/>
            <w:noWrap/>
            <w:vAlign w:val="bottom"/>
            <w:hideMark/>
          </w:tcPr>
          <w:p w14:paraId="662B13C0" w14:textId="77777777" w:rsidR="00594617" w:rsidRPr="00594617" w:rsidRDefault="00594617" w:rsidP="00594617">
            <w:pPr>
              <w:jc w:val="center"/>
              <w:rPr>
                <w:rFonts w:ascii="Arial" w:hAnsi="Arial" w:cs="Arial"/>
                <w:color w:val="000000"/>
                <w:sz w:val="24"/>
                <w:szCs w:val="24"/>
              </w:rPr>
            </w:pPr>
            <w:r w:rsidRPr="00594617">
              <w:rPr>
                <w:rFonts w:ascii="Arial" w:hAnsi="Arial" w:cs="Arial"/>
                <w:color w:val="000000"/>
                <w:sz w:val="24"/>
                <w:szCs w:val="24"/>
              </w:rPr>
              <w:t xml:space="preserve"> €                                   387 357,18 </w:t>
            </w:r>
          </w:p>
        </w:tc>
      </w:tr>
      <w:tr w:rsidR="00594617" w:rsidRPr="00594617" w14:paraId="3992C5FD" w14:textId="77777777" w:rsidTr="00594617">
        <w:trPr>
          <w:trHeight w:val="330"/>
        </w:trPr>
        <w:tc>
          <w:tcPr>
            <w:tcW w:w="3414"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9AC5567" w14:textId="77777777" w:rsidR="00594617" w:rsidRPr="00594617" w:rsidRDefault="00594617" w:rsidP="00594617">
            <w:pPr>
              <w:jc w:val="left"/>
              <w:rPr>
                <w:rFonts w:ascii="Arial" w:hAnsi="Arial" w:cs="Arial"/>
                <w:b/>
                <w:bCs/>
                <w:color w:val="000000"/>
                <w:sz w:val="24"/>
                <w:szCs w:val="24"/>
              </w:rPr>
            </w:pPr>
            <w:r w:rsidRPr="00594617">
              <w:rPr>
                <w:rFonts w:ascii="Arial" w:hAnsi="Arial" w:cs="Arial"/>
                <w:b/>
                <w:bCs/>
                <w:color w:val="000000"/>
                <w:sz w:val="24"/>
                <w:szCs w:val="24"/>
              </w:rPr>
              <w:t xml:space="preserve">CELKEM S DPH </w:t>
            </w:r>
            <w:proofErr w:type="gramStart"/>
            <w:r w:rsidRPr="00594617">
              <w:rPr>
                <w:rFonts w:ascii="Arial" w:hAnsi="Arial" w:cs="Arial"/>
                <w:b/>
                <w:bCs/>
                <w:color w:val="000000"/>
                <w:sz w:val="24"/>
                <w:szCs w:val="24"/>
              </w:rPr>
              <w:t>20%</w:t>
            </w:r>
            <w:proofErr w:type="gramEnd"/>
          </w:p>
        </w:tc>
        <w:tc>
          <w:tcPr>
            <w:tcW w:w="4826" w:type="dxa"/>
            <w:tcBorders>
              <w:top w:val="single" w:sz="8" w:space="0" w:color="auto"/>
              <w:left w:val="nil"/>
              <w:bottom w:val="single" w:sz="8" w:space="0" w:color="auto"/>
              <w:right w:val="single" w:sz="8" w:space="0" w:color="auto"/>
            </w:tcBorders>
            <w:shd w:val="clear" w:color="auto" w:fill="auto"/>
            <w:noWrap/>
            <w:vAlign w:val="bottom"/>
            <w:hideMark/>
          </w:tcPr>
          <w:p w14:paraId="43554708" w14:textId="77777777" w:rsidR="00594617" w:rsidRPr="00594617" w:rsidRDefault="00594617" w:rsidP="00594617">
            <w:pPr>
              <w:jc w:val="center"/>
              <w:rPr>
                <w:rFonts w:ascii="Arial" w:hAnsi="Arial" w:cs="Arial"/>
                <w:b/>
                <w:bCs/>
                <w:color w:val="000000"/>
                <w:sz w:val="24"/>
                <w:szCs w:val="24"/>
              </w:rPr>
            </w:pPr>
            <w:r w:rsidRPr="00594617">
              <w:rPr>
                <w:rFonts w:ascii="Arial" w:hAnsi="Arial" w:cs="Arial"/>
                <w:b/>
                <w:bCs/>
                <w:color w:val="000000"/>
                <w:sz w:val="24"/>
                <w:szCs w:val="24"/>
              </w:rPr>
              <w:t xml:space="preserve"> €                                2 324 143,10 </w:t>
            </w:r>
          </w:p>
        </w:tc>
      </w:tr>
    </w:tbl>
    <w:p w14:paraId="1A215BCE" w14:textId="675F6A46" w:rsidR="00594617" w:rsidRDefault="00594617">
      <w:pPr>
        <w:rPr>
          <w:lang w:val="sk-SK"/>
        </w:rPr>
      </w:pPr>
    </w:p>
    <w:tbl>
      <w:tblPr>
        <w:tblW w:w="8240" w:type="dxa"/>
        <w:tblCellMar>
          <w:left w:w="70" w:type="dxa"/>
          <w:right w:w="70" w:type="dxa"/>
        </w:tblCellMar>
        <w:tblLook w:val="04A0" w:firstRow="1" w:lastRow="0" w:firstColumn="1" w:lastColumn="0" w:noHBand="0" w:noVBand="1"/>
      </w:tblPr>
      <w:tblGrid>
        <w:gridCol w:w="3414"/>
        <w:gridCol w:w="4826"/>
      </w:tblGrid>
      <w:tr w:rsidR="00594617" w:rsidRPr="00594617" w14:paraId="741EEC15" w14:textId="77777777" w:rsidTr="00594617">
        <w:trPr>
          <w:trHeight w:val="315"/>
        </w:trPr>
        <w:tc>
          <w:tcPr>
            <w:tcW w:w="8240" w:type="dxa"/>
            <w:gridSpan w:val="2"/>
            <w:tcBorders>
              <w:top w:val="single" w:sz="8" w:space="0" w:color="auto"/>
              <w:left w:val="single" w:sz="8" w:space="0" w:color="auto"/>
              <w:bottom w:val="single" w:sz="4" w:space="0" w:color="auto"/>
              <w:right w:val="single" w:sz="8" w:space="0" w:color="000000"/>
            </w:tcBorders>
            <w:shd w:val="clear" w:color="000000" w:fill="BFBFBF"/>
            <w:noWrap/>
            <w:vAlign w:val="bottom"/>
            <w:hideMark/>
          </w:tcPr>
          <w:p w14:paraId="7CE18E59" w14:textId="77777777" w:rsidR="00594617" w:rsidRPr="00594617" w:rsidRDefault="00594617" w:rsidP="00594617">
            <w:pPr>
              <w:jc w:val="left"/>
              <w:rPr>
                <w:rFonts w:ascii="Arial" w:hAnsi="Arial" w:cs="Arial"/>
                <w:b/>
                <w:bCs/>
                <w:color w:val="000000"/>
                <w:sz w:val="24"/>
                <w:szCs w:val="24"/>
              </w:rPr>
            </w:pPr>
            <w:r w:rsidRPr="00594617">
              <w:rPr>
                <w:rFonts w:ascii="Arial" w:hAnsi="Arial" w:cs="Arial"/>
                <w:b/>
                <w:bCs/>
                <w:color w:val="000000"/>
                <w:sz w:val="24"/>
                <w:szCs w:val="24"/>
              </w:rPr>
              <w:t>Etapa 3</w:t>
            </w:r>
          </w:p>
        </w:tc>
      </w:tr>
      <w:tr w:rsidR="00594617" w:rsidRPr="00594617" w14:paraId="7EFD4AD1" w14:textId="77777777" w:rsidTr="00594617">
        <w:trPr>
          <w:trHeight w:val="300"/>
        </w:trPr>
        <w:tc>
          <w:tcPr>
            <w:tcW w:w="3414" w:type="dxa"/>
            <w:tcBorders>
              <w:top w:val="nil"/>
              <w:left w:val="single" w:sz="8" w:space="0" w:color="auto"/>
              <w:bottom w:val="single" w:sz="4" w:space="0" w:color="auto"/>
              <w:right w:val="single" w:sz="4" w:space="0" w:color="auto"/>
            </w:tcBorders>
            <w:shd w:val="clear" w:color="auto" w:fill="auto"/>
            <w:noWrap/>
            <w:vAlign w:val="center"/>
            <w:hideMark/>
          </w:tcPr>
          <w:p w14:paraId="6153D64A" w14:textId="77777777" w:rsidR="00594617" w:rsidRPr="00594617" w:rsidRDefault="00594617" w:rsidP="00594617">
            <w:pPr>
              <w:jc w:val="left"/>
              <w:rPr>
                <w:rFonts w:ascii="Arial" w:hAnsi="Arial" w:cs="Arial"/>
                <w:color w:val="000000"/>
                <w:sz w:val="24"/>
                <w:szCs w:val="24"/>
              </w:rPr>
            </w:pPr>
            <w:r w:rsidRPr="00594617">
              <w:rPr>
                <w:rFonts w:ascii="Arial" w:hAnsi="Arial" w:cs="Arial"/>
                <w:color w:val="000000"/>
                <w:sz w:val="24"/>
                <w:szCs w:val="24"/>
              </w:rPr>
              <w:t xml:space="preserve">ZRN BEZ DPH </w:t>
            </w:r>
            <w:proofErr w:type="gramStart"/>
            <w:r w:rsidRPr="00594617">
              <w:rPr>
                <w:rFonts w:ascii="Arial" w:hAnsi="Arial" w:cs="Arial"/>
                <w:color w:val="000000"/>
                <w:sz w:val="24"/>
                <w:szCs w:val="24"/>
              </w:rPr>
              <w:t>20%</w:t>
            </w:r>
            <w:proofErr w:type="gramEnd"/>
          </w:p>
        </w:tc>
        <w:tc>
          <w:tcPr>
            <w:tcW w:w="4826" w:type="dxa"/>
            <w:tcBorders>
              <w:top w:val="nil"/>
              <w:left w:val="nil"/>
              <w:bottom w:val="single" w:sz="4" w:space="0" w:color="auto"/>
              <w:right w:val="single" w:sz="8" w:space="0" w:color="auto"/>
            </w:tcBorders>
            <w:shd w:val="clear" w:color="auto" w:fill="auto"/>
            <w:noWrap/>
            <w:vAlign w:val="center"/>
            <w:hideMark/>
          </w:tcPr>
          <w:p w14:paraId="6850CE0A" w14:textId="77777777" w:rsidR="00594617" w:rsidRPr="00594617" w:rsidRDefault="00594617" w:rsidP="00594617">
            <w:pPr>
              <w:jc w:val="center"/>
              <w:rPr>
                <w:rFonts w:ascii="Arial" w:hAnsi="Arial" w:cs="Arial"/>
                <w:sz w:val="24"/>
                <w:szCs w:val="24"/>
              </w:rPr>
            </w:pPr>
            <w:r w:rsidRPr="00594617">
              <w:rPr>
                <w:rFonts w:ascii="Arial" w:hAnsi="Arial" w:cs="Arial"/>
                <w:sz w:val="24"/>
                <w:szCs w:val="24"/>
              </w:rPr>
              <w:t xml:space="preserve"> €                                1 511 531,19 </w:t>
            </w:r>
          </w:p>
        </w:tc>
      </w:tr>
      <w:tr w:rsidR="00594617" w:rsidRPr="00594617" w14:paraId="1EC1EAD9" w14:textId="77777777" w:rsidTr="00594617">
        <w:trPr>
          <w:trHeight w:val="315"/>
        </w:trPr>
        <w:tc>
          <w:tcPr>
            <w:tcW w:w="3414" w:type="dxa"/>
            <w:tcBorders>
              <w:top w:val="nil"/>
              <w:left w:val="single" w:sz="8" w:space="0" w:color="auto"/>
              <w:bottom w:val="nil"/>
              <w:right w:val="single" w:sz="4" w:space="0" w:color="auto"/>
            </w:tcBorders>
            <w:shd w:val="clear" w:color="auto" w:fill="auto"/>
            <w:noWrap/>
            <w:vAlign w:val="center"/>
            <w:hideMark/>
          </w:tcPr>
          <w:p w14:paraId="562C376D" w14:textId="77777777" w:rsidR="00594617" w:rsidRPr="00594617" w:rsidRDefault="00594617" w:rsidP="00594617">
            <w:pPr>
              <w:jc w:val="left"/>
              <w:rPr>
                <w:rFonts w:ascii="Arial" w:hAnsi="Arial" w:cs="Arial"/>
                <w:color w:val="000000"/>
                <w:sz w:val="24"/>
                <w:szCs w:val="24"/>
              </w:rPr>
            </w:pPr>
            <w:r w:rsidRPr="00594617">
              <w:rPr>
                <w:rFonts w:ascii="Arial" w:hAnsi="Arial" w:cs="Arial"/>
                <w:color w:val="000000"/>
                <w:sz w:val="24"/>
                <w:szCs w:val="24"/>
              </w:rPr>
              <w:t xml:space="preserve">VRN BEZ DPH </w:t>
            </w:r>
            <w:proofErr w:type="gramStart"/>
            <w:r w:rsidRPr="00594617">
              <w:rPr>
                <w:rFonts w:ascii="Arial" w:hAnsi="Arial" w:cs="Arial"/>
                <w:color w:val="000000"/>
                <w:sz w:val="24"/>
                <w:szCs w:val="24"/>
              </w:rPr>
              <w:t>20%</w:t>
            </w:r>
            <w:proofErr w:type="gramEnd"/>
          </w:p>
        </w:tc>
        <w:tc>
          <w:tcPr>
            <w:tcW w:w="4826" w:type="dxa"/>
            <w:tcBorders>
              <w:top w:val="nil"/>
              <w:left w:val="nil"/>
              <w:bottom w:val="nil"/>
              <w:right w:val="single" w:sz="8" w:space="0" w:color="auto"/>
            </w:tcBorders>
            <w:shd w:val="clear" w:color="auto" w:fill="auto"/>
            <w:noWrap/>
            <w:vAlign w:val="center"/>
            <w:hideMark/>
          </w:tcPr>
          <w:p w14:paraId="7957220B" w14:textId="77777777" w:rsidR="00594617" w:rsidRPr="00594617" w:rsidRDefault="00594617" w:rsidP="00594617">
            <w:pPr>
              <w:jc w:val="center"/>
              <w:rPr>
                <w:rFonts w:ascii="Arial" w:hAnsi="Arial" w:cs="Arial"/>
                <w:sz w:val="24"/>
                <w:szCs w:val="24"/>
              </w:rPr>
            </w:pPr>
            <w:r w:rsidRPr="00594617">
              <w:rPr>
                <w:rFonts w:ascii="Arial" w:hAnsi="Arial" w:cs="Arial"/>
                <w:sz w:val="24"/>
                <w:szCs w:val="24"/>
              </w:rPr>
              <w:t xml:space="preserve"> €                                      80 111,15 </w:t>
            </w:r>
          </w:p>
        </w:tc>
      </w:tr>
      <w:tr w:rsidR="00594617" w:rsidRPr="00594617" w14:paraId="3EBF9E97" w14:textId="77777777" w:rsidTr="00594617">
        <w:trPr>
          <w:trHeight w:val="330"/>
        </w:trPr>
        <w:tc>
          <w:tcPr>
            <w:tcW w:w="341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05B3B36" w14:textId="77777777" w:rsidR="00594617" w:rsidRPr="00594617" w:rsidRDefault="00594617" w:rsidP="00594617">
            <w:pPr>
              <w:jc w:val="left"/>
              <w:rPr>
                <w:rFonts w:ascii="Arial" w:hAnsi="Arial" w:cs="Arial"/>
                <w:b/>
                <w:bCs/>
                <w:color w:val="000000"/>
                <w:sz w:val="24"/>
                <w:szCs w:val="24"/>
              </w:rPr>
            </w:pPr>
            <w:r w:rsidRPr="00594617">
              <w:rPr>
                <w:rFonts w:ascii="Arial" w:hAnsi="Arial" w:cs="Arial"/>
                <w:b/>
                <w:bCs/>
                <w:color w:val="000000"/>
                <w:sz w:val="24"/>
                <w:szCs w:val="24"/>
              </w:rPr>
              <w:lastRenderedPageBreak/>
              <w:t xml:space="preserve">CELKEM BEZ DPH </w:t>
            </w:r>
            <w:proofErr w:type="gramStart"/>
            <w:r w:rsidRPr="00594617">
              <w:rPr>
                <w:rFonts w:ascii="Arial" w:hAnsi="Arial" w:cs="Arial"/>
                <w:b/>
                <w:bCs/>
                <w:color w:val="000000"/>
                <w:sz w:val="24"/>
                <w:szCs w:val="24"/>
              </w:rPr>
              <w:t>20%</w:t>
            </w:r>
            <w:proofErr w:type="gramEnd"/>
          </w:p>
        </w:tc>
        <w:tc>
          <w:tcPr>
            <w:tcW w:w="4826" w:type="dxa"/>
            <w:tcBorders>
              <w:top w:val="single" w:sz="8" w:space="0" w:color="auto"/>
              <w:left w:val="nil"/>
              <w:bottom w:val="single" w:sz="8" w:space="0" w:color="auto"/>
              <w:right w:val="single" w:sz="8" w:space="0" w:color="auto"/>
            </w:tcBorders>
            <w:shd w:val="clear" w:color="auto" w:fill="auto"/>
            <w:noWrap/>
            <w:vAlign w:val="center"/>
            <w:hideMark/>
          </w:tcPr>
          <w:p w14:paraId="16FB38D2" w14:textId="77777777" w:rsidR="00594617" w:rsidRPr="00594617" w:rsidRDefault="00594617" w:rsidP="00594617">
            <w:pPr>
              <w:jc w:val="center"/>
              <w:rPr>
                <w:rFonts w:ascii="Arial" w:hAnsi="Arial" w:cs="Arial"/>
                <w:b/>
                <w:bCs/>
                <w:sz w:val="24"/>
                <w:szCs w:val="24"/>
              </w:rPr>
            </w:pPr>
            <w:r w:rsidRPr="00594617">
              <w:rPr>
                <w:rFonts w:ascii="Arial" w:hAnsi="Arial" w:cs="Arial"/>
                <w:b/>
                <w:bCs/>
                <w:sz w:val="24"/>
                <w:szCs w:val="24"/>
              </w:rPr>
              <w:t xml:space="preserve"> €                                1 591 642,34 </w:t>
            </w:r>
          </w:p>
        </w:tc>
      </w:tr>
      <w:tr w:rsidR="00594617" w:rsidRPr="00594617" w14:paraId="16201706" w14:textId="77777777" w:rsidTr="00594617">
        <w:trPr>
          <w:trHeight w:val="330"/>
        </w:trPr>
        <w:tc>
          <w:tcPr>
            <w:tcW w:w="3414" w:type="dxa"/>
            <w:tcBorders>
              <w:top w:val="nil"/>
              <w:left w:val="single" w:sz="8" w:space="0" w:color="auto"/>
              <w:bottom w:val="nil"/>
              <w:right w:val="single" w:sz="4" w:space="0" w:color="auto"/>
            </w:tcBorders>
            <w:shd w:val="clear" w:color="auto" w:fill="auto"/>
            <w:noWrap/>
            <w:vAlign w:val="bottom"/>
            <w:hideMark/>
          </w:tcPr>
          <w:p w14:paraId="5833D993" w14:textId="77777777" w:rsidR="00594617" w:rsidRPr="00594617" w:rsidRDefault="00594617" w:rsidP="00594617">
            <w:pPr>
              <w:jc w:val="left"/>
              <w:rPr>
                <w:rFonts w:ascii="Arial" w:hAnsi="Arial" w:cs="Arial"/>
                <w:color w:val="000000"/>
                <w:sz w:val="24"/>
                <w:szCs w:val="24"/>
              </w:rPr>
            </w:pPr>
            <w:r w:rsidRPr="00594617">
              <w:rPr>
                <w:rFonts w:ascii="Arial" w:hAnsi="Arial" w:cs="Arial"/>
                <w:color w:val="000000"/>
                <w:sz w:val="24"/>
                <w:szCs w:val="24"/>
              </w:rPr>
              <w:t xml:space="preserve">DPH </w:t>
            </w:r>
            <w:proofErr w:type="gramStart"/>
            <w:r w:rsidRPr="00594617">
              <w:rPr>
                <w:rFonts w:ascii="Arial" w:hAnsi="Arial" w:cs="Arial"/>
                <w:color w:val="000000"/>
                <w:sz w:val="24"/>
                <w:szCs w:val="24"/>
              </w:rPr>
              <w:t>20%</w:t>
            </w:r>
            <w:proofErr w:type="gramEnd"/>
          </w:p>
        </w:tc>
        <w:tc>
          <w:tcPr>
            <w:tcW w:w="4826" w:type="dxa"/>
            <w:tcBorders>
              <w:top w:val="nil"/>
              <w:left w:val="nil"/>
              <w:bottom w:val="nil"/>
              <w:right w:val="single" w:sz="8" w:space="0" w:color="auto"/>
            </w:tcBorders>
            <w:shd w:val="clear" w:color="auto" w:fill="auto"/>
            <w:noWrap/>
            <w:vAlign w:val="bottom"/>
            <w:hideMark/>
          </w:tcPr>
          <w:p w14:paraId="582ECA9F" w14:textId="77777777" w:rsidR="00594617" w:rsidRPr="00594617" w:rsidRDefault="00594617" w:rsidP="00594617">
            <w:pPr>
              <w:jc w:val="center"/>
              <w:rPr>
                <w:rFonts w:ascii="Arial" w:hAnsi="Arial" w:cs="Arial"/>
                <w:color w:val="000000"/>
                <w:sz w:val="24"/>
                <w:szCs w:val="24"/>
              </w:rPr>
            </w:pPr>
            <w:r w:rsidRPr="00594617">
              <w:rPr>
                <w:rFonts w:ascii="Arial" w:hAnsi="Arial" w:cs="Arial"/>
                <w:color w:val="000000"/>
                <w:sz w:val="24"/>
                <w:szCs w:val="24"/>
              </w:rPr>
              <w:t xml:space="preserve"> €                                   318 328,47 </w:t>
            </w:r>
          </w:p>
        </w:tc>
      </w:tr>
      <w:tr w:rsidR="00594617" w:rsidRPr="00594617" w14:paraId="2B6EDDAF" w14:textId="77777777" w:rsidTr="00594617">
        <w:trPr>
          <w:trHeight w:val="330"/>
        </w:trPr>
        <w:tc>
          <w:tcPr>
            <w:tcW w:w="3414"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81FEBD0" w14:textId="77777777" w:rsidR="00594617" w:rsidRPr="00594617" w:rsidRDefault="00594617" w:rsidP="00594617">
            <w:pPr>
              <w:jc w:val="left"/>
              <w:rPr>
                <w:rFonts w:ascii="Arial" w:hAnsi="Arial" w:cs="Arial"/>
                <w:b/>
                <w:bCs/>
                <w:color w:val="000000"/>
                <w:sz w:val="24"/>
                <w:szCs w:val="24"/>
              </w:rPr>
            </w:pPr>
            <w:r w:rsidRPr="00594617">
              <w:rPr>
                <w:rFonts w:ascii="Arial" w:hAnsi="Arial" w:cs="Arial"/>
                <w:b/>
                <w:bCs/>
                <w:color w:val="000000"/>
                <w:sz w:val="24"/>
                <w:szCs w:val="24"/>
              </w:rPr>
              <w:t xml:space="preserve">CELKEM S DPH </w:t>
            </w:r>
            <w:proofErr w:type="gramStart"/>
            <w:r w:rsidRPr="00594617">
              <w:rPr>
                <w:rFonts w:ascii="Arial" w:hAnsi="Arial" w:cs="Arial"/>
                <w:b/>
                <w:bCs/>
                <w:color w:val="000000"/>
                <w:sz w:val="24"/>
                <w:szCs w:val="24"/>
              </w:rPr>
              <w:t>20%</w:t>
            </w:r>
            <w:proofErr w:type="gramEnd"/>
          </w:p>
        </w:tc>
        <w:tc>
          <w:tcPr>
            <w:tcW w:w="4826" w:type="dxa"/>
            <w:tcBorders>
              <w:top w:val="single" w:sz="8" w:space="0" w:color="auto"/>
              <w:left w:val="nil"/>
              <w:bottom w:val="single" w:sz="8" w:space="0" w:color="auto"/>
              <w:right w:val="single" w:sz="8" w:space="0" w:color="auto"/>
            </w:tcBorders>
            <w:shd w:val="clear" w:color="auto" w:fill="auto"/>
            <w:noWrap/>
            <w:vAlign w:val="bottom"/>
            <w:hideMark/>
          </w:tcPr>
          <w:p w14:paraId="2BA671F7" w14:textId="77777777" w:rsidR="00594617" w:rsidRPr="00594617" w:rsidRDefault="00594617" w:rsidP="00594617">
            <w:pPr>
              <w:jc w:val="center"/>
              <w:rPr>
                <w:rFonts w:ascii="Arial" w:hAnsi="Arial" w:cs="Arial"/>
                <w:b/>
                <w:bCs/>
                <w:color w:val="000000"/>
                <w:sz w:val="24"/>
                <w:szCs w:val="24"/>
              </w:rPr>
            </w:pPr>
            <w:r w:rsidRPr="00594617">
              <w:rPr>
                <w:rFonts w:ascii="Arial" w:hAnsi="Arial" w:cs="Arial"/>
                <w:b/>
                <w:bCs/>
                <w:color w:val="000000"/>
                <w:sz w:val="24"/>
                <w:szCs w:val="24"/>
              </w:rPr>
              <w:t xml:space="preserve"> €                                1 909 970,81 </w:t>
            </w:r>
          </w:p>
        </w:tc>
      </w:tr>
    </w:tbl>
    <w:p w14:paraId="527CE82E" w14:textId="4DA9FD93" w:rsidR="00594617" w:rsidRDefault="00594617">
      <w:pPr>
        <w:rPr>
          <w:lang w:val="sk-SK"/>
        </w:rPr>
      </w:pPr>
    </w:p>
    <w:tbl>
      <w:tblPr>
        <w:tblW w:w="8240" w:type="dxa"/>
        <w:tblCellMar>
          <w:left w:w="70" w:type="dxa"/>
          <w:right w:w="70" w:type="dxa"/>
        </w:tblCellMar>
        <w:tblLook w:val="04A0" w:firstRow="1" w:lastRow="0" w:firstColumn="1" w:lastColumn="0" w:noHBand="0" w:noVBand="1"/>
      </w:tblPr>
      <w:tblGrid>
        <w:gridCol w:w="3449"/>
        <w:gridCol w:w="4791"/>
      </w:tblGrid>
      <w:tr w:rsidR="00594617" w:rsidRPr="00594617" w14:paraId="10505359" w14:textId="77777777" w:rsidTr="00594617">
        <w:trPr>
          <w:trHeight w:val="315"/>
        </w:trPr>
        <w:tc>
          <w:tcPr>
            <w:tcW w:w="8240" w:type="dxa"/>
            <w:gridSpan w:val="2"/>
            <w:tcBorders>
              <w:top w:val="single" w:sz="8" w:space="0" w:color="auto"/>
              <w:left w:val="single" w:sz="8" w:space="0" w:color="auto"/>
              <w:bottom w:val="single" w:sz="4" w:space="0" w:color="auto"/>
              <w:right w:val="single" w:sz="8" w:space="0" w:color="000000"/>
            </w:tcBorders>
            <w:shd w:val="clear" w:color="000000" w:fill="BFBFBF"/>
            <w:noWrap/>
            <w:vAlign w:val="bottom"/>
            <w:hideMark/>
          </w:tcPr>
          <w:p w14:paraId="5791D2C9" w14:textId="77777777" w:rsidR="00594617" w:rsidRPr="00594617" w:rsidRDefault="00594617" w:rsidP="00594617">
            <w:pPr>
              <w:jc w:val="left"/>
              <w:rPr>
                <w:rFonts w:ascii="Arial" w:hAnsi="Arial" w:cs="Arial"/>
                <w:b/>
                <w:bCs/>
                <w:color w:val="000000"/>
                <w:sz w:val="24"/>
                <w:szCs w:val="24"/>
              </w:rPr>
            </w:pPr>
            <w:r w:rsidRPr="00594617">
              <w:rPr>
                <w:rFonts w:ascii="Arial" w:hAnsi="Arial" w:cs="Arial"/>
                <w:b/>
                <w:bCs/>
                <w:color w:val="000000"/>
                <w:sz w:val="24"/>
                <w:szCs w:val="24"/>
              </w:rPr>
              <w:t>Etapa 4</w:t>
            </w:r>
          </w:p>
        </w:tc>
      </w:tr>
      <w:tr w:rsidR="00594617" w:rsidRPr="00594617" w14:paraId="1CE35695" w14:textId="77777777" w:rsidTr="00594617">
        <w:trPr>
          <w:trHeight w:val="300"/>
        </w:trPr>
        <w:tc>
          <w:tcPr>
            <w:tcW w:w="3449" w:type="dxa"/>
            <w:tcBorders>
              <w:top w:val="nil"/>
              <w:left w:val="single" w:sz="8" w:space="0" w:color="auto"/>
              <w:bottom w:val="single" w:sz="4" w:space="0" w:color="auto"/>
              <w:right w:val="single" w:sz="4" w:space="0" w:color="auto"/>
            </w:tcBorders>
            <w:shd w:val="clear" w:color="auto" w:fill="auto"/>
            <w:noWrap/>
            <w:vAlign w:val="center"/>
            <w:hideMark/>
          </w:tcPr>
          <w:p w14:paraId="749A2724" w14:textId="77777777" w:rsidR="00594617" w:rsidRPr="00594617" w:rsidRDefault="00594617" w:rsidP="00594617">
            <w:pPr>
              <w:jc w:val="left"/>
              <w:rPr>
                <w:rFonts w:ascii="Arial" w:hAnsi="Arial" w:cs="Arial"/>
                <w:color w:val="000000"/>
                <w:sz w:val="24"/>
                <w:szCs w:val="24"/>
              </w:rPr>
            </w:pPr>
            <w:r w:rsidRPr="00594617">
              <w:rPr>
                <w:rFonts w:ascii="Arial" w:hAnsi="Arial" w:cs="Arial"/>
                <w:color w:val="000000"/>
                <w:sz w:val="24"/>
                <w:szCs w:val="24"/>
              </w:rPr>
              <w:t xml:space="preserve">ZRN BEZ DPH </w:t>
            </w:r>
            <w:proofErr w:type="gramStart"/>
            <w:r w:rsidRPr="00594617">
              <w:rPr>
                <w:rFonts w:ascii="Arial" w:hAnsi="Arial" w:cs="Arial"/>
                <w:color w:val="000000"/>
                <w:sz w:val="24"/>
                <w:szCs w:val="24"/>
              </w:rPr>
              <w:t>20%</w:t>
            </w:r>
            <w:proofErr w:type="gramEnd"/>
          </w:p>
        </w:tc>
        <w:tc>
          <w:tcPr>
            <w:tcW w:w="4791" w:type="dxa"/>
            <w:tcBorders>
              <w:top w:val="nil"/>
              <w:left w:val="nil"/>
              <w:bottom w:val="single" w:sz="4" w:space="0" w:color="auto"/>
              <w:right w:val="single" w:sz="8" w:space="0" w:color="auto"/>
            </w:tcBorders>
            <w:shd w:val="clear" w:color="auto" w:fill="auto"/>
            <w:noWrap/>
            <w:vAlign w:val="center"/>
            <w:hideMark/>
          </w:tcPr>
          <w:p w14:paraId="58DC778E" w14:textId="77777777" w:rsidR="00594617" w:rsidRPr="00594617" w:rsidRDefault="00594617" w:rsidP="00594617">
            <w:pPr>
              <w:jc w:val="center"/>
              <w:rPr>
                <w:rFonts w:ascii="Arial" w:hAnsi="Arial" w:cs="Arial"/>
                <w:sz w:val="24"/>
                <w:szCs w:val="24"/>
              </w:rPr>
            </w:pPr>
            <w:r w:rsidRPr="00594617">
              <w:rPr>
                <w:rFonts w:ascii="Arial" w:hAnsi="Arial" w:cs="Arial"/>
                <w:sz w:val="24"/>
                <w:szCs w:val="24"/>
              </w:rPr>
              <w:t xml:space="preserve"> €                                2 311 724,11 </w:t>
            </w:r>
          </w:p>
        </w:tc>
      </w:tr>
      <w:tr w:rsidR="00594617" w:rsidRPr="00594617" w14:paraId="4F69C1EA" w14:textId="77777777" w:rsidTr="00594617">
        <w:trPr>
          <w:trHeight w:val="315"/>
        </w:trPr>
        <w:tc>
          <w:tcPr>
            <w:tcW w:w="3449" w:type="dxa"/>
            <w:tcBorders>
              <w:top w:val="nil"/>
              <w:left w:val="single" w:sz="8" w:space="0" w:color="auto"/>
              <w:bottom w:val="nil"/>
              <w:right w:val="single" w:sz="4" w:space="0" w:color="auto"/>
            </w:tcBorders>
            <w:shd w:val="clear" w:color="auto" w:fill="auto"/>
            <w:noWrap/>
            <w:vAlign w:val="center"/>
            <w:hideMark/>
          </w:tcPr>
          <w:p w14:paraId="587D5D5B" w14:textId="77777777" w:rsidR="00594617" w:rsidRPr="00594617" w:rsidRDefault="00594617" w:rsidP="00594617">
            <w:pPr>
              <w:jc w:val="left"/>
              <w:rPr>
                <w:rFonts w:ascii="Arial" w:hAnsi="Arial" w:cs="Arial"/>
                <w:color w:val="000000"/>
                <w:sz w:val="24"/>
                <w:szCs w:val="24"/>
              </w:rPr>
            </w:pPr>
            <w:r w:rsidRPr="00594617">
              <w:rPr>
                <w:rFonts w:ascii="Arial" w:hAnsi="Arial" w:cs="Arial"/>
                <w:color w:val="000000"/>
                <w:sz w:val="24"/>
                <w:szCs w:val="24"/>
              </w:rPr>
              <w:t xml:space="preserve">VRN BEZ DPH </w:t>
            </w:r>
            <w:proofErr w:type="gramStart"/>
            <w:r w:rsidRPr="00594617">
              <w:rPr>
                <w:rFonts w:ascii="Arial" w:hAnsi="Arial" w:cs="Arial"/>
                <w:color w:val="000000"/>
                <w:sz w:val="24"/>
                <w:szCs w:val="24"/>
              </w:rPr>
              <w:t>20%</w:t>
            </w:r>
            <w:proofErr w:type="gramEnd"/>
          </w:p>
        </w:tc>
        <w:tc>
          <w:tcPr>
            <w:tcW w:w="4791" w:type="dxa"/>
            <w:tcBorders>
              <w:top w:val="nil"/>
              <w:left w:val="nil"/>
              <w:bottom w:val="nil"/>
              <w:right w:val="single" w:sz="8" w:space="0" w:color="auto"/>
            </w:tcBorders>
            <w:shd w:val="clear" w:color="auto" w:fill="auto"/>
            <w:noWrap/>
            <w:vAlign w:val="center"/>
            <w:hideMark/>
          </w:tcPr>
          <w:p w14:paraId="5C7353FC" w14:textId="77777777" w:rsidR="00594617" w:rsidRPr="00594617" w:rsidRDefault="00594617" w:rsidP="00594617">
            <w:pPr>
              <w:jc w:val="center"/>
              <w:rPr>
                <w:rFonts w:ascii="Arial" w:hAnsi="Arial" w:cs="Arial"/>
                <w:sz w:val="24"/>
                <w:szCs w:val="24"/>
              </w:rPr>
            </w:pPr>
            <w:r w:rsidRPr="00594617">
              <w:rPr>
                <w:rFonts w:ascii="Arial" w:hAnsi="Arial" w:cs="Arial"/>
                <w:sz w:val="24"/>
                <w:szCs w:val="24"/>
              </w:rPr>
              <w:t xml:space="preserve"> €                                   122 521,38 </w:t>
            </w:r>
          </w:p>
        </w:tc>
      </w:tr>
      <w:tr w:rsidR="00594617" w:rsidRPr="00594617" w14:paraId="196E12D8" w14:textId="77777777" w:rsidTr="00594617">
        <w:trPr>
          <w:trHeight w:val="330"/>
        </w:trPr>
        <w:tc>
          <w:tcPr>
            <w:tcW w:w="3449"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740FFE8" w14:textId="77777777" w:rsidR="00594617" w:rsidRPr="00594617" w:rsidRDefault="00594617" w:rsidP="00594617">
            <w:pPr>
              <w:jc w:val="left"/>
              <w:rPr>
                <w:rFonts w:ascii="Arial" w:hAnsi="Arial" w:cs="Arial"/>
                <w:b/>
                <w:bCs/>
                <w:color w:val="000000"/>
                <w:sz w:val="24"/>
                <w:szCs w:val="24"/>
              </w:rPr>
            </w:pPr>
            <w:r w:rsidRPr="00594617">
              <w:rPr>
                <w:rFonts w:ascii="Arial" w:hAnsi="Arial" w:cs="Arial"/>
                <w:b/>
                <w:bCs/>
                <w:color w:val="000000"/>
                <w:sz w:val="24"/>
                <w:szCs w:val="24"/>
              </w:rPr>
              <w:t xml:space="preserve">CELKEM BEZ DPH </w:t>
            </w:r>
            <w:proofErr w:type="gramStart"/>
            <w:r w:rsidRPr="00594617">
              <w:rPr>
                <w:rFonts w:ascii="Arial" w:hAnsi="Arial" w:cs="Arial"/>
                <w:b/>
                <w:bCs/>
                <w:color w:val="000000"/>
                <w:sz w:val="24"/>
                <w:szCs w:val="24"/>
              </w:rPr>
              <w:t>20%</w:t>
            </w:r>
            <w:proofErr w:type="gramEnd"/>
          </w:p>
        </w:tc>
        <w:tc>
          <w:tcPr>
            <w:tcW w:w="4791" w:type="dxa"/>
            <w:tcBorders>
              <w:top w:val="single" w:sz="8" w:space="0" w:color="auto"/>
              <w:left w:val="nil"/>
              <w:bottom w:val="single" w:sz="8" w:space="0" w:color="auto"/>
              <w:right w:val="single" w:sz="8" w:space="0" w:color="auto"/>
            </w:tcBorders>
            <w:shd w:val="clear" w:color="auto" w:fill="auto"/>
            <w:noWrap/>
            <w:vAlign w:val="center"/>
            <w:hideMark/>
          </w:tcPr>
          <w:p w14:paraId="03A62F37" w14:textId="77777777" w:rsidR="00594617" w:rsidRPr="00594617" w:rsidRDefault="00594617" w:rsidP="00594617">
            <w:pPr>
              <w:jc w:val="center"/>
              <w:rPr>
                <w:rFonts w:ascii="Arial" w:hAnsi="Arial" w:cs="Arial"/>
                <w:b/>
                <w:bCs/>
                <w:sz w:val="24"/>
                <w:szCs w:val="24"/>
              </w:rPr>
            </w:pPr>
            <w:r w:rsidRPr="00594617">
              <w:rPr>
                <w:rFonts w:ascii="Arial" w:hAnsi="Arial" w:cs="Arial"/>
                <w:b/>
                <w:bCs/>
                <w:sz w:val="24"/>
                <w:szCs w:val="24"/>
              </w:rPr>
              <w:t xml:space="preserve"> €                                2 434 245,49 </w:t>
            </w:r>
          </w:p>
        </w:tc>
      </w:tr>
      <w:tr w:rsidR="00594617" w:rsidRPr="00594617" w14:paraId="6A79E0D0" w14:textId="77777777" w:rsidTr="00594617">
        <w:trPr>
          <w:trHeight w:val="330"/>
        </w:trPr>
        <w:tc>
          <w:tcPr>
            <w:tcW w:w="3449" w:type="dxa"/>
            <w:tcBorders>
              <w:top w:val="nil"/>
              <w:left w:val="single" w:sz="8" w:space="0" w:color="auto"/>
              <w:bottom w:val="nil"/>
              <w:right w:val="single" w:sz="4" w:space="0" w:color="auto"/>
            </w:tcBorders>
            <w:shd w:val="clear" w:color="auto" w:fill="auto"/>
            <w:noWrap/>
            <w:vAlign w:val="bottom"/>
            <w:hideMark/>
          </w:tcPr>
          <w:p w14:paraId="2ED5B559" w14:textId="77777777" w:rsidR="00594617" w:rsidRPr="00594617" w:rsidRDefault="00594617" w:rsidP="00594617">
            <w:pPr>
              <w:jc w:val="left"/>
              <w:rPr>
                <w:rFonts w:ascii="Arial" w:hAnsi="Arial" w:cs="Arial"/>
                <w:color w:val="000000"/>
                <w:sz w:val="24"/>
                <w:szCs w:val="24"/>
              </w:rPr>
            </w:pPr>
            <w:r w:rsidRPr="00594617">
              <w:rPr>
                <w:rFonts w:ascii="Arial" w:hAnsi="Arial" w:cs="Arial"/>
                <w:color w:val="000000"/>
                <w:sz w:val="24"/>
                <w:szCs w:val="24"/>
              </w:rPr>
              <w:t xml:space="preserve">DPH </w:t>
            </w:r>
            <w:proofErr w:type="gramStart"/>
            <w:r w:rsidRPr="00594617">
              <w:rPr>
                <w:rFonts w:ascii="Arial" w:hAnsi="Arial" w:cs="Arial"/>
                <w:color w:val="000000"/>
                <w:sz w:val="24"/>
                <w:szCs w:val="24"/>
              </w:rPr>
              <w:t>20%</w:t>
            </w:r>
            <w:proofErr w:type="gramEnd"/>
          </w:p>
        </w:tc>
        <w:tc>
          <w:tcPr>
            <w:tcW w:w="4791" w:type="dxa"/>
            <w:tcBorders>
              <w:top w:val="nil"/>
              <w:left w:val="nil"/>
              <w:bottom w:val="nil"/>
              <w:right w:val="single" w:sz="8" w:space="0" w:color="auto"/>
            </w:tcBorders>
            <w:shd w:val="clear" w:color="auto" w:fill="auto"/>
            <w:noWrap/>
            <w:vAlign w:val="bottom"/>
            <w:hideMark/>
          </w:tcPr>
          <w:p w14:paraId="579AD8BE" w14:textId="77777777" w:rsidR="00594617" w:rsidRPr="00594617" w:rsidRDefault="00594617" w:rsidP="00594617">
            <w:pPr>
              <w:jc w:val="center"/>
              <w:rPr>
                <w:rFonts w:ascii="Arial" w:hAnsi="Arial" w:cs="Arial"/>
                <w:color w:val="000000"/>
                <w:sz w:val="24"/>
                <w:szCs w:val="24"/>
              </w:rPr>
            </w:pPr>
            <w:r w:rsidRPr="00594617">
              <w:rPr>
                <w:rFonts w:ascii="Arial" w:hAnsi="Arial" w:cs="Arial"/>
                <w:color w:val="000000"/>
                <w:sz w:val="24"/>
                <w:szCs w:val="24"/>
              </w:rPr>
              <w:t xml:space="preserve"> €                                   486 849,10 </w:t>
            </w:r>
          </w:p>
        </w:tc>
      </w:tr>
      <w:tr w:rsidR="00594617" w:rsidRPr="00594617" w14:paraId="6789A553" w14:textId="77777777" w:rsidTr="00594617">
        <w:trPr>
          <w:trHeight w:val="330"/>
        </w:trPr>
        <w:tc>
          <w:tcPr>
            <w:tcW w:w="3449"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0B28C10" w14:textId="77777777" w:rsidR="00594617" w:rsidRPr="00594617" w:rsidRDefault="00594617" w:rsidP="00594617">
            <w:pPr>
              <w:jc w:val="left"/>
              <w:rPr>
                <w:rFonts w:ascii="Arial" w:hAnsi="Arial" w:cs="Arial"/>
                <w:b/>
                <w:bCs/>
                <w:color w:val="000000"/>
                <w:sz w:val="24"/>
                <w:szCs w:val="24"/>
              </w:rPr>
            </w:pPr>
            <w:r w:rsidRPr="00594617">
              <w:rPr>
                <w:rFonts w:ascii="Arial" w:hAnsi="Arial" w:cs="Arial"/>
                <w:b/>
                <w:bCs/>
                <w:color w:val="000000"/>
                <w:sz w:val="24"/>
                <w:szCs w:val="24"/>
              </w:rPr>
              <w:t xml:space="preserve">CELKEM S DPH </w:t>
            </w:r>
            <w:proofErr w:type="gramStart"/>
            <w:r w:rsidRPr="00594617">
              <w:rPr>
                <w:rFonts w:ascii="Arial" w:hAnsi="Arial" w:cs="Arial"/>
                <w:b/>
                <w:bCs/>
                <w:color w:val="000000"/>
                <w:sz w:val="24"/>
                <w:szCs w:val="24"/>
              </w:rPr>
              <w:t>20%</w:t>
            </w:r>
            <w:proofErr w:type="gramEnd"/>
          </w:p>
        </w:tc>
        <w:tc>
          <w:tcPr>
            <w:tcW w:w="4791" w:type="dxa"/>
            <w:tcBorders>
              <w:top w:val="single" w:sz="8" w:space="0" w:color="auto"/>
              <w:left w:val="nil"/>
              <w:bottom w:val="single" w:sz="8" w:space="0" w:color="auto"/>
              <w:right w:val="single" w:sz="8" w:space="0" w:color="auto"/>
            </w:tcBorders>
            <w:shd w:val="clear" w:color="auto" w:fill="auto"/>
            <w:noWrap/>
            <w:vAlign w:val="bottom"/>
            <w:hideMark/>
          </w:tcPr>
          <w:p w14:paraId="3CB42F5C" w14:textId="77777777" w:rsidR="00594617" w:rsidRPr="00594617" w:rsidRDefault="00594617" w:rsidP="00594617">
            <w:pPr>
              <w:jc w:val="center"/>
              <w:rPr>
                <w:rFonts w:ascii="Arial" w:hAnsi="Arial" w:cs="Arial"/>
                <w:b/>
                <w:bCs/>
                <w:color w:val="000000"/>
                <w:sz w:val="24"/>
                <w:szCs w:val="24"/>
              </w:rPr>
            </w:pPr>
            <w:r w:rsidRPr="00594617">
              <w:rPr>
                <w:rFonts w:ascii="Arial" w:hAnsi="Arial" w:cs="Arial"/>
                <w:b/>
                <w:bCs/>
                <w:color w:val="000000"/>
                <w:sz w:val="24"/>
                <w:szCs w:val="24"/>
              </w:rPr>
              <w:t xml:space="preserve"> €                                2 921 094,59 </w:t>
            </w:r>
          </w:p>
        </w:tc>
      </w:tr>
    </w:tbl>
    <w:p w14:paraId="0D71DA6E" w14:textId="661C5515" w:rsidR="00594617" w:rsidRDefault="00594617">
      <w:pPr>
        <w:rPr>
          <w:lang w:val="sk-SK"/>
        </w:rPr>
      </w:pPr>
    </w:p>
    <w:tbl>
      <w:tblPr>
        <w:tblW w:w="8240" w:type="dxa"/>
        <w:tblCellMar>
          <w:left w:w="70" w:type="dxa"/>
          <w:right w:w="70" w:type="dxa"/>
        </w:tblCellMar>
        <w:tblLook w:val="04A0" w:firstRow="1" w:lastRow="0" w:firstColumn="1" w:lastColumn="0" w:noHBand="0" w:noVBand="1"/>
      </w:tblPr>
      <w:tblGrid>
        <w:gridCol w:w="3414"/>
        <w:gridCol w:w="4826"/>
      </w:tblGrid>
      <w:tr w:rsidR="00594617" w:rsidRPr="00594617" w14:paraId="422E85BA" w14:textId="77777777" w:rsidTr="00594617">
        <w:trPr>
          <w:trHeight w:val="315"/>
        </w:trPr>
        <w:tc>
          <w:tcPr>
            <w:tcW w:w="8240" w:type="dxa"/>
            <w:gridSpan w:val="2"/>
            <w:tcBorders>
              <w:top w:val="single" w:sz="8" w:space="0" w:color="auto"/>
              <w:left w:val="single" w:sz="8" w:space="0" w:color="auto"/>
              <w:bottom w:val="single" w:sz="4" w:space="0" w:color="auto"/>
              <w:right w:val="single" w:sz="8" w:space="0" w:color="000000"/>
            </w:tcBorders>
            <w:shd w:val="clear" w:color="000000" w:fill="BFBFBF"/>
            <w:noWrap/>
            <w:vAlign w:val="bottom"/>
            <w:hideMark/>
          </w:tcPr>
          <w:p w14:paraId="004DC295" w14:textId="77777777" w:rsidR="00594617" w:rsidRPr="00594617" w:rsidRDefault="00594617" w:rsidP="00594617">
            <w:pPr>
              <w:jc w:val="left"/>
              <w:rPr>
                <w:rFonts w:ascii="Arial" w:hAnsi="Arial" w:cs="Arial"/>
                <w:b/>
                <w:bCs/>
                <w:color w:val="000000"/>
                <w:sz w:val="24"/>
                <w:szCs w:val="24"/>
              </w:rPr>
            </w:pPr>
            <w:r w:rsidRPr="00594617">
              <w:rPr>
                <w:rFonts w:ascii="Arial" w:hAnsi="Arial" w:cs="Arial"/>
                <w:b/>
                <w:bCs/>
                <w:color w:val="000000"/>
                <w:sz w:val="24"/>
                <w:szCs w:val="24"/>
              </w:rPr>
              <w:t>Prodloužení rozvodů vody a vodovodní přípojky, celek</w:t>
            </w:r>
          </w:p>
        </w:tc>
      </w:tr>
      <w:tr w:rsidR="00594617" w:rsidRPr="00594617" w14:paraId="44A4FDF3" w14:textId="77777777" w:rsidTr="00594617">
        <w:trPr>
          <w:trHeight w:val="315"/>
        </w:trPr>
        <w:tc>
          <w:tcPr>
            <w:tcW w:w="3414" w:type="dxa"/>
            <w:tcBorders>
              <w:top w:val="nil"/>
              <w:left w:val="single" w:sz="8" w:space="0" w:color="auto"/>
              <w:bottom w:val="single" w:sz="4" w:space="0" w:color="auto"/>
              <w:right w:val="single" w:sz="4" w:space="0" w:color="auto"/>
            </w:tcBorders>
            <w:shd w:val="clear" w:color="auto" w:fill="auto"/>
            <w:noWrap/>
            <w:vAlign w:val="center"/>
            <w:hideMark/>
          </w:tcPr>
          <w:p w14:paraId="0DCD01DF" w14:textId="77777777" w:rsidR="00594617" w:rsidRPr="00594617" w:rsidRDefault="00594617" w:rsidP="00594617">
            <w:pPr>
              <w:jc w:val="left"/>
              <w:rPr>
                <w:rFonts w:ascii="Arial" w:hAnsi="Arial" w:cs="Arial"/>
                <w:color w:val="000000"/>
                <w:sz w:val="24"/>
                <w:szCs w:val="24"/>
              </w:rPr>
            </w:pPr>
            <w:r w:rsidRPr="00594617">
              <w:rPr>
                <w:rFonts w:ascii="Arial" w:hAnsi="Arial" w:cs="Arial"/>
                <w:color w:val="000000"/>
                <w:sz w:val="24"/>
                <w:szCs w:val="24"/>
              </w:rPr>
              <w:t xml:space="preserve">ZRN BEZ DPH </w:t>
            </w:r>
            <w:proofErr w:type="gramStart"/>
            <w:r w:rsidRPr="00594617">
              <w:rPr>
                <w:rFonts w:ascii="Arial" w:hAnsi="Arial" w:cs="Arial"/>
                <w:color w:val="000000"/>
                <w:sz w:val="24"/>
                <w:szCs w:val="24"/>
              </w:rPr>
              <w:t>20%</w:t>
            </w:r>
            <w:proofErr w:type="gramEnd"/>
          </w:p>
        </w:tc>
        <w:tc>
          <w:tcPr>
            <w:tcW w:w="4826" w:type="dxa"/>
            <w:tcBorders>
              <w:top w:val="nil"/>
              <w:left w:val="nil"/>
              <w:bottom w:val="single" w:sz="4" w:space="0" w:color="auto"/>
              <w:right w:val="single" w:sz="8" w:space="0" w:color="auto"/>
            </w:tcBorders>
            <w:shd w:val="clear" w:color="auto" w:fill="auto"/>
            <w:noWrap/>
            <w:vAlign w:val="center"/>
            <w:hideMark/>
          </w:tcPr>
          <w:p w14:paraId="0CCD8CF3" w14:textId="77777777" w:rsidR="00594617" w:rsidRPr="00594617" w:rsidRDefault="00594617" w:rsidP="00594617">
            <w:pPr>
              <w:jc w:val="center"/>
              <w:rPr>
                <w:rFonts w:ascii="Arial" w:hAnsi="Arial" w:cs="Arial"/>
                <w:sz w:val="24"/>
                <w:szCs w:val="24"/>
              </w:rPr>
            </w:pPr>
            <w:r w:rsidRPr="00594617">
              <w:rPr>
                <w:rFonts w:ascii="Arial" w:hAnsi="Arial" w:cs="Arial"/>
                <w:sz w:val="24"/>
                <w:szCs w:val="24"/>
              </w:rPr>
              <w:t xml:space="preserve"> €                                      12 074,21 </w:t>
            </w:r>
          </w:p>
        </w:tc>
      </w:tr>
      <w:tr w:rsidR="00594617" w:rsidRPr="00594617" w14:paraId="2F496FBA" w14:textId="77777777" w:rsidTr="00594617">
        <w:trPr>
          <w:trHeight w:val="330"/>
        </w:trPr>
        <w:tc>
          <w:tcPr>
            <w:tcW w:w="341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8AF2B8C" w14:textId="77777777" w:rsidR="00594617" w:rsidRPr="00594617" w:rsidRDefault="00594617" w:rsidP="00594617">
            <w:pPr>
              <w:jc w:val="left"/>
              <w:rPr>
                <w:rFonts w:ascii="Arial" w:hAnsi="Arial" w:cs="Arial"/>
                <w:b/>
                <w:bCs/>
                <w:color w:val="000000"/>
                <w:sz w:val="24"/>
                <w:szCs w:val="24"/>
              </w:rPr>
            </w:pPr>
            <w:r w:rsidRPr="00594617">
              <w:rPr>
                <w:rFonts w:ascii="Arial" w:hAnsi="Arial" w:cs="Arial"/>
                <w:b/>
                <w:bCs/>
                <w:color w:val="000000"/>
                <w:sz w:val="24"/>
                <w:szCs w:val="24"/>
              </w:rPr>
              <w:t xml:space="preserve">CELKEM BEZ DPH </w:t>
            </w:r>
            <w:proofErr w:type="gramStart"/>
            <w:r w:rsidRPr="00594617">
              <w:rPr>
                <w:rFonts w:ascii="Arial" w:hAnsi="Arial" w:cs="Arial"/>
                <w:b/>
                <w:bCs/>
                <w:color w:val="000000"/>
                <w:sz w:val="24"/>
                <w:szCs w:val="24"/>
              </w:rPr>
              <w:t>20%</w:t>
            </w:r>
            <w:proofErr w:type="gramEnd"/>
          </w:p>
        </w:tc>
        <w:tc>
          <w:tcPr>
            <w:tcW w:w="4826" w:type="dxa"/>
            <w:tcBorders>
              <w:top w:val="single" w:sz="8" w:space="0" w:color="auto"/>
              <w:left w:val="nil"/>
              <w:bottom w:val="single" w:sz="8" w:space="0" w:color="auto"/>
              <w:right w:val="single" w:sz="8" w:space="0" w:color="auto"/>
            </w:tcBorders>
            <w:shd w:val="clear" w:color="auto" w:fill="auto"/>
            <w:noWrap/>
            <w:vAlign w:val="center"/>
            <w:hideMark/>
          </w:tcPr>
          <w:p w14:paraId="43264C49" w14:textId="77777777" w:rsidR="00594617" w:rsidRPr="00594617" w:rsidRDefault="00594617" w:rsidP="00594617">
            <w:pPr>
              <w:jc w:val="center"/>
              <w:rPr>
                <w:rFonts w:ascii="Arial" w:hAnsi="Arial" w:cs="Arial"/>
                <w:b/>
                <w:bCs/>
                <w:sz w:val="24"/>
                <w:szCs w:val="24"/>
              </w:rPr>
            </w:pPr>
            <w:r w:rsidRPr="00594617">
              <w:rPr>
                <w:rFonts w:ascii="Arial" w:hAnsi="Arial" w:cs="Arial"/>
                <w:b/>
                <w:bCs/>
                <w:sz w:val="24"/>
                <w:szCs w:val="24"/>
              </w:rPr>
              <w:t xml:space="preserve"> €                                      12 074,21 </w:t>
            </w:r>
          </w:p>
        </w:tc>
      </w:tr>
      <w:tr w:rsidR="00594617" w:rsidRPr="00594617" w14:paraId="64AB44BE" w14:textId="77777777" w:rsidTr="00594617">
        <w:trPr>
          <w:trHeight w:val="330"/>
        </w:trPr>
        <w:tc>
          <w:tcPr>
            <w:tcW w:w="3414" w:type="dxa"/>
            <w:tcBorders>
              <w:top w:val="nil"/>
              <w:left w:val="single" w:sz="8" w:space="0" w:color="auto"/>
              <w:bottom w:val="nil"/>
              <w:right w:val="single" w:sz="4" w:space="0" w:color="auto"/>
            </w:tcBorders>
            <w:shd w:val="clear" w:color="auto" w:fill="auto"/>
            <w:noWrap/>
            <w:vAlign w:val="bottom"/>
            <w:hideMark/>
          </w:tcPr>
          <w:p w14:paraId="2F4FF8EE" w14:textId="77777777" w:rsidR="00594617" w:rsidRPr="00594617" w:rsidRDefault="00594617" w:rsidP="00594617">
            <w:pPr>
              <w:jc w:val="left"/>
              <w:rPr>
                <w:rFonts w:ascii="Arial" w:hAnsi="Arial" w:cs="Arial"/>
                <w:color w:val="000000"/>
                <w:sz w:val="24"/>
                <w:szCs w:val="24"/>
              </w:rPr>
            </w:pPr>
            <w:r w:rsidRPr="00594617">
              <w:rPr>
                <w:rFonts w:ascii="Arial" w:hAnsi="Arial" w:cs="Arial"/>
                <w:color w:val="000000"/>
                <w:sz w:val="24"/>
                <w:szCs w:val="24"/>
              </w:rPr>
              <w:t xml:space="preserve">DPH </w:t>
            </w:r>
            <w:proofErr w:type="gramStart"/>
            <w:r w:rsidRPr="00594617">
              <w:rPr>
                <w:rFonts w:ascii="Arial" w:hAnsi="Arial" w:cs="Arial"/>
                <w:color w:val="000000"/>
                <w:sz w:val="24"/>
                <w:szCs w:val="24"/>
              </w:rPr>
              <w:t>20%</w:t>
            </w:r>
            <w:proofErr w:type="gramEnd"/>
          </w:p>
        </w:tc>
        <w:tc>
          <w:tcPr>
            <w:tcW w:w="4826" w:type="dxa"/>
            <w:tcBorders>
              <w:top w:val="nil"/>
              <w:left w:val="nil"/>
              <w:bottom w:val="nil"/>
              <w:right w:val="single" w:sz="8" w:space="0" w:color="auto"/>
            </w:tcBorders>
            <w:shd w:val="clear" w:color="auto" w:fill="auto"/>
            <w:noWrap/>
            <w:vAlign w:val="bottom"/>
            <w:hideMark/>
          </w:tcPr>
          <w:p w14:paraId="2A0D8B71" w14:textId="77777777" w:rsidR="00594617" w:rsidRPr="00594617" w:rsidRDefault="00594617" w:rsidP="00594617">
            <w:pPr>
              <w:jc w:val="center"/>
              <w:rPr>
                <w:rFonts w:ascii="Arial" w:hAnsi="Arial" w:cs="Arial"/>
                <w:color w:val="000000"/>
                <w:sz w:val="24"/>
                <w:szCs w:val="24"/>
              </w:rPr>
            </w:pPr>
            <w:r w:rsidRPr="00594617">
              <w:rPr>
                <w:rFonts w:ascii="Arial" w:hAnsi="Arial" w:cs="Arial"/>
                <w:color w:val="000000"/>
                <w:sz w:val="24"/>
                <w:szCs w:val="24"/>
              </w:rPr>
              <w:t xml:space="preserve"> €                                        2 414,84 </w:t>
            </w:r>
          </w:p>
        </w:tc>
      </w:tr>
      <w:tr w:rsidR="00594617" w:rsidRPr="00594617" w14:paraId="04169A8B" w14:textId="77777777" w:rsidTr="00594617">
        <w:trPr>
          <w:trHeight w:val="330"/>
        </w:trPr>
        <w:tc>
          <w:tcPr>
            <w:tcW w:w="3414"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9790CEF" w14:textId="77777777" w:rsidR="00594617" w:rsidRPr="00594617" w:rsidRDefault="00594617" w:rsidP="00594617">
            <w:pPr>
              <w:jc w:val="left"/>
              <w:rPr>
                <w:rFonts w:ascii="Arial" w:hAnsi="Arial" w:cs="Arial"/>
                <w:b/>
                <w:bCs/>
                <w:color w:val="000000"/>
                <w:sz w:val="24"/>
                <w:szCs w:val="24"/>
              </w:rPr>
            </w:pPr>
            <w:r w:rsidRPr="00594617">
              <w:rPr>
                <w:rFonts w:ascii="Arial" w:hAnsi="Arial" w:cs="Arial"/>
                <w:b/>
                <w:bCs/>
                <w:color w:val="000000"/>
                <w:sz w:val="24"/>
                <w:szCs w:val="24"/>
              </w:rPr>
              <w:t xml:space="preserve">CELKEM S DPH </w:t>
            </w:r>
            <w:proofErr w:type="gramStart"/>
            <w:r w:rsidRPr="00594617">
              <w:rPr>
                <w:rFonts w:ascii="Arial" w:hAnsi="Arial" w:cs="Arial"/>
                <w:b/>
                <w:bCs/>
                <w:color w:val="000000"/>
                <w:sz w:val="24"/>
                <w:szCs w:val="24"/>
              </w:rPr>
              <w:t>20%</w:t>
            </w:r>
            <w:proofErr w:type="gramEnd"/>
          </w:p>
        </w:tc>
        <w:tc>
          <w:tcPr>
            <w:tcW w:w="4826" w:type="dxa"/>
            <w:tcBorders>
              <w:top w:val="single" w:sz="8" w:space="0" w:color="auto"/>
              <w:left w:val="nil"/>
              <w:bottom w:val="single" w:sz="8" w:space="0" w:color="auto"/>
              <w:right w:val="single" w:sz="8" w:space="0" w:color="auto"/>
            </w:tcBorders>
            <w:shd w:val="clear" w:color="auto" w:fill="auto"/>
            <w:noWrap/>
            <w:vAlign w:val="bottom"/>
            <w:hideMark/>
          </w:tcPr>
          <w:p w14:paraId="53F1F37B" w14:textId="77777777" w:rsidR="00594617" w:rsidRPr="00594617" w:rsidRDefault="00594617" w:rsidP="00594617">
            <w:pPr>
              <w:jc w:val="center"/>
              <w:rPr>
                <w:rFonts w:ascii="Arial" w:hAnsi="Arial" w:cs="Arial"/>
                <w:b/>
                <w:bCs/>
                <w:color w:val="000000"/>
                <w:sz w:val="24"/>
                <w:szCs w:val="24"/>
              </w:rPr>
            </w:pPr>
            <w:r w:rsidRPr="00594617">
              <w:rPr>
                <w:rFonts w:ascii="Arial" w:hAnsi="Arial" w:cs="Arial"/>
                <w:b/>
                <w:bCs/>
                <w:color w:val="000000"/>
                <w:sz w:val="24"/>
                <w:szCs w:val="24"/>
              </w:rPr>
              <w:t xml:space="preserve"> €                                      14 489,05 </w:t>
            </w:r>
          </w:p>
        </w:tc>
      </w:tr>
    </w:tbl>
    <w:p w14:paraId="67F8EF00" w14:textId="77777777" w:rsidR="00594617" w:rsidRPr="0005662D" w:rsidRDefault="00594617">
      <w:pPr>
        <w:rPr>
          <w:lang w:val="sk-SK"/>
        </w:rPr>
      </w:pPr>
    </w:p>
    <w:p w14:paraId="1D40A4F4" w14:textId="77777777" w:rsidR="007B664D" w:rsidRPr="0005662D" w:rsidRDefault="000745A9" w:rsidP="00DD57E8">
      <w:pPr>
        <w:pStyle w:val="Nadpis3"/>
        <w:numPr>
          <w:ilvl w:val="2"/>
          <w:numId w:val="11"/>
        </w:numPr>
        <w:spacing w:line="252" w:lineRule="auto"/>
        <w:rPr>
          <w:lang w:val="sk-SK"/>
        </w:rPr>
      </w:pPr>
      <w:r w:rsidRPr="0005662D">
        <w:rPr>
          <w:lang w:val="sk-SK"/>
        </w:rPr>
        <w:t>Celkové urbanistické a architektonické riešenie</w:t>
      </w:r>
    </w:p>
    <w:p w14:paraId="5404F796" w14:textId="77777777" w:rsidR="007B664D" w:rsidRPr="0005662D" w:rsidRDefault="007B664D">
      <w:pPr>
        <w:rPr>
          <w:lang w:val="sk-SK"/>
        </w:rPr>
      </w:pPr>
    </w:p>
    <w:p w14:paraId="5D9B1240" w14:textId="2B35FB53" w:rsidR="007B664D" w:rsidRPr="0005662D" w:rsidRDefault="00C1274F">
      <w:pPr>
        <w:pStyle w:val="Odstavecseseznamem"/>
        <w:numPr>
          <w:ilvl w:val="0"/>
          <w:numId w:val="4"/>
        </w:numPr>
        <w:rPr>
          <w:b/>
          <w:lang w:val="sk-SK"/>
        </w:rPr>
      </w:pPr>
      <w:r w:rsidRPr="0005662D">
        <w:rPr>
          <w:b/>
          <w:lang w:val="sk-SK"/>
        </w:rPr>
        <w:t>Urbanizmus</w:t>
      </w:r>
      <w:r w:rsidR="000745A9" w:rsidRPr="0005662D">
        <w:rPr>
          <w:b/>
          <w:lang w:val="sk-SK"/>
        </w:rPr>
        <w:t xml:space="preserve"> – územné regulácie, kompo</w:t>
      </w:r>
      <w:r w:rsidRPr="0005662D">
        <w:rPr>
          <w:b/>
          <w:lang w:val="sk-SK"/>
        </w:rPr>
        <w:t>z</w:t>
      </w:r>
      <w:r w:rsidR="000745A9" w:rsidRPr="0005662D">
        <w:rPr>
          <w:b/>
          <w:lang w:val="sk-SK"/>
        </w:rPr>
        <w:t xml:space="preserve">ície priestorového riešenia </w:t>
      </w:r>
    </w:p>
    <w:p w14:paraId="21181C82" w14:textId="77777777" w:rsidR="007B664D" w:rsidRPr="0005662D" w:rsidRDefault="000745A9">
      <w:pPr>
        <w:rPr>
          <w:b/>
          <w:lang w:val="sk-SK"/>
        </w:rPr>
      </w:pPr>
      <w:r w:rsidRPr="0005662D">
        <w:rPr>
          <w:b/>
          <w:lang w:val="sk-SK"/>
        </w:rPr>
        <w:t>a.1) Popis existujúceho stavu</w:t>
      </w:r>
    </w:p>
    <w:p w14:paraId="350A7959" w14:textId="068A089B" w:rsidR="007B664D" w:rsidRPr="0005662D" w:rsidRDefault="000745A9">
      <w:pPr>
        <w:rPr>
          <w:lang w:val="sk-SK"/>
        </w:rPr>
      </w:pPr>
      <w:r w:rsidRPr="0005662D">
        <w:rPr>
          <w:lang w:val="sk-SK"/>
        </w:rPr>
        <w:t>Riešeným územím je mestský park Sihoť v Nitre. Areál je navštevovaný širok</w:t>
      </w:r>
      <w:r w:rsidR="000B0C10" w:rsidRPr="0005662D">
        <w:rPr>
          <w:lang w:val="sk-SK"/>
        </w:rPr>
        <w:t>ou</w:t>
      </w:r>
      <w:r w:rsidRPr="0005662D">
        <w:rPr>
          <w:lang w:val="sk-SK"/>
        </w:rPr>
        <w:t xml:space="preserve"> verejnosťou z radov obyvateľov Nitry, ale aj turistov. Jedná sa o veľmi obľúbené miesto pre rekreáciu a oddych, miesto pre stretávanie, zábavu i hru.</w:t>
      </w:r>
    </w:p>
    <w:p w14:paraId="6DDE282A" w14:textId="3EDFA56B" w:rsidR="007B664D" w:rsidRPr="0005662D" w:rsidRDefault="000745A9">
      <w:pPr>
        <w:rPr>
          <w:lang w:val="sk-SK"/>
        </w:rPr>
      </w:pPr>
      <w:r w:rsidRPr="0005662D">
        <w:rPr>
          <w:lang w:val="sk-SK"/>
        </w:rPr>
        <w:t>Rozsah riešeného územia je 93 817 m2. Riešená plocha sa nachádza v zastavanom územ</w:t>
      </w:r>
      <w:r w:rsidR="000B0C10" w:rsidRPr="0005662D">
        <w:rPr>
          <w:lang w:val="sk-SK"/>
        </w:rPr>
        <w:t>í</w:t>
      </w:r>
      <w:r w:rsidRPr="0005662D">
        <w:rPr>
          <w:lang w:val="sk-SK"/>
        </w:rPr>
        <w:t xml:space="preserve">. Dotknuté územie je vymedzené hranicami parciel v rámci katastra nehnuteľnosti. V teréne </w:t>
      </w:r>
      <w:r w:rsidR="000B0C10" w:rsidRPr="0005662D">
        <w:rPr>
          <w:lang w:val="sk-SK"/>
        </w:rPr>
        <w:t xml:space="preserve">je </w:t>
      </w:r>
      <w:r w:rsidRPr="0005662D">
        <w:rPr>
          <w:lang w:val="sk-SK"/>
        </w:rPr>
        <w:t>hranic</w:t>
      </w:r>
      <w:r w:rsidR="000B0C10" w:rsidRPr="0005662D">
        <w:rPr>
          <w:lang w:val="sk-SK"/>
        </w:rPr>
        <w:t>a</w:t>
      </w:r>
      <w:r w:rsidRPr="0005662D">
        <w:rPr>
          <w:lang w:val="sk-SK"/>
        </w:rPr>
        <w:t xml:space="preserve"> urč</w:t>
      </w:r>
      <w:r w:rsidR="000B0C10" w:rsidRPr="0005662D">
        <w:rPr>
          <w:lang w:val="sk-SK"/>
        </w:rPr>
        <w:t>ená</w:t>
      </w:r>
      <w:r w:rsidRPr="0005662D">
        <w:rPr>
          <w:lang w:val="sk-SK"/>
        </w:rPr>
        <w:t xml:space="preserve"> nasledovn</w:t>
      </w:r>
      <w:r w:rsidR="000B0C10" w:rsidRPr="0005662D">
        <w:rPr>
          <w:lang w:val="sk-SK"/>
        </w:rPr>
        <w:t>e</w:t>
      </w:r>
      <w:r w:rsidRPr="0005662D">
        <w:rPr>
          <w:lang w:val="sk-SK"/>
        </w:rPr>
        <w:t>: východn</w:t>
      </w:r>
      <w:r w:rsidR="000B0C10" w:rsidRPr="0005662D">
        <w:rPr>
          <w:lang w:val="sk-SK"/>
        </w:rPr>
        <w:t>ou</w:t>
      </w:r>
      <w:r w:rsidRPr="0005662D">
        <w:rPr>
          <w:lang w:val="sk-SK"/>
        </w:rPr>
        <w:t xml:space="preserve"> hranic</w:t>
      </w:r>
      <w:r w:rsidR="000B0C10" w:rsidRPr="0005662D">
        <w:rPr>
          <w:lang w:val="sk-SK"/>
        </w:rPr>
        <w:t>ou</w:t>
      </w:r>
      <w:r w:rsidRPr="0005662D">
        <w:rPr>
          <w:lang w:val="sk-SK"/>
        </w:rPr>
        <w:t xml:space="preserve"> je okraj cesty na ulici Jesenského, severozápadn</w:t>
      </w:r>
      <w:r w:rsidR="000B0C10" w:rsidRPr="0005662D">
        <w:rPr>
          <w:lang w:val="sk-SK"/>
        </w:rPr>
        <w:t>ú</w:t>
      </w:r>
      <w:r w:rsidRPr="0005662D">
        <w:rPr>
          <w:lang w:val="sk-SK"/>
        </w:rPr>
        <w:t xml:space="preserve"> hranicu tvorí Ponitrianska cyklomagistrála a južn</w:t>
      </w:r>
      <w:r w:rsidR="000B0C10" w:rsidRPr="0005662D">
        <w:rPr>
          <w:lang w:val="sk-SK"/>
        </w:rPr>
        <w:t>ou</w:t>
      </w:r>
      <w:r w:rsidRPr="0005662D">
        <w:rPr>
          <w:lang w:val="sk-SK"/>
        </w:rPr>
        <w:t xml:space="preserve"> hranic</w:t>
      </w:r>
      <w:r w:rsidR="000B0C10" w:rsidRPr="0005662D">
        <w:rPr>
          <w:lang w:val="sk-SK"/>
        </w:rPr>
        <w:t>ou</w:t>
      </w:r>
      <w:r w:rsidRPr="0005662D">
        <w:rPr>
          <w:lang w:val="sk-SK"/>
        </w:rPr>
        <w:t xml:space="preserve"> je okraj cesty na ulici Sihoť.</w:t>
      </w:r>
    </w:p>
    <w:p w14:paraId="7EB7D57B" w14:textId="1756DA86" w:rsidR="007B664D" w:rsidRPr="0005662D" w:rsidRDefault="001C57BC">
      <w:pPr>
        <w:rPr>
          <w:lang w:val="sk-SK"/>
        </w:rPr>
      </w:pPr>
      <w:r w:rsidRPr="0005662D">
        <w:rPr>
          <w:lang w:val="sk-SK"/>
        </w:rPr>
        <w:t>Od vstupu do parku z ulice Jesenského sa tiahne hlavná osa lemovaná lipovou alejou až ku Starému Biskupskému hostincu. Atraktívnym prvkom v centre parku je Žabia fontána. Od nej sa rozbiehajú ďalšie osy, ktoré boli pôvodne lemované alejami. Vďaka postupnému rozpadu alejí sa osy z priestoru vytrácajú. Veľkým lákadlom miesta je vodná hladina jazera. Avšak momentálny stav vody a prístup k hladine je nevyhovujúci. V celom areáli parku sa nachádza veľké množstvo herných prvkov. Avšak ich forma a umiestenie je nevhodné. Hustá cestná sieť tvorí mozaiku odlišných materiálov. Často v štádiu rozpadu. V parku sa nachádza mnoho menších stavebných objektov – napr. altán, pódium, kôlne, stánky a pod. Mobiliár je v parku umiestený predovšetkým okolo ciest, chýba posedenie v súkromí.</w:t>
      </w:r>
    </w:p>
    <w:p w14:paraId="6D85C432" w14:textId="18CA6F43" w:rsidR="007B664D" w:rsidRPr="0005662D" w:rsidRDefault="000745A9">
      <w:pPr>
        <w:rPr>
          <w:lang w:val="sk-SK"/>
        </w:rPr>
      </w:pPr>
      <w:r w:rsidRPr="0005662D">
        <w:rPr>
          <w:lang w:val="sk-SK"/>
        </w:rPr>
        <w:t xml:space="preserve">Z dendrologického hľadiska ide o hodnotné územie. V parku sa nachádza prevažne vyrastené stromy dlhodobo perspektívne. </w:t>
      </w:r>
      <w:r w:rsidR="001C57BC" w:rsidRPr="0005662D">
        <w:rPr>
          <w:lang w:val="sk-SK"/>
        </w:rPr>
        <w:t>N</w:t>
      </w:r>
      <w:r w:rsidRPr="0005662D">
        <w:rPr>
          <w:lang w:val="sk-SK"/>
        </w:rPr>
        <w:t>ová výsadba sa vyskytuje len ojedinelé. Stromy poškodené a neperspektívne sú navrhnuté na výrub.</w:t>
      </w:r>
    </w:p>
    <w:p w14:paraId="3FC49D63" w14:textId="293A47BF" w:rsidR="007B664D" w:rsidRPr="0005662D" w:rsidRDefault="000745A9">
      <w:pPr>
        <w:rPr>
          <w:lang w:val="sk-SK"/>
        </w:rPr>
      </w:pPr>
      <w:r w:rsidRPr="0005662D">
        <w:rPr>
          <w:lang w:val="sk-SK"/>
        </w:rPr>
        <w:t>Kríkové poschodie je pre park nevhodné. Tvorí tmavé zákutia a bráni prehľadnosti v parku. Je navrhnutá komplexná asanácie kríkov v značnej časti parku.</w:t>
      </w:r>
    </w:p>
    <w:p w14:paraId="3BDF3E62" w14:textId="7E6900D3" w:rsidR="000B0C10" w:rsidRPr="0005662D" w:rsidRDefault="000B0C10">
      <w:pPr>
        <w:rPr>
          <w:lang w:val="sk-SK"/>
        </w:rPr>
      </w:pPr>
    </w:p>
    <w:p w14:paraId="6C150D29" w14:textId="77777777" w:rsidR="007B664D" w:rsidRPr="0005662D" w:rsidRDefault="000745A9">
      <w:pPr>
        <w:rPr>
          <w:b/>
          <w:lang w:val="sk-SK"/>
        </w:rPr>
      </w:pPr>
      <w:r w:rsidRPr="0005662D">
        <w:rPr>
          <w:b/>
          <w:lang w:val="sk-SK"/>
        </w:rPr>
        <w:t>a.2) Navrhovaná situácia</w:t>
      </w:r>
    </w:p>
    <w:p w14:paraId="7EA6D8B3" w14:textId="3BFF631D" w:rsidR="007B664D" w:rsidRPr="0005662D" w:rsidRDefault="000745A9">
      <w:pPr>
        <w:rPr>
          <w:lang w:val="sk-SK"/>
        </w:rPr>
      </w:pPr>
      <w:r w:rsidRPr="0005662D">
        <w:rPr>
          <w:lang w:val="sk-SK"/>
        </w:rPr>
        <w:t>Hlavnú os parku tvorí spojnica vstupu z ulice Jesenského a Biskupského hostince. Stredovú cestu z mechanicky spevneného kameniva lemuje lipová alej</w:t>
      </w:r>
      <w:r w:rsidR="001C57BC" w:rsidRPr="0005662D">
        <w:rPr>
          <w:lang w:val="sk-SK"/>
        </w:rPr>
        <w:t>a</w:t>
      </w:r>
      <w:r w:rsidRPr="0005662D">
        <w:rPr>
          <w:lang w:val="sk-SK"/>
        </w:rPr>
        <w:t>. Srdce parku tvorí Žab</w:t>
      </w:r>
      <w:r w:rsidR="001C57BC" w:rsidRPr="0005662D">
        <w:rPr>
          <w:lang w:val="sk-SK"/>
        </w:rPr>
        <w:t>ia</w:t>
      </w:r>
      <w:r w:rsidRPr="0005662D">
        <w:rPr>
          <w:lang w:val="sk-SK"/>
        </w:rPr>
        <w:t xml:space="preserve"> fontána. Je navrhnuté nové materiálové riešenie, ktoré rešpektuje historické danosti. Od Žabie fontány sa lúčovito rozbiehajú cesty do všetkých kútov parku. Lúče pretína špirálová cesta lemovaná trvalkovými záhonmi. Pri prechádzke si návštevník môže oddýchnuť v zálivoch medzi trvalkami na drevených ležadlách.</w:t>
      </w:r>
    </w:p>
    <w:p w14:paraId="6860D540" w14:textId="011EF099" w:rsidR="007B664D" w:rsidRPr="0005662D" w:rsidRDefault="000745A9">
      <w:pPr>
        <w:rPr>
          <w:lang w:val="sk-SK"/>
        </w:rPr>
      </w:pPr>
      <w:r w:rsidRPr="0005662D">
        <w:rPr>
          <w:lang w:val="sk-SK"/>
        </w:rPr>
        <w:t xml:space="preserve">Značná časť parku je venovaná detskému ihrisku. V severnej časti vznikne veľká herná plocha s námetom </w:t>
      </w:r>
      <w:r w:rsidR="001C57BC" w:rsidRPr="0005662D">
        <w:rPr>
          <w:lang w:val="sk-SK"/>
        </w:rPr>
        <w:t>„</w:t>
      </w:r>
      <w:r w:rsidRPr="0005662D">
        <w:rPr>
          <w:lang w:val="sk-SK"/>
        </w:rPr>
        <w:t>Príbeh obrov z</w:t>
      </w:r>
      <w:r w:rsidR="001C57BC" w:rsidRPr="0005662D">
        <w:rPr>
          <w:lang w:val="sk-SK"/>
        </w:rPr>
        <w:t> </w:t>
      </w:r>
      <w:r w:rsidRPr="0005662D">
        <w:rPr>
          <w:lang w:val="sk-SK"/>
        </w:rPr>
        <w:t>Nitry</w:t>
      </w:r>
      <w:r w:rsidR="001C57BC" w:rsidRPr="0005662D">
        <w:rPr>
          <w:lang w:val="sk-SK"/>
        </w:rPr>
        <w:t>“</w:t>
      </w:r>
      <w:r w:rsidRPr="0005662D">
        <w:rPr>
          <w:lang w:val="sk-SK"/>
        </w:rPr>
        <w:t>.</w:t>
      </w:r>
      <w:r w:rsidR="001C57BC" w:rsidRPr="0005662D">
        <w:rPr>
          <w:lang w:val="sk-SK"/>
        </w:rPr>
        <w:t xml:space="preserve"> </w:t>
      </w:r>
      <w:r w:rsidRPr="0005662D">
        <w:rPr>
          <w:lang w:val="sk-SK"/>
        </w:rPr>
        <w:t xml:space="preserve">Nitriansky hrad a Zobor čnie ako obri nad mestom a utvárajú jedinečné panorámu mesta. Spolu s riekou Nitrou tvoria typickú kompozíciu, ktorá sa prepisuje do pôdorysu hernej plochy. </w:t>
      </w:r>
      <w:r w:rsidR="001C57BC" w:rsidRPr="0005662D">
        <w:rPr>
          <w:lang w:val="sk-SK"/>
        </w:rPr>
        <w:t>Súčasťou</w:t>
      </w:r>
      <w:r w:rsidRPr="0005662D">
        <w:rPr>
          <w:lang w:val="sk-SK"/>
        </w:rPr>
        <w:t xml:space="preserve"> je aj </w:t>
      </w:r>
      <w:proofErr w:type="spellStart"/>
      <w:r w:rsidRPr="0005662D">
        <w:rPr>
          <w:lang w:val="sk-SK"/>
        </w:rPr>
        <w:t>workoutové</w:t>
      </w:r>
      <w:proofErr w:type="spellEnd"/>
      <w:r w:rsidRPr="0005662D">
        <w:rPr>
          <w:lang w:val="sk-SK"/>
        </w:rPr>
        <w:t xml:space="preserve"> ihrisko.</w:t>
      </w:r>
      <w:r w:rsidR="001C57BC" w:rsidRPr="0005662D">
        <w:rPr>
          <w:lang w:val="sk-SK"/>
        </w:rPr>
        <w:t xml:space="preserve"> </w:t>
      </w:r>
      <w:r w:rsidRPr="0005662D">
        <w:rPr>
          <w:lang w:val="sk-SK"/>
        </w:rPr>
        <w:t>Ihrisko s pieskom pre najmenších a vodné ihrisko vznikne u kaviarne v blízkosti jazera.</w:t>
      </w:r>
    </w:p>
    <w:p w14:paraId="65E1D7A2" w14:textId="7376B9D4" w:rsidR="007B664D" w:rsidRPr="0005662D" w:rsidRDefault="000745A9">
      <w:pPr>
        <w:rPr>
          <w:lang w:val="sk-SK"/>
        </w:rPr>
      </w:pPr>
      <w:r w:rsidRPr="0005662D">
        <w:rPr>
          <w:lang w:val="sk-SK"/>
        </w:rPr>
        <w:t>Lúka za pivárňou bude novo venovaná festivalom a piknikom. Vznikne niekoľko grill</w:t>
      </w:r>
      <w:r w:rsidR="001C57BC" w:rsidRPr="0005662D">
        <w:rPr>
          <w:lang w:val="sk-SK"/>
        </w:rPr>
        <w:t xml:space="preserve"> </w:t>
      </w:r>
      <w:r w:rsidRPr="0005662D">
        <w:rPr>
          <w:lang w:val="sk-SK"/>
        </w:rPr>
        <w:t xml:space="preserve">pointov so zabudovaným grilom. V tejto časti je navrhnuté ponechanie historického artefaktu - </w:t>
      </w:r>
      <w:r w:rsidR="001C57BC" w:rsidRPr="0005662D">
        <w:rPr>
          <w:lang w:val="sk-SK"/>
        </w:rPr>
        <w:t>k</w:t>
      </w:r>
      <w:r w:rsidRPr="0005662D">
        <w:rPr>
          <w:lang w:val="sk-SK"/>
        </w:rPr>
        <w:t>olotoča s kohútom. V blízkosti budú vybudované toalety (</w:t>
      </w:r>
      <w:r w:rsidR="001C57BC" w:rsidRPr="0005662D">
        <w:rPr>
          <w:lang w:val="sk-SK"/>
        </w:rPr>
        <w:t>nie sú</w:t>
      </w:r>
      <w:r w:rsidRPr="0005662D">
        <w:rPr>
          <w:lang w:val="sk-SK"/>
        </w:rPr>
        <w:t xml:space="preserve"> súčasťou tejto dokumentácie).</w:t>
      </w:r>
    </w:p>
    <w:p w14:paraId="241A4476" w14:textId="73BC7B06" w:rsidR="007B664D" w:rsidRPr="0005662D" w:rsidRDefault="000745A9">
      <w:pPr>
        <w:rPr>
          <w:lang w:val="sk-SK"/>
        </w:rPr>
      </w:pPr>
      <w:r w:rsidRPr="0005662D">
        <w:rPr>
          <w:lang w:val="sk-SK"/>
        </w:rPr>
        <w:lastRenderedPageBreak/>
        <w:t xml:space="preserve">Cez promenádu </w:t>
      </w:r>
      <w:r w:rsidRPr="0005662D">
        <w:rPr>
          <w:rFonts w:ascii="Arial" w:hAnsi="Arial" w:cs="Arial"/>
          <w:lang w:val="sk-SK"/>
        </w:rPr>
        <w:t>​​</w:t>
      </w:r>
      <w:r w:rsidRPr="0005662D">
        <w:rPr>
          <w:lang w:val="sk-SK"/>
        </w:rPr>
        <w:t xml:space="preserve">okolo jazera a visutú lávku s vyhliadkou sa návštevník dostane do odbory danielov, ktorá je </w:t>
      </w:r>
      <w:r w:rsidR="001C57BC" w:rsidRPr="0005662D">
        <w:rPr>
          <w:lang w:val="sk-SK"/>
        </w:rPr>
        <w:t>premiestnená</w:t>
      </w:r>
      <w:r w:rsidRPr="0005662D">
        <w:rPr>
          <w:lang w:val="sk-SK"/>
        </w:rPr>
        <w:t xml:space="preserve"> z inej časti parku do priestoru s vegetáciou vhodnou pre ich prirodzený život.</w:t>
      </w:r>
    </w:p>
    <w:p w14:paraId="1EC117D8" w14:textId="77777777" w:rsidR="007B664D" w:rsidRPr="0005662D" w:rsidRDefault="000745A9">
      <w:pPr>
        <w:rPr>
          <w:lang w:val="sk-SK"/>
        </w:rPr>
      </w:pPr>
      <w:r w:rsidRPr="0005662D">
        <w:rPr>
          <w:lang w:val="sk-SK"/>
        </w:rPr>
        <w:t>Pohľady cez vodu na Nitriansky hrad budú umožnené vďaka vyhliadke nad jazerom vo východnom cípe parku. Ďalej je navrhnuté mólo s lavičkami pri jazere za kaviarňou.</w:t>
      </w:r>
    </w:p>
    <w:p w14:paraId="70BC7D0D" w14:textId="77777777" w:rsidR="007B664D" w:rsidRPr="0005662D" w:rsidRDefault="007B664D">
      <w:pPr>
        <w:pStyle w:val="Odstavecseseznamem"/>
        <w:ind w:left="360"/>
        <w:rPr>
          <w:b/>
          <w:lang w:val="sk-SK"/>
        </w:rPr>
      </w:pPr>
    </w:p>
    <w:p w14:paraId="0A1655C9" w14:textId="77777777" w:rsidR="007B664D" w:rsidRPr="0005662D" w:rsidRDefault="000745A9">
      <w:pPr>
        <w:pStyle w:val="Odstavecseseznamem"/>
        <w:numPr>
          <w:ilvl w:val="0"/>
          <w:numId w:val="4"/>
        </w:numPr>
        <w:rPr>
          <w:b/>
          <w:lang w:val="sk-SK"/>
        </w:rPr>
      </w:pPr>
      <w:r w:rsidRPr="0005662D">
        <w:rPr>
          <w:b/>
          <w:lang w:val="sk-SK"/>
        </w:rPr>
        <w:t>Architektonické riešenie</w:t>
      </w:r>
    </w:p>
    <w:p w14:paraId="2788A7CB" w14:textId="77777777" w:rsidR="007B664D" w:rsidRPr="0005662D" w:rsidRDefault="000745A9">
      <w:pPr>
        <w:rPr>
          <w:lang w:val="sk-SK"/>
        </w:rPr>
      </w:pPr>
      <w:r w:rsidRPr="0005662D">
        <w:rPr>
          <w:lang w:val="sk-SK"/>
        </w:rPr>
        <w:t>Architektonické riešenie rešpektuje charakter miesta a zároveň rešpektuje požiadavky na park 21. storočia.</w:t>
      </w:r>
    </w:p>
    <w:p w14:paraId="4099E87E" w14:textId="77777777" w:rsidR="007B664D" w:rsidRPr="0005662D" w:rsidRDefault="000745A9" w:rsidP="00DD57E8">
      <w:pPr>
        <w:pStyle w:val="Nadpis3"/>
        <w:numPr>
          <w:ilvl w:val="2"/>
          <w:numId w:val="11"/>
        </w:numPr>
        <w:spacing w:line="252" w:lineRule="auto"/>
        <w:rPr>
          <w:lang w:val="sk-SK"/>
        </w:rPr>
      </w:pPr>
      <w:r w:rsidRPr="0005662D">
        <w:rPr>
          <w:lang w:val="sk-SK"/>
        </w:rPr>
        <w:t>Celkové prevádzkové riešenie, technológie výroby</w:t>
      </w:r>
    </w:p>
    <w:p w14:paraId="6B790A21" w14:textId="6C2BFF66" w:rsidR="007B664D" w:rsidRPr="0005662D" w:rsidRDefault="000745A9">
      <w:pPr>
        <w:shd w:val="clear" w:color="auto" w:fill="FFFFFF" w:themeFill="background1"/>
        <w:rPr>
          <w:lang w:val="sk-SK"/>
        </w:rPr>
      </w:pPr>
      <w:r w:rsidRPr="0005662D">
        <w:rPr>
          <w:lang w:val="sk-SK"/>
        </w:rPr>
        <w:t xml:space="preserve">Vstup do riešeného územia je z niekoľkých miest, v nadväznosti na okolité cestné </w:t>
      </w:r>
      <w:r w:rsidR="005627BB" w:rsidRPr="0005662D">
        <w:rPr>
          <w:lang w:val="sk-SK"/>
        </w:rPr>
        <w:t>siete</w:t>
      </w:r>
      <w:r w:rsidRPr="0005662D">
        <w:rPr>
          <w:lang w:val="sk-SK"/>
        </w:rPr>
        <w:t>. Všetky vstupy budú zachované.</w:t>
      </w:r>
    </w:p>
    <w:p w14:paraId="1D868475" w14:textId="77777777" w:rsidR="007B664D" w:rsidRPr="0005662D" w:rsidRDefault="000745A9" w:rsidP="00DD57E8">
      <w:pPr>
        <w:pStyle w:val="Nadpis3"/>
        <w:numPr>
          <w:ilvl w:val="2"/>
          <w:numId w:val="11"/>
        </w:numPr>
        <w:spacing w:line="252" w:lineRule="auto"/>
        <w:rPr>
          <w:lang w:val="sk-SK"/>
        </w:rPr>
      </w:pPr>
      <w:r w:rsidRPr="0005662D">
        <w:rPr>
          <w:lang w:val="sk-SK"/>
        </w:rPr>
        <w:t>Bezbariérové využitie stavby</w:t>
      </w:r>
    </w:p>
    <w:p w14:paraId="4C9448B5" w14:textId="6EF1E55C" w:rsidR="007B664D" w:rsidRPr="0005662D" w:rsidRDefault="000745A9">
      <w:pPr>
        <w:shd w:val="clear" w:color="auto" w:fill="FFFFFF" w:themeFill="background1"/>
        <w:rPr>
          <w:lang w:val="sk-SK"/>
        </w:rPr>
      </w:pPr>
      <w:r w:rsidRPr="0005662D">
        <w:rPr>
          <w:lang w:val="sk-SK"/>
        </w:rPr>
        <w:t>Objekt je bezbariérovo prístupný.</w:t>
      </w:r>
    </w:p>
    <w:p w14:paraId="6FB6172D" w14:textId="77777777" w:rsidR="007B664D" w:rsidRPr="0005662D" w:rsidRDefault="000745A9" w:rsidP="00DD57E8">
      <w:pPr>
        <w:pStyle w:val="Nadpis3"/>
        <w:numPr>
          <w:ilvl w:val="2"/>
          <w:numId w:val="11"/>
        </w:numPr>
        <w:spacing w:line="252" w:lineRule="auto"/>
        <w:rPr>
          <w:lang w:val="sk-SK"/>
        </w:rPr>
      </w:pPr>
      <w:r w:rsidRPr="0005662D">
        <w:rPr>
          <w:lang w:val="sk-SK"/>
        </w:rPr>
        <w:t>Bezpečnosť pri využívaní stavby</w:t>
      </w:r>
    </w:p>
    <w:p w14:paraId="37A407DE" w14:textId="132580DC" w:rsidR="007B664D" w:rsidRPr="0005662D" w:rsidRDefault="000745A9">
      <w:pPr>
        <w:rPr>
          <w:lang w:val="sk-SK"/>
        </w:rPr>
      </w:pPr>
      <w:r w:rsidRPr="0005662D">
        <w:rPr>
          <w:lang w:val="sk-SK"/>
        </w:rPr>
        <w:t>Stavba je navrhnutá a bude vyhotovená tak, aby pri jej užívaní alebo prevádzke nevznikalo neprijateľné nebezpečenstvo nehôd alebo poškodenia, napr. pošmyknutím, pádom, nárazom, popálením, zásahom elektrickým prúdom. Počas užívania stavby budú dodržané všetky príslušné legislatívne predpisy. Základná charakteristika objektov.</w:t>
      </w:r>
    </w:p>
    <w:p w14:paraId="6B57AF50" w14:textId="2474262F" w:rsidR="00023537" w:rsidRPr="0005662D" w:rsidRDefault="00023537" w:rsidP="00DD57E8">
      <w:pPr>
        <w:pStyle w:val="Nadpis3"/>
        <w:numPr>
          <w:ilvl w:val="2"/>
          <w:numId w:val="11"/>
        </w:numPr>
        <w:spacing w:line="252" w:lineRule="auto"/>
        <w:rPr>
          <w:lang w:val="sk-SK"/>
        </w:rPr>
      </w:pPr>
      <w:r w:rsidRPr="0005662D">
        <w:rPr>
          <w:lang w:val="sk-SK"/>
        </w:rPr>
        <w:t>Základná charakteristika objektov</w:t>
      </w:r>
    </w:p>
    <w:p w14:paraId="57445456" w14:textId="77777777" w:rsidR="00023537" w:rsidRPr="0005662D" w:rsidRDefault="00023537">
      <w:pPr>
        <w:rPr>
          <w:lang w:val="sk-SK"/>
        </w:rPr>
      </w:pPr>
    </w:p>
    <w:p w14:paraId="54D5F741" w14:textId="77777777" w:rsidR="007B664D" w:rsidRPr="0005662D" w:rsidRDefault="000745A9" w:rsidP="00DD57E8">
      <w:pPr>
        <w:pStyle w:val="Odstavecseseznamem"/>
        <w:numPr>
          <w:ilvl w:val="0"/>
          <w:numId w:val="15"/>
        </w:numPr>
        <w:spacing w:line="252" w:lineRule="auto"/>
        <w:rPr>
          <w:b/>
          <w:lang w:val="sk-SK"/>
        </w:rPr>
      </w:pPr>
      <w:r w:rsidRPr="0005662D">
        <w:rPr>
          <w:b/>
          <w:lang w:val="sk-SK"/>
        </w:rPr>
        <w:t>Stavebné riešenie</w:t>
      </w:r>
    </w:p>
    <w:p w14:paraId="2F7B5D65" w14:textId="68005B15" w:rsidR="007B664D" w:rsidRPr="0005662D" w:rsidRDefault="005627BB">
      <w:pPr>
        <w:rPr>
          <w:lang w:val="sk-SK"/>
        </w:rPr>
      </w:pPr>
      <w:r w:rsidRPr="0005662D">
        <w:rPr>
          <w:bCs/>
          <w:lang w:val="sk-SK"/>
        </w:rPr>
        <w:t>Pozri</w:t>
      </w:r>
      <w:r w:rsidR="000745A9" w:rsidRPr="0005662D">
        <w:rPr>
          <w:bCs/>
          <w:lang w:val="sk-SK"/>
        </w:rPr>
        <w:t xml:space="preserve"> </w:t>
      </w:r>
      <w:r w:rsidR="00AE1595" w:rsidRPr="0005662D">
        <w:rPr>
          <w:bCs/>
          <w:lang w:val="sk-SK"/>
        </w:rPr>
        <w:t>s</w:t>
      </w:r>
      <w:r w:rsidR="000745A9" w:rsidRPr="0005662D">
        <w:rPr>
          <w:bCs/>
          <w:lang w:val="sk-SK"/>
        </w:rPr>
        <w:t>prievodn</w:t>
      </w:r>
      <w:r w:rsidR="00AE1595" w:rsidRPr="0005662D">
        <w:rPr>
          <w:bCs/>
          <w:lang w:val="sk-SK"/>
        </w:rPr>
        <w:t>é</w:t>
      </w:r>
      <w:r w:rsidR="000745A9" w:rsidRPr="0005662D">
        <w:rPr>
          <w:bCs/>
          <w:lang w:val="sk-SK"/>
        </w:rPr>
        <w:t xml:space="preserve"> a súhrnn</w:t>
      </w:r>
      <w:r w:rsidR="00AE1595" w:rsidRPr="0005662D">
        <w:rPr>
          <w:bCs/>
          <w:lang w:val="sk-SK"/>
        </w:rPr>
        <w:t>é</w:t>
      </w:r>
      <w:r w:rsidR="000745A9" w:rsidRPr="0005662D">
        <w:rPr>
          <w:bCs/>
          <w:lang w:val="sk-SK"/>
        </w:rPr>
        <w:t xml:space="preserve"> technick</w:t>
      </w:r>
      <w:r w:rsidR="00AE1595" w:rsidRPr="0005662D">
        <w:rPr>
          <w:bCs/>
          <w:lang w:val="sk-SK"/>
        </w:rPr>
        <w:t>é</w:t>
      </w:r>
      <w:r w:rsidR="000745A9" w:rsidRPr="0005662D">
        <w:rPr>
          <w:bCs/>
          <w:lang w:val="sk-SK"/>
        </w:rPr>
        <w:t xml:space="preserve"> správ</w:t>
      </w:r>
      <w:r w:rsidR="00AE1595" w:rsidRPr="0005662D">
        <w:rPr>
          <w:bCs/>
          <w:lang w:val="sk-SK"/>
        </w:rPr>
        <w:t>y</w:t>
      </w:r>
      <w:r w:rsidR="000745A9" w:rsidRPr="0005662D">
        <w:rPr>
          <w:bCs/>
          <w:lang w:val="sk-SK"/>
        </w:rPr>
        <w:t xml:space="preserve"> jednotlivých etáp</w:t>
      </w:r>
      <w:r w:rsidR="00AE1595" w:rsidRPr="0005662D">
        <w:rPr>
          <w:bCs/>
          <w:lang w:val="sk-SK"/>
        </w:rPr>
        <w:t>.</w:t>
      </w:r>
    </w:p>
    <w:p w14:paraId="2ABAAAEF" w14:textId="77777777" w:rsidR="007B664D" w:rsidRPr="0005662D" w:rsidRDefault="007B664D">
      <w:pPr>
        <w:rPr>
          <w:b/>
          <w:lang w:val="sk-SK"/>
        </w:rPr>
      </w:pPr>
    </w:p>
    <w:p w14:paraId="563C51FD" w14:textId="77777777" w:rsidR="007B664D" w:rsidRPr="0005662D" w:rsidRDefault="000745A9" w:rsidP="00DD57E8">
      <w:pPr>
        <w:pStyle w:val="Odstavecseseznamem"/>
        <w:numPr>
          <w:ilvl w:val="0"/>
          <w:numId w:val="15"/>
        </w:numPr>
        <w:spacing w:line="252" w:lineRule="auto"/>
        <w:rPr>
          <w:b/>
          <w:lang w:val="sk-SK"/>
        </w:rPr>
      </w:pPr>
      <w:r w:rsidRPr="0005662D">
        <w:rPr>
          <w:b/>
          <w:lang w:val="sk-SK"/>
        </w:rPr>
        <w:t>Konštrukčné a materiálové riešenie</w:t>
      </w:r>
    </w:p>
    <w:p w14:paraId="63223578" w14:textId="12BE2437" w:rsidR="007B664D" w:rsidRPr="0005662D" w:rsidRDefault="00AE1595">
      <w:pPr>
        <w:spacing w:after="160" w:line="252" w:lineRule="auto"/>
        <w:rPr>
          <w:lang w:val="sk-SK"/>
        </w:rPr>
      </w:pPr>
      <w:r w:rsidRPr="0005662D">
        <w:rPr>
          <w:bCs/>
          <w:lang w:val="sk-SK"/>
        </w:rPr>
        <w:t>Pozri sprievodné a súhrnné technické správy jednotlivých etáp.</w:t>
      </w:r>
    </w:p>
    <w:p w14:paraId="326A1F47" w14:textId="77777777" w:rsidR="007B664D" w:rsidRPr="0005662D" w:rsidRDefault="007B664D">
      <w:pPr>
        <w:rPr>
          <w:b/>
          <w:lang w:val="sk-SK"/>
        </w:rPr>
      </w:pPr>
    </w:p>
    <w:p w14:paraId="2C3EA2BD" w14:textId="77777777" w:rsidR="007B664D" w:rsidRPr="0005662D" w:rsidRDefault="000745A9" w:rsidP="00DD57E8">
      <w:pPr>
        <w:pStyle w:val="Odstavecseseznamem"/>
        <w:numPr>
          <w:ilvl w:val="0"/>
          <w:numId w:val="15"/>
        </w:numPr>
        <w:spacing w:line="252" w:lineRule="auto"/>
        <w:rPr>
          <w:b/>
          <w:lang w:val="sk-SK"/>
        </w:rPr>
      </w:pPr>
      <w:r w:rsidRPr="0005662D">
        <w:rPr>
          <w:b/>
          <w:lang w:val="sk-SK"/>
        </w:rPr>
        <w:t>Mechanická odolnosť a stabilita</w:t>
      </w:r>
    </w:p>
    <w:p w14:paraId="79F5EC1F" w14:textId="77777777" w:rsidR="007B664D" w:rsidRPr="0005662D" w:rsidRDefault="000745A9" w:rsidP="005627BB">
      <w:pPr>
        <w:rPr>
          <w:color w:val="FF0000"/>
          <w:highlight w:val="yellow"/>
          <w:lang w:val="sk-SK"/>
        </w:rPr>
      </w:pPr>
      <w:r w:rsidRPr="0005662D">
        <w:rPr>
          <w:lang w:val="sk-SK"/>
        </w:rPr>
        <w:t>Nie je predmetom dokumentácie.</w:t>
      </w:r>
    </w:p>
    <w:p w14:paraId="6A705BB1" w14:textId="77777777" w:rsidR="007B664D" w:rsidRPr="0005662D" w:rsidRDefault="000745A9" w:rsidP="00DD57E8">
      <w:pPr>
        <w:pStyle w:val="Nadpis3"/>
        <w:numPr>
          <w:ilvl w:val="2"/>
          <w:numId w:val="11"/>
        </w:numPr>
        <w:spacing w:line="252" w:lineRule="auto"/>
        <w:rPr>
          <w:lang w:val="sk-SK"/>
        </w:rPr>
      </w:pPr>
      <w:r w:rsidRPr="0005662D">
        <w:rPr>
          <w:lang w:val="sk-SK"/>
        </w:rPr>
        <w:t>Základná charakteristika technických a technologických zariadení</w:t>
      </w:r>
    </w:p>
    <w:p w14:paraId="737A8E02" w14:textId="166C76C6" w:rsidR="007B664D" w:rsidRPr="0005662D" w:rsidRDefault="000745A9" w:rsidP="00DD57E8">
      <w:pPr>
        <w:pStyle w:val="Odstavecseseznamem"/>
        <w:numPr>
          <w:ilvl w:val="0"/>
          <w:numId w:val="8"/>
        </w:numPr>
        <w:rPr>
          <w:b/>
          <w:lang w:val="sk-SK"/>
        </w:rPr>
      </w:pPr>
      <w:r w:rsidRPr="0005662D">
        <w:rPr>
          <w:b/>
          <w:lang w:val="sk-SK"/>
        </w:rPr>
        <w:t xml:space="preserve">Technické </w:t>
      </w:r>
      <w:r w:rsidR="005627BB" w:rsidRPr="0005662D">
        <w:rPr>
          <w:b/>
          <w:lang w:val="sk-SK"/>
        </w:rPr>
        <w:t>riešenie</w:t>
      </w:r>
    </w:p>
    <w:p w14:paraId="3FA6D478" w14:textId="77777777" w:rsidR="007B664D" w:rsidRPr="0005662D" w:rsidRDefault="000745A9">
      <w:pPr>
        <w:rPr>
          <w:b/>
          <w:lang w:val="sk-SK"/>
        </w:rPr>
      </w:pPr>
      <w:r w:rsidRPr="0005662D">
        <w:rPr>
          <w:lang w:val="sk-SK"/>
        </w:rPr>
        <w:t>Nie je predmetom dokumentácie.</w:t>
      </w:r>
    </w:p>
    <w:p w14:paraId="7E31CF3D" w14:textId="77777777" w:rsidR="007B664D" w:rsidRPr="0005662D" w:rsidRDefault="007B664D">
      <w:pPr>
        <w:rPr>
          <w:b/>
          <w:lang w:val="sk-SK"/>
        </w:rPr>
      </w:pPr>
    </w:p>
    <w:p w14:paraId="57E85A95" w14:textId="77777777" w:rsidR="007B664D" w:rsidRPr="0005662D" w:rsidRDefault="000745A9" w:rsidP="00DD57E8">
      <w:pPr>
        <w:pStyle w:val="Odstavecseseznamem"/>
        <w:numPr>
          <w:ilvl w:val="0"/>
          <w:numId w:val="8"/>
        </w:numPr>
        <w:spacing w:line="252" w:lineRule="auto"/>
        <w:rPr>
          <w:b/>
          <w:lang w:val="sk-SK"/>
        </w:rPr>
      </w:pPr>
      <w:r w:rsidRPr="0005662D">
        <w:rPr>
          <w:b/>
          <w:lang w:val="sk-SK"/>
        </w:rPr>
        <w:t>Súhrn technických a technologických zariadení</w:t>
      </w:r>
    </w:p>
    <w:p w14:paraId="07E7F70D" w14:textId="77777777" w:rsidR="007B664D" w:rsidRPr="0005662D" w:rsidRDefault="000745A9">
      <w:pPr>
        <w:rPr>
          <w:b/>
          <w:lang w:val="sk-SK"/>
        </w:rPr>
      </w:pPr>
      <w:r w:rsidRPr="0005662D">
        <w:rPr>
          <w:lang w:val="sk-SK"/>
        </w:rPr>
        <w:t>Nie je predmetom dokumentácie.</w:t>
      </w:r>
    </w:p>
    <w:p w14:paraId="68FD56EE" w14:textId="77777777" w:rsidR="007B664D" w:rsidRPr="0005662D" w:rsidRDefault="000745A9" w:rsidP="00DD57E8">
      <w:pPr>
        <w:pStyle w:val="Nadpis3"/>
        <w:numPr>
          <w:ilvl w:val="2"/>
          <w:numId w:val="11"/>
        </w:numPr>
        <w:spacing w:line="252" w:lineRule="auto"/>
        <w:rPr>
          <w:lang w:val="sk-SK"/>
        </w:rPr>
      </w:pPr>
      <w:r w:rsidRPr="0005662D">
        <w:rPr>
          <w:lang w:val="sk-SK"/>
        </w:rPr>
        <w:t>Zásady požiarne-bezpečnostného riešenia</w:t>
      </w:r>
    </w:p>
    <w:p w14:paraId="59FCE4EA" w14:textId="77777777" w:rsidR="007B664D" w:rsidRPr="0005662D" w:rsidRDefault="000745A9">
      <w:pPr>
        <w:rPr>
          <w:lang w:val="sk-SK"/>
        </w:rPr>
      </w:pPr>
      <w:r w:rsidRPr="0005662D">
        <w:rPr>
          <w:lang w:val="sk-SK"/>
        </w:rPr>
        <w:t>Navrhovanou úpravou nie sú zhoršené pôvodné parametre zariadenia slúžiace pre protipožiarny zásah. Stávajúce miestne komunikácie zaisťujúce príjazd a prístup ku stávajúcej zástavbe a vonkajšie odberné miesta požiarnej vody nie sú navrhovanými úpravami dotknuté, ostávajú nezmenené.</w:t>
      </w:r>
    </w:p>
    <w:p w14:paraId="55E6D9E5" w14:textId="77777777" w:rsidR="007B664D" w:rsidRPr="0005662D" w:rsidRDefault="000745A9" w:rsidP="00DD57E8">
      <w:pPr>
        <w:pStyle w:val="Nadpis3"/>
        <w:numPr>
          <w:ilvl w:val="2"/>
          <w:numId w:val="11"/>
        </w:numPr>
        <w:spacing w:line="252" w:lineRule="auto"/>
        <w:rPr>
          <w:lang w:val="sk-SK"/>
        </w:rPr>
      </w:pPr>
      <w:r w:rsidRPr="0005662D">
        <w:rPr>
          <w:lang w:val="sk-SK"/>
        </w:rPr>
        <w:t>Úspora energie a tepelná ochrana</w:t>
      </w:r>
    </w:p>
    <w:p w14:paraId="14420DD2" w14:textId="77777777" w:rsidR="007B664D" w:rsidRPr="0005662D" w:rsidRDefault="000745A9">
      <w:pPr>
        <w:rPr>
          <w:b/>
          <w:lang w:val="sk-SK"/>
        </w:rPr>
      </w:pPr>
      <w:r w:rsidRPr="0005662D">
        <w:rPr>
          <w:lang w:val="sk-SK"/>
        </w:rPr>
        <w:t>Nie je predmetom dokumentácie.</w:t>
      </w:r>
    </w:p>
    <w:p w14:paraId="4518ECC8" w14:textId="77777777" w:rsidR="007B664D" w:rsidRPr="0005662D" w:rsidRDefault="000745A9" w:rsidP="00DD57E8">
      <w:pPr>
        <w:pStyle w:val="Nadpis3"/>
        <w:numPr>
          <w:ilvl w:val="2"/>
          <w:numId w:val="11"/>
        </w:numPr>
        <w:spacing w:line="252" w:lineRule="auto"/>
        <w:rPr>
          <w:lang w:val="sk-SK"/>
        </w:rPr>
      </w:pPr>
      <w:r w:rsidRPr="0005662D">
        <w:rPr>
          <w:lang w:val="sk-SK"/>
        </w:rPr>
        <w:t>Hygienické požiadavky na stavby, požiadavky na pracovné a komunálne prostredie</w:t>
      </w:r>
    </w:p>
    <w:p w14:paraId="68409709" w14:textId="77777777" w:rsidR="007B664D" w:rsidRPr="0005662D" w:rsidRDefault="000745A9">
      <w:pPr>
        <w:rPr>
          <w:b/>
          <w:lang w:val="sk-SK"/>
        </w:rPr>
      </w:pPr>
      <w:r w:rsidRPr="0005662D">
        <w:rPr>
          <w:lang w:val="sk-SK"/>
        </w:rPr>
        <w:t>Nie je predmetom dokumentácie.</w:t>
      </w:r>
    </w:p>
    <w:p w14:paraId="10EF2112" w14:textId="170F5EFA" w:rsidR="007B664D" w:rsidRPr="0005662D" w:rsidRDefault="000745A9" w:rsidP="00DD57E8">
      <w:pPr>
        <w:pStyle w:val="Nadpis3"/>
        <w:numPr>
          <w:ilvl w:val="2"/>
          <w:numId w:val="11"/>
        </w:numPr>
        <w:spacing w:line="252" w:lineRule="auto"/>
        <w:rPr>
          <w:lang w:val="sk-SK"/>
        </w:rPr>
      </w:pPr>
      <w:r w:rsidRPr="0005662D">
        <w:rPr>
          <w:lang w:val="sk-SK"/>
        </w:rPr>
        <w:lastRenderedPageBreak/>
        <w:t xml:space="preserve">Zásady ochrany stavby pred </w:t>
      </w:r>
      <w:r w:rsidR="005627BB" w:rsidRPr="0005662D">
        <w:rPr>
          <w:lang w:val="sk-SK"/>
        </w:rPr>
        <w:t>negatívnymi</w:t>
      </w:r>
      <w:r w:rsidRPr="0005662D">
        <w:rPr>
          <w:lang w:val="sk-SK"/>
        </w:rPr>
        <w:t xml:space="preserve"> účinkami vonkajšieho prostredia</w:t>
      </w:r>
    </w:p>
    <w:p w14:paraId="40D45920" w14:textId="02DC329B" w:rsidR="007B664D" w:rsidRPr="0005662D" w:rsidRDefault="000745A9" w:rsidP="00DD57E8">
      <w:pPr>
        <w:pStyle w:val="Odstavecseseznamem"/>
        <w:numPr>
          <w:ilvl w:val="0"/>
          <w:numId w:val="5"/>
        </w:numPr>
        <w:rPr>
          <w:b/>
          <w:lang w:val="sk-SK"/>
        </w:rPr>
      </w:pPr>
      <w:r w:rsidRPr="0005662D">
        <w:rPr>
          <w:b/>
          <w:lang w:val="sk-SK"/>
        </w:rPr>
        <w:t>Ochrana pred prenikaním rad</w:t>
      </w:r>
      <w:r w:rsidR="005627BB" w:rsidRPr="0005662D">
        <w:rPr>
          <w:b/>
          <w:lang w:val="sk-SK"/>
        </w:rPr>
        <w:t>ó</w:t>
      </w:r>
      <w:r w:rsidRPr="0005662D">
        <w:rPr>
          <w:b/>
          <w:lang w:val="sk-SK"/>
        </w:rPr>
        <w:t>nu z podložia</w:t>
      </w:r>
    </w:p>
    <w:p w14:paraId="2D6BF333" w14:textId="77777777" w:rsidR="007B664D" w:rsidRPr="0005662D" w:rsidRDefault="000745A9">
      <w:pPr>
        <w:rPr>
          <w:b/>
          <w:lang w:val="sk-SK"/>
        </w:rPr>
      </w:pPr>
      <w:r w:rsidRPr="0005662D">
        <w:rPr>
          <w:lang w:val="sk-SK"/>
        </w:rPr>
        <w:t>Nie je predmetom dokumentácie.</w:t>
      </w:r>
    </w:p>
    <w:p w14:paraId="215DA573" w14:textId="77777777" w:rsidR="007B664D" w:rsidRPr="0005662D" w:rsidRDefault="007B664D">
      <w:pPr>
        <w:pStyle w:val="Odstavecseseznamem"/>
        <w:ind w:left="360"/>
        <w:rPr>
          <w:b/>
          <w:lang w:val="sk-SK"/>
        </w:rPr>
      </w:pPr>
    </w:p>
    <w:p w14:paraId="20A0EFEA" w14:textId="1716DD4C" w:rsidR="007B664D" w:rsidRPr="0005662D" w:rsidRDefault="000745A9" w:rsidP="00DD57E8">
      <w:pPr>
        <w:pStyle w:val="Odstavecseseznamem"/>
        <w:numPr>
          <w:ilvl w:val="0"/>
          <w:numId w:val="5"/>
        </w:numPr>
        <w:rPr>
          <w:b/>
          <w:lang w:val="sk-SK"/>
        </w:rPr>
      </w:pPr>
      <w:r w:rsidRPr="0005662D">
        <w:rPr>
          <w:b/>
          <w:lang w:val="sk-SK"/>
        </w:rPr>
        <w:t xml:space="preserve">Ochrana </w:t>
      </w:r>
      <w:r w:rsidR="005627BB" w:rsidRPr="0005662D">
        <w:rPr>
          <w:b/>
          <w:lang w:val="sk-SK"/>
        </w:rPr>
        <w:t>pred</w:t>
      </w:r>
      <w:r w:rsidRPr="0005662D">
        <w:rPr>
          <w:b/>
          <w:lang w:val="sk-SK"/>
        </w:rPr>
        <w:t xml:space="preserve"> bludnými </w:t>
      </w:r>
      <w:r w:rsidR="005627BB" w:rsidRPr="0005662D">
        <w:rPr>
          <w:b/>
          <w:lang w:val="sk-SK"/>
        </w:rPr>
        <w:t>prúdmi</w:t>
      </w:r>
    </w:p>
    <w:p w14:paraId="5920B441" w14:textId="77777777" w:rsidR="007B664D" w:rsidRPr="0005662D" w:rsidRDefault="000745A9">
      <w:pPr>
        <w:rPr>
          <w:b/>
          <w:lang w:val="sk-SK"/>
        </w:rPr>
      </w:pPr>
      <w:r w:rsidRPr="0005662D">
        <w:rPr>
          <w:lang w:val="sk-SK"/>
        </w:rPr>
        <w:t>Nie je predmetom dokumentácie.</w:t>
      </w:r>
    </w:p>
    <w:p w14:paraId="56B0100E" w14:textId="77777777" w:rsidR="007B664D" w:rsidRPr="0005662D" w:rsidRDefault="007B664D">
      <w:pPr>
        <w:rPr>
          <w:b/>
          <w:lang w:val="sk-SK"/>
        </w:rPr>
      </w:pPr>
    </w:p>
    <w:p w14:paraId="3B64DF40" w14:textId="11DCA0C7" w:rsidR="007B664D" w:rsidRPr="0005662D" w:rsidRDefault="000745A9" w:rsidP="00DD57E8">
      <w:pPr>
        <w:pStyle w:val="Odstavecseseznamem"/>
        <w:numPr>
          <w:ilvl w:val="0"/>
          <w:numId w:val="5"/>
        </w:numPr>
        <w:rPr>
          <w:b/>
          <w:lang w:val="sk-SK"/>
        </w:rPr>
      </w:pPr>
      <w:r w:rsidRPr="0005662D">
        <w:rPr>
          <w:b/>
          <w:lang w:val="sk-SK"/>
        </w:rPr>
        <w:t xml:space="preserve">Ochrana </w:t>
      </w:r>
      <w:r w:rsidR="005627BB" w:rsidRPr="0005662D">
        <w:rPr>
          <w:b/>
          <w:lang w:val="sk-SK"/>
        </w:rPr>
        <w:t>pred</w:t>
      </w:r>
      <w:r w:rsidRPr="0005662D">
        <w:rPr>
          <w:b/>
          <w:lang w:val="sk-SK"/>
        </w:rPr>
        <w:t xml:space="preserve"> technic</w:t>
      </w:r>
      <w:r w:rsidR="005627BB" w:rsidRPr="0005662D">
        <w:rPr>
          <w:b/>
          <w:lang w:val="sk-SK"/>
        </w:rPr>
        <w:t>kou</w:t>
      </w:r>
      <w:r w:rsidRPr="0005662D">
        <w:rPr>
          <w:b/>
          <w:lang w:val="sk-SK"/>
        </w:rPr>
        <w:t xml:space="preserve"> </w:t>
      </w:r>
      <w:proofErr w:type="spellStart"/>
      <w:r w:rsidRPr="0005662D">
        <w:rPr>
          <w:b/>
          <w:lang w:val="sk-SK"/>
        </w:rPr>
        <w:t>seizmicitou</w:t>
      </w:r>
      <w:proofErr w:type="spellEnd"/>
    </w:p>
    <w:p w14:paraId="27D55EE3" w14:textId="77777777" w:rsidR="007B664D" w:rsidRPr="0005662D" w:rsidRDefault="000745A9">
      <w:pPr>
        <w:rPr>
          <w:b/>
          <w:lang w:val="sk-SK"/>
        </w:rPr>
      </w:pPr>
      <w:r w:rsidRPr="0005662D">
        <w:rPr>
          <w:lang w:val="sk-SK"/>
        </w:rPr>
        <w:t>Nie je predmetom dokumentácie.</w:t>
      </w:r>
    </w:p>
    <w:p w14:paraId="3FA5ECA0" w14:textId="77777777" w:rsidR="007B664D" w:rsidRPr="0005662D" w:rsidRDefault="007B664D">
      <w:pPr>
        <w:rPr>
          <w:b/>
          <w:lang w:val="sk-SK"/>
        </w:rPr>
      </w:pPr>
    </w:p>
    <w:p w14:paraId="5B739EE0" w14:textId="1307F001" w:rsidR="007B664D" w:rsidRPr="0005662D" w:rsidRDefault="000745A9" w:rsidP="00DD57E8">
      <w:pPr>
        <w:pStyle w:val="Odstavecseseznamem"/>
        <w:numPr>
          <w:ilvl w:val="0"/>
          <w:numId w:val="5"/>
        </w:numPr>
        <w:rPr>
          <w:b/>
          <w:lang w:val="sk-SK"/>
        </w:rPr>
      </w:pPr>
      <w:r w:rsidRPr="0005662D">
        <w:rPr>
          <w:b/>
          <w:lang w:val="sk-SK"/>
        </w:rPr>
        <w:t xml:space="preserve">Ochrana </w:t>
      </w:r>
      <w:r w:rsidR="005627BB" w:rsidRPr="0005662D">
        <w:rPr>
          <w:b/>
          <w:lang w:val="sk-SK"/>
        </w:rPr>
        <w:t>pred</w:t>
      </w:r>
      <w:r w:rsidRPr="0005662D">
        <w:rPr>
          <w:b/>
          <w:lang w:val="sk-SK"/>
        </w:rPr>
        <w:t xml:space="preserve"> </w:t>
      </w:r>
      <w:r w:rsidR="005627BB" w:rsidRPr="0005662D">
        <w:rPr>
          <w:b/>
          <w:lang w:val="sk-SK"/>
        </w:rPr>
        <w:t>hlukom</w:t>
      </w:r>
    </w:p>
    <w:p w14:paraId="7DA2CEAA" w14:textId="77777777" w:rsidR="007B664D" w:rsidRPr="0005662D" w:rsidRDefault="000745A9">
      <w:pPr>
        <w:rPr>
          <w:b/>
          <w:lang w:val="sk-SK"/>
        </w:rPr>
      </w:pPr>
      <w:r w:rsidRPr="0005662D">
        <w:rPr>
          <w:lang w:val="sk-SK"/>
        </w:rPr>
        <w:t>Nie je predmetom dokumentácie.</w:t>
      </w:r>
    </w:p>
    <w:p w14:paraId="69DF410C" w14:textId="77777777" w:rsidR="007B664D" w:rsidRPr="0005662D" w:rsidRDefault="007B664D">
      <w:pPr>
        <w:rPr>
          <w:b/>
          <w:lang w:val="sk-SK"/>
        </w:rPr>
      </w:pPr>
    </w:p>
    <w:p w14:paraId="34CF5BC7" w14:textId="25AD19F6" w:rsidR="007B664D" w:rsidRPr="0005662D" w:rsidRDefault="000745A9" w:rsidP="00DD57E8">
      <w:pPr>
        <w:pStyle w:val="Odstavecseseznamem"/>
        <w:numPr>
          <w:ilvl w:val="0"/>
          <w:numId w:val="5"/>
        </w:numPr>
        <w:rPr>
          <w:b/>
          <w:lang w:val="sk-SK"/>
        </w:rPr>
      </w:pPr>
      <w:r w:rsidRPr="0005662D">
        <w:rPr>
          <w:b/>
          <w:lang w:val="sk-SK"/>
        </w:rPr>
        <w:t>Protipovodňov</w:t>
      </w:r>
      <w:r w:rsidR="001E5966" w:rsidRPr="0005662D">
        <w:rPr>
          <w:b/>
          <w:lang w:val="sk-SK"/>
        </w:rPr>
        <w:t>é</w:t>
      </w:r>
      <w:r w:rsidRPr="0005662D">
        <w:rPr>
          <w:b/>
          <w:lang w:val="sk-SK"/>
        </w:rPr>
        <w:t xml:space="preserve"> opat</w:t>
      </w:r>
      <w:r w:rsidR="001E5966" w:rsidRPr="0005662D">
        <w:rPr>
          <w:b/>
          <w:lang w:val="sk-SK"/>
        </w:rPr>
        <w:t>renia</w:t>
      </w:r>
    </w:p>
    <w:p w14:paraId="1200A2C9" w14:textId="77777777" w:rsidR="007B664D" w:rsidRPr="0005662D" w:rsidRDefault="000745A9">
      <w:pPr>
        <w:rPr>
          <w:b/>
          <w:lang w:val="sk-SK"/>
        </w:rPr>
      </w:pPr>
      <w:r w:rsidRPr="0005662D">
        <w:rPr>
          <w:lang w:val="sk-SK"/>
        </w:rPr>
        <w:t>Nie je predmetom dokumentácie.</w:t>
      </w:r>
    </w:p>
    <w:p w14:paraId="3D71A30E" w14:textId="77777777" w:rsidR="007B664D" w:rsidRPr="0005662D" w:rsidRDefault="007B664D">
      <w:pPr>
        <w:rPr>
          <w:lang w:val="sk-SK"/>
        </w:rPr>
      </w:pPr>
    </w:p>
    <w:p w14:paraId="4B89261A" w14:textId="2AFE747B" w:rsidR="007B664D" w:rsidRPr="0005662D" w:rsidRDefault="000745A9" w:rsidP="00DD57E8">
      <w:pPr>
        <w:pStyle w:val="Odstavecseseznamem"/>
        <w:numPr>
          <w:ilvl w:val="0"/>
          <w:numId w:val="5"/>
        </w:numPr>
        <w:rPr>
          <w:b/>
          <w:lang w:val="sk-SK"/>
        </w:rPr>
      </w:pPr>
      <w:r w:rsidRPr="0005662D">
        <w:rPr>
          <w:b/>
          <w:lang w:val="sk-SK"/>
        </w:rPr>
        <w:t>Ostatn</w:t>
      </w:r>
      <w:r w:rsidR="001E5966" w:rsidRPr="0005662D">
        <w:rPr>
          <w:b/>
          <w:lang w:val="sk-SK"/>
        </w:rPr>
        <w:t>é</w:t>
      </w:r>
      <w:r w:rsidRPr="0005662D">
        <w:rPr>
          <w:b/>
          <w:lang w:val="sk-SK"/>
        </w:rPr>
        <w:t xml:space="preserve"> účinky</w:t>
      </w:r>
    </w:p>
    <w:p w14:paraId="6787A15D" w14:textId="77777777" w:rsidR="007B664D" w:rsidRPr="0005662D" w:rsidRDefault="000745A9">
      <w:pPr>
        <w:rPr>
          <w:b/>
          <w:lang w:val="sk-SK"/>
        </w:rPr>
      </w:pPr>
      <w:r w:rsidRPr="0005662D">
        <w:rPr>
          <w:lang w:val="sk-SK"/>
        </w:rPr>
        <w:t>Nie je predmetom dokumentácie.</w:t>
      </w:r>
    </w:p>
    <w:p w14:paraId="59465888" w14:textId="77777777" w:rsidR="007B664D" w:rsidRPr="0005662D" w:rsidRDefault="007B664D">
      <w:pPr>
        <w:rPr>
          <w:lang w:val="sk-SK"/>
        </w:rPr>
      </w:pPr>
    </w:p>
    <w:p w14:paraId="7ABF3AE2" w14:textId="77777777" w:rsidR="007B664D" w:rsidRPr="0005662D" w:rsidRDefault="000745A9" w:rsidP="00DD57E8">
      <w:pPr>
        <w:pStyle w:val="Nadpis2"/>
        <w:rPr>
          <w:lang w:val="sk-SK"/>
        </w:rPr>
      </w:pPr>
      <w:bookmarkStart w:id="52" w:name="_Toc15581"/>
      <w:bookmarkStart w:id="53" w:name="_Toc62642685"/>
      <w:r w:rsidRPr="0005662D">
        <w:rPr>
          <w:lang w:val="sk-SK"/>
        </w:rPr>
        <w:t>Pripojenie na technickú infraštruktúru</w:t>
      </w:r>
      <w:bookmarkEnd w:id="52"/>
      <w:bookmarkEnd w:id="53"/>
    </w:p>
    <w:p w14:paraId="1542FC5F" w14:textId="77777777" w:rsidR="007B664D" w:rsidRPr="0005662D" w:rsidRDefault="000745A9" w:rsidP="00DD57E8">
      <w:pPr>
        <w:pStyle w:val="Odstavecseseznamem"/>
        <w:numPr>
          <w:ilvl w:val="0"/>
          <w:numId w:val="16"/>
        </w:numPr>
        <w:spacing w:before="240" w:after="160" w:line="252" w:lineRule="auto"/>
        <w:rPr>
          <w:b/>
          <w:lang w:val="sk-SK"/>
        </w:rPr>
      </w:pPr>
      <w:proofErr w:type="spellStart"/>
      <w:r w:rsidRPr="0005662D">
        <w:rPr>
          <w:b/>
          <w:lang w:val="sk-SK"/>
        </w:rPr>
        <w:t>Napojovacie</w:t>
      </w:r>
      <w:proofErr w:type="spellEnd"/>
      <w:r w:rsidRPr="0005662D">
        <w:rPr>
          <w:b/>
          <w:lang w:val="sk-SK"/>
        </w:rPr>
        <w:t xml:space="preserve"> miesta technickej infraštruktúry</w:t>
      </w:r>
    </w:p>
    <w:p w14:paraId="45D87D30" w14:textId="12A84863" w:rsidR="007B664D" w:rsidRPr="0005662D" w:rsidRDefault="001E5966">
      <w:pPr>
        <w:pStyle w:val="Nadpis3"/>
        <w:spacing w:before="0" w:after="0"/>
        <w:rPr>
          <w:b w:val="0"/>
          <w:bCs w:val="0"/>
          <w:lang w:val="sk-SK"/>
        </w:rPr>
      </w:pPr>
      <w:r w:rsidRPr="0005662D">
        <w:rPr>
          <w:b w:val="0"/>
          <w:bCs w:val="0"/>
          <w:lang w:val="sk-SK"/>
        </w:rPr>
        <w:t>Pozri</w:t>
      </w:r>
      <w:r w:rsidR="000745A9" w:rsidRPr="0005662D">
        <w:rPr>
          <w:b w:val="0"/>
          <w:bCs w:val="0"/>
          <w:lang w:val="sk-SK"/>
        </w:rPr>
        <w:t>:</w:t>
      </w:r>
    </w:p>
    <w:p w14:paraId="1D476884" w14:textId="77777777" w:rsidR="007B664D" w:rsidRPr="0005662D" w:rsidRDefault="000745A9">
      <w:pPr>
        <w:pStyle w:val="Nadpis3"/>
        <w:spacing w:before="0" w:after="0"/>
        <w:rPr>
          <w:b w:val="0"/>
          <w:bCs w:val="0"/>
          <w:lang w:val="sk-SK"/>
        </w:rPr>
      </w:pPr>
      <w:r w:rsidRPr="0005662D">
        <w:rPr>
          <w:b w:val="0"/>
          <w:bCs w:val="0"/>
          <w:lang w:val="sk-SK"/>
        </w:rPr>
        <w:t>SO.01.07 – Prípojky elektriny, osvetlenia, napojenie informačného systému</w:t>
      </w:r>
    </w:p>
    <w:p w14:paraId="57814DC5" w14:textId="77777777" w:rsidR="007B664D" w:rsidRPr="0005662D" w:rsidRDefault="000745A9">
      <w:pPr>
        <w:pStyle w:val="Nadpis3"/>
        <w:spacing w:before="0" w:after="0"/>
        <w:rPr>
          <w:b w:val="0"/>
          <w:bCs w:val="0"/>
          <w:lang w:val="sk-SK"/>
        </w:rPr>
      </w:pPr>
      <w:r w:rsidRPr="0005662D">
        <w:rPr>
          <w:b w:val="0"/>
          <w:bCs w:val="0"/>
          <w:lang w:val="sk-SK"/>
        </w:rPr>
        <w:t>SO.01.08 – Prípojky vody</w:t>
      </w:r>
    </w:p>
    <w:p w14:paraId="169152CA" w14:textId="77777777" w:rsidR="007B664D" w:rsidRPr="0005662D" w:rsidRDefault="000745A9">
      <w:pPr>
        <w:rPr>
          <w:lang w:val="sk-SK"/>
        </w:rPr>
      </w:pPr>
      <w:r w:rsidRPr="0005662D">
        <w:rPr>
          <w:lang w:val="sk-SK"/>
        </w:rPr>
        <w:t>SO.02.07 – Prípojky elektriny, osvetlenia, napojenie informačného systému</w:t>
      </w:r>
    </w:p>
    <w:p w14:paraId="6021C927" w14:textId="77777777" w:rsidR="007B664D" w:rsidRPr="0005662D" w:rsidRDefault="000745A9">
      <w:pPr>
        <w:pStyle w:val="Nadpis3"/>
        <w:spacing w:before="0" w:after="0"/>
        <w:rPr>
          <w:b w:val="0"/>
          <w:bCs w:val="0"/>
          <w:lang w:val="sk-SK"/>
        </w:rPr>
      </w:pPr>
      <w:r w:rsidRPr="0005662D">
        <w:rPr>
          <w:b w:val="0"/>
          <w:bCs w:val="0"/>
          <w:lang w:val="sk-SK"/>
        </w:rPr>
        <w:t>SO.03.07 – Prípojky elektriny, osvetlenia</w:t>
      </w:r>
    </w:p>
    <w:p w14:paraId="0B2EB8BC" w14:textId="77777777" w:rsidR="007B664D" w:rsidRPr="0005662D" w:rsidRDefault="000745A9">
      <w:pPr>
        <w:pStyle w:val="Nadpis3"/>
        <w:spacing w:before="0" w:after="0"/>
        <w:rPr>
          <w:b w:val="0"/>
          <w:bCs w:val="0"/>
          <w:lang w:val="sk-SK"/>
        </w:rPr>
      </w:pPr>
      <w:r w:rsidRPr="0005662D">
        <w:rPr>
          <w:b w:val="0"/>
          <w:bCs w:val="0"/>
          <w:lang w:val="sk-SK"/>
        </w:rPr>
        <w:t>SO.03.08 – Prípojky vody</w:t>
      </w:r>
      <w:bookmarkStart w:id="54" w:name="_Hlk55544468"/>
      <w:bookmarkEnd w:id="54"/>
    </w:p>
    <w:p w14:paraId="1A71B66D" w14:textId="77777777" w:rsidR="007B664D" w:rsidRPr="0005662D" w:rsidRDefault="000745A9">
      <w:pPr>
        <w:pStyle w:val="Nadpis3"/>
        <w:spacing w:before="0" w:after="0"/>
        <w:rPr>
          <w:b w:val="0"/>
          <w:bCs w:val="0"/>
          <w:lang w:val="sk-SK"/>
        </w:rPr>
      </w:pPr>
      <w:r w:rsidRPr="0005662D">
        <w:rPr>
          <w:b w:val="0"/>
          <w:bCs w:val="0"/>
          <w:lang w:val="sk-SK"/>
        </w:rPr>
        <w:t>SO.04.08 – Prípojky elektriny, osvetlenia, napojenie informačného systému</w:t>
      </w:r>
    </w:p>
    <w:p w14:paraId="17703AEF" w14:textId="77777777" w:rsidR="007B664D" w:rsidRPr="0005662D" w:rsidRDefault="000745A9">
      <w:pPr>
        <w:pStyle w:val="Nadpis3"/>
        <w:spacing w:before="0" w:after="0"/>
        <w:rPr>
          <w:b w:val="0"/>
          <w:bCs w:val="0"/>
          <w:lang w:val="sk-SK"/>
        </w:rPr>
      </w:pPr>
      <w:r w:rsidRPr="0005662D">
        <w:rPr>
          <w:b w:val="0"/>
          <w:bCs w:val="0"/>
          <w:lang w:val="sk-SK"/>
        </w:rPr>
        <w:t>SO.04.09 – Prípojky vody</w:t>
      </w:r>
    </w:p>
    <w:p w14:paraId="4791934D" w14:textId="77777777" w:rsidR="007B664D" w:rsidRPr="0005662D" w:rsidRDefault="007B664D">
      <w:pPr>
        <w:rPr>
          <w:b/>
          <w:lang w:val="sk-SK"/>
        </w:rPr>
      </w:pPr>
    </w:p>
    <w:p w14:paraId="36CCDED2" w14:textId="77777777" w:rsidR="007B664D" w:rsidRPr="0005662D" w:rsidRDefault="000745A9" w:rsidP="00DD57E8">
      <w:pPr>
        <w:pStyle w:val="Odstavecseseznamem"/>
        <w:numPr>
          <w:ilvl w:val="0"/>
          <w:numId w:val="16"/>
        </w:numPr>
        <w:spacing w:after="160" w:line="252" w:lineRule="auto"/>
        <w:rPr>
          <w:b/>
          <w:lang w:val="sk-SK"/>
        </w:rPr>
      </w:pPr>
      <w:r w:rsidRPr="0005662D">
        <w:rPr>
          <w:b/>
          <w:lang w:val="sk-SK"/>
        </w:rPr>
        <w:t>Pripojovacie rozmery, výkonové kapacity a dĺžky</w:t>
      </w:r>
    </w:p>
    <w:p w14:paraId="6C8CDCB4" w14:textId="77777777" w:rsidR="007B664D" w:rsidRPr="0005662D" w:rsidRDefault="000745A9">
      <w:pPr>
        <w:rPr>
          <w:b/>
          <w:lang w:val="sk-SK"/>
        </w:rPr>
      </w:pPr>
      <w:r w:rsidRPr="0005662D">
        <w:rPr>
          <w:lang w:val="sk-SK"/>
        </w:rPr>
        <w:t>Nie je predmetom dokumentácie.</w:t>
      </w:r>
    </w:p>
    <w:p w14:paraId="72FBCAFE" w14:textId="77777777" w:rsidR="007B664D" w:rsidRPr="0005662D" w:rsidRDefault="007B664D">
      <w:pPr>
        <w:rPr>
          <w:b/>
          <w:lang w:val="sk-SK"/>
        </w:rPr>
      </w:pPr>
    </w:p>
    <w:p w14:paraId="40A757CD" w14:textId="77777777" w:rsidR="007B664D" w:rsidRPr="0005662D" w:rsidRDefault="000745A9" w:rsidP="00DD57E8">
      <w:pPr>
        <w:pStyle w:val="Nadpis2"/>
        <w:rPr>
          <w:lang w:val="sk-SK"/>
        </w:rPr>
      </w:pPr>
      <w:bookmarkStart w:id="55" w:name="_Toc30668"/>
      <w:bookmarkStart w:id="56" w:name="_Toc62642686"/>
      <w:r w:rsidRPr="0005662D">
        <w:rPr>
          <w:lang w:val="sk-SK"/>
        </w:rPr>
        <w:t>Dopravné riešenie</w:t>
      </w:r>
      <w:bookmarkEnd w:id="55"/>
      <w:bookmarkEnd w:id="56"/>
    </w:p>
    <w:p w14:paraId="6EE0321B" w14:textId="77777777" w:rsidR="007B664D" w:rsidRPr="0005662D" w:rsidRDefault="000745A9" w:rsidP="00DD57E8">
      <w:pPr>
        <w:pStyle w:val="Odstavecseseznamem"/>
        <w:numPr>
          <w:ilvl w:val="0"/>
          <w:numId w:val="6"/>
        </w:numPr>
        <w:rPr>
          <w:b/>
          <w:lang w:val="sk-SK"/>
        </w:rPr>
      </w:pPr>
      <w:r w:rsidRPr="0005662D">
        <w:rPr>
          <w:b/>
          <w:lang w:val="sk-SK"/>
        </w:rPr>
        <w:t>Popis dopravného riešenia vrátane bezbariérových opatrení pre prístupnosť a užívanie stavby osobami so zníženou schopnosťou pohybu alebo orientácie</w:t>
      </w:r>
    </w:p>
    <w:p w14:paraId="29EF1F76" w14:textId="77777777" w:rsidR="007B664D" w:rsidRPr="0005662D" w:rsidRDefault="000745A9">
      <w:pPr>
        <w:shd w:val="clear" w:color="auto" w:fill="FFFFFF" w:themeFill="background1"/>
        <w:rPr>
          <w:lang w:val="sk-SK"/>
        </w:rPr>
      </w:pPr>
      <w:r w:rsidRPr="0005662D">
        <w:rPr>
          <w:lang w:val="sk-SK"/>
        </w:rPr>
        <w:t>Dopravné riešenie a napojenie na komunikácie je existujúce.</w:t>
      </w:r>
    </w:p>
    <w:p w14:paraId="5596A9D6" w14:textId="77777777" w:rsidR="007B664D" w:rsidRPr="0005662D" w:rsidRDefault="007B664D">
      <w:pPr>
        <w:pStyle w:val="Odstavecseseznamem"/>
        <w:ind w:left="360"/>
        <w:rPr>
          <w:b/>
          <w:lang w:val="sk-SK"/>
        </w:rPr>
      </w:pPr>
    </w:p>
    <w:p w14:paraId="0FFE6AE2" w14:textId="77777777" w:rsidR="007B664D" w:rsidRPr="0005662D" w:rsidRDefault="000745A9" w:rsidP="00DD57E8">
      <w:pPr>
        <w:pStyle w:val="Odstavecseseznamem"/>
        <w:numPr>
          <w:ilvl w:val="0"/>
          <w:numId w:val="6"/>
        </w:numPr>
        <w:rPr>
          <w:b/>
          <w:lang w:val="sk-SK"/>
        </w:rPr>
      </w:pPr>
      <w:r w:rsidRPr="0005662D">
        <w:rPr>
          <w:b/>
          <w:lang w:val="sk-SK"/>
        </w:rPr>
        <w:t>Napojenie územia na stávajúcu dopravnú infraštruktúru</w:t>
      </w:r>
    </w:p>
    <w:p w14:paraId="2E572869" w14:textId="2D1AE015" w:rsidR="007B664D" w:rsidRPr="0005662D" w:rsidRDefault="000745A9">
      <w:pPr>
        <w:spacing w:after="160" w:line="252" w:lineRule="auto"/>
        <w:rPr>
          <w:b/>
          <w:lang w:val="sk-SK"/>
        </w:rPr>
      </w:pPr>
      <w:r w:rsidRPr="0005662D">
        <w:rPr>
          <w:lang w:val="sk-SK"/>
        </w:rPr>
        <w:t>Riešené územie je prístupné existujúc</w:t>
      </w:r>
      <w:r w:rsidR="002D7F0B" w:rsidRPr="0005662D">
        <w:rPr>
          <w:lang w:val="sk-SK"/>
        </w:rPr>
        <w:t>ou</w:t>
      </w:r>
      <w:r w:rsidRPr="0005662D">
        <w:rPr>
          <w:lang w:val="sk-SK"/>
        </w:rPr>
        <w:t xml:space="preserve"> chrbticov</w:t>
      </w:r>
      <w:r w:rsidR="002D7F0B" w:rsidRPr="0005662D">
        <w:rPr>
          <w:lang w:val="sk-SK"/>
        </w:rPr>
        <w:t>ou</w:t>
      </w:r>
      <w:r w:rsidRPr="0005662D">
        <w:rPr>
          <w:lang w:val="sk-SK"/>
        </w:rPr>
        <w:t xml:space="preserve"> cestnou sieťou napojen</w:t>
      </w:r>
      <w:r w:rsidR="002D7F0B" w:rsidRPr="0005662D">
        <w:rPr>
          <w:lang w:val="sk-SK"/>
        </w:rPr>
        <w:t>ou</w:t>
      </w:r>
      <w:r w:rsidRPr="0005662D">
        <w:rPr>
          <w:lang w:val="sk-SK"/>
        </w:rPr>
        <w:t xml:space="preserve"> na existujúce komunikácie.</w:t>
      </w:r>
    </w:p>
    <w:p w14:paraId="60B6027C" w14:textId="77777777" w:rsidR="007B664D" w:rsidRPr="0005662D" w:rsidRDefault="000745A9" w:rsidP="00DD57E8">
      <w:pPr>
        <w:pStyle w:val="Odstavecseseznamem"/>
        <w:numPr>
          <w:ilvl w:val="0"/>
          <w:numId w:val="6"/>
        </w:numPr>
        <w:rPr>
          <w:b/>
          <w:lang w:val="sk-SK"/>
        </w:rPr>
      </w:pPr>
      <w:r w:rsidRPr="0005662D">
        <w:rPr>
          <w:b/>
          <w:lang w:val="sk-SK"/>
        </w:rPr>
        <w:t>Doprava v kľude</w:t>
      </w:r>
    </w:p>
    <w:p w14:paraId="418A2DAE" w14:textId="77777777" w:rsidR="007B664D" w:rsidRPr="0005662D" w:rsidRDefault="000745A9">
      <w:pPr>
        <w:spacing w:after="160" w:line="252" w:lineRule="auto"/>
        <w:rPr>
          <w:b/>
          <w:lang w:val="sk-SK"/>
        </w:rPr>
      </w:pPr>
      <w:r w:rsidRPr="0005662D">
        <w:rPr>
          <w:lang w:val="sk-SK"/>
        </w:rPr>
        <w:t>Parkovisko pre automobily sa nachádza v blízkosti hlavného vstupu do parku na ulici Jesenského.</w:t>
      </w:r>
    </w:p>
    <w:p w14:paraId="6D0755DB" w14:textId="77777777" w:rsidR="007B664D" w:rsidRPr="0005662D" w:rsidRDefault="000745A9" w:rsidP="00DD57E8">
      <w:pPr>
        <w:pStyle w:val="Odstavecseseznamem"/>
        <w:numPr>
          <w:ilvl w:val="0"/>
          <w:numId w:val="6"/>
        </w:numPr>
        <w:rPr>
          <w:b/>
          <w:lang w:val="sk-SK"/>
        </w:rPr>
      </w:pPr>
      <w:r w:rsidRPr="0005662D">
        <w:rPr>
          <w:b/>
          <w:lang w:val="sk-SK"/>
        </w:rPr>
        <w:t>Pešie a cyklistické trasy</w:t>
      </w:r>
    </w:p>
    <w:p w14:paraId="4D75B71B" w14:textId="77777777" w:rsidR="007B664D" w:rsidRPr="0005662D" w:rsidRDefault="000745A9">
      <w:pPr>
        <w:spacing w:after="160" w:line="252" w:lineRule="auto"/>
        <w:rPr>
          <w:b/>
          <w:lang w:val="sk-SK"/>
        </w:rPr>
      </w:pPr>
      <w:r w:rsidRPr="0005662D">
        <w:rPr>
          <w:lang w:val="sk-SK"/>
        </w:rPr>
        <w:t>Riešené územie lemuje cyklotrasa Sihoť.</w:t>
      </w:r>
    </w:p>
    <w:p w14:paraId="37FE6D16" w14:textId="26A8C31F" w:rsidR="007B664D" w:rsidRPr="0005662D" w:rsidRDefault="000745A9" w:rsidP="00DD57E8">
      <w:pPr>
        <w:pStyle w:val="Nadpis2"/>
        <w:rPr>
          <w:lang w:val="sk-SK"/>
        </w:rPr>
      </w:pPr>
      <w:bookmarkStart w:id="57" w:name="_Hlk2344919"/>
      <w:bookmarkStart w:id="58" w:name="_Toc62642687"/>
      <w:bookmarkEnd w:id="57"/>
      <w:r w:rsidRPr="0005662D">
        <w:rPr>
          <w:lang w:val="sk-SK"/>
        </w:rPr>
        <w:t xml:space="preserve">Riešenie vegetácie a súvisiacich </w:t>
      </w:r>
      <w:r w:rsidR="001E5966" w:rsidRPr="0005662D">
        <w:rPr>
          <w:lang w:val="sk-SK"/>
        </w:rPr>
        <w:t>terénnych</w:t>
      </w:r>
      <w:r w:rsidRPr="0005662D">
        <w:rPr>
          <w:lang w:val="sk-SK"/>
        </w:rPr>
        <w:t xml:space="preserve"> úprav</w:t>
      </w:r>
      <w:bookmarkEnd w:id="58"/>
    </w:p>
    <w:p w14:paraId="36ABBC82" w14:textId="77777777" w:rsidR="007B664D" w:rsidRPr="0005662D" w:rsidRDefault="000745A9" w:rsidP="00DD57E8">
      <w:pPr>
        <w:pStyle w:val="Odstavecseseznamem"/>
        <w:numPr>
          <w:ilvl w:val="0"/>
          <w:numId w:val="7"/>
        </w:numPr>
        <w:rPr>
          <w:b/>
          <w:lang w:val="sk-SK"/>
        </w:rPr>
      </w:pPr>
      <w:r w:rsidRPr="0005662D">
        <w:rPr>
          <w:b/>
          <w:lang w:val="sk-SK"/>
        </w:rPr>
        <w:t>Terénne úpravy</w:t>
      </w:r>
    </w:p>
    <w:p w14:paraId="756BA70F" w14:textId="6773533C" w:rsidR="007B664D" w:rsidRPr="0005662D" w:rsidRDefault="001E5966">
      <w:pPr>
        <w:rPr>
          <w:lang w:val="sk-SK"/>
        </w:rPr>
      </w:pPr>
      <w:r w:rsidRPr="0005662D">
        <w:rPr>
          <w:lang w:val="sk-SK"/>
        </w:rPr>
        <w:t>Pozri</w:t>
      </w:r>
      <w:r w:rsidR="000745A9" w:rsidRPr="0005662D">
        <w:rPr>
          <w:lang w:val="sk-SK"/>
        </w:rPr>
        <w:t xml:space="preserve"> </w:t>
      </w:r>
      <w:bookmarkStart w:id="59" w:name="_Hlk58507301"/>
      <w:bookmarkEnd w:id="59"/>
      <w:r w:rsidR="00AE1595" w:rsidRPr="0005662D">
        <w:rPr>
          <w:lang w:val="sk-SK"/>
        </w:rPr>
        <w:t>d</w:t>
      </w:r>
      <w:r w:rsidR="000745A9" w:rsidRPr="0005662D">
        <w:rPr>
          <w:lang w:val="sk-SK"/>
        </w:rPr>
        <w:t>okumentáci</w:t>
      </w:r>
      <w:r w:rsidR="00AE1595" w:rsidRPr="0005662D">
        <w:rPr>
          <w:lang w:val="sk-SK"/>
        </w:rPr>
        <w:t>u</w:t>
      </w:r>
      <w:r w:rsidR="000745A9" w:rsidRPr="0005662D">
        <w:rPr>
          <w:lang w:val="sk-SK"/>
        </w:rPr>
        <w:t xml:space="preserve"> objektov a technických a technologických zariadení jednotlivých etáp</w:t>
      </w:r>
      <w:r w:rsidR="00AE1595" w:rsidRPr="0005662D">
        <w:rPr>
          <w:lang w:val="sk-SK"/>
        </w:rPr>
        <w:t>.</w:t>
      </w:r>
    </w:p>
    <w:p w14:paraId="3DF4D081" w14:textId="77777777" w:rsidR="007B664D" w:rsidRPr="0005662D" w:rsidRDefault="007B664D">
      <w:pPr>
        <w:pStyle w:val="Odstavecseseznamem"/>
        <w:ind w:left="360"/>
        <w:rPr>
          <w:b/>
          <w:lang w:val="sk-SK"/>
        </w:rPr>
      </w:pPr>
    </w:p>
    <w:p w14:paraId="73EFA79F" w14:textId="77777777" w:rsidR="007B664D" w:rsidRPr="0005662D" w:rsidRDefault="000745A9" w:rsidP="00DD57E8">
      <w:pPr>
        <w:pStyle w:val="Odstavecseseznamem"/>
        <w:numPr>
          <w:ilvl w:val="0"/>
          <w:numId w:val="7"/>
        </w:numPr>
        <w:rPr>
          <w:b/>
          <w:lang w:val="sk-SK"/>
        </w:rPr>
      </w:pPr>
      <w:r w:rsidRPr="0005662D">
        <w:rPr>
          <w:b/>
          <w:lang w:val="sk-SK"/>
        </w:rPr>
        <w:t>Použité vegetačné prvky</w:t>
      </w:r>
    </w:p>
    <w:p w14:paraId="4BFE78E5" w14:textId="4E4D07DA" w:rsidR="007B664D" w:rsidRPr="0005662D" w:rsidRDefault="001E5966">
      <w:pPr>
        <w:rPr>
          <w:b/>
          <w:lang w:val="sk-SK"/>
        </w:rPr>
      </w:pPr>
      <w:r w:rsidRPr="0005662D">
        <w:rPr>
          <w:lang w:val="sk-SK"/>
        </w:rPr>
        <w:t>Pozri</w:t>
      </w:r>
      <w:r w:rsidR="000745A9" w:rsidRPr="0005662D">
        <w:rPr>
          <w:lang w:val="sk-SK"/>
        </w:rPr>
        <w:t xml:space="preserve"> </w:t>
      </w:r>
      <w:r w:rsidR="00AE1595" w:rsidRPr="0005662D">
        <w:rPr>
          <w:lang w:val="sk-SK"/>
        </w:rPr>
        <w:t>d</w:t>
      </w:r>
      <w:r w:rsidR="000745A9" w:rsidRPr="0005662D">
        <w:rPr>
          <w:lang w:val="sk-SK"/>
        </w:rPr>
        <w:t>okumentáci</w:t>
      </w:r>
      <w:r w:rsidR="00AE1595" w:rsidRPr="0005662D">
        <w:rPr>
          <w:lang w:val="sk-SK"/>
        </w:rPr>
        <w:t>u</w:t>
      </w:r>
      <w:r w:rsidR="000745A9" w:rsidRPr="0005662D">
        <w:rPr>
          <w:lang w:val="sk-SK"/>
        </w:rPr>
        <w:t xml:space="preserve"> objektov a technických a technologických zariadení jednotlivých etáp</w:t>
      </w:r>
      <w:r w:rsidR="00AE1595" w:rsidRPr="0005662D">
        <w:rPr>
          <w:lang w:val="sk-SK"/>
        </w:rPr>
        <w:t>.</w:t>
      </w:r>
    </w:p>
    <w:p w14:paraId="7C70C606" w14:textId="77777777" w:rsidR="007B664D" w:rsidRPr="0005662D" w:rsidRDefault="007B664D">
      <w:pPr>
        <w:pStyle w:val="Odstavecseseznamem"/>
        <w:ind w:left="360"/>
        <w:rPr>
          <w:b/>
          <w:lang w:val="sk-SK"/>
        </w:rPr>
      </w:pPr>
    </w:p>
    <w:p w14:paraId="0D69D669" w14:textId="70968E82" w:rsidR="007B664D" w:rsidRPr="0005662D" w:rsidRDefault="000745A9" w:rsidP="00DD57E8">
      <w:pPr>
        <w:pStyle w:val="Odstavecseseznamem"/>
        <w:numPr>
          <w:ilvl w:val="0"/>
          <w:numId w:val="7"/>
        </w:numPr>
        <w:rPr>
          <w:b/>
          <w:lang w:val="sk-SK"/>
        </w:rPr>
      </w:pPr>
      <w:proofErr w:type="spellStart"/>
      <w:r w:rsidRPr="0005662D">
        <w:rPr>
          <w:b/>
          <w:lang w:val="sk-SK"/>
        </w:rPr>
        <w:lastRenderedPageBreak/>
        <w:t>Biotechnick</w:t>
      </w:r>
      <w:r w:rsidR="00D7787B">
        <w:rPr>
          <w:b/>
          <w:lang w:val="sk-SK"/>
        </w:rPr>
        <w:t>é</w:t>
      </w:r>
      <w:proofErr w:type="spellEnd"/>
      <w:r w:rsidRPr="0005662D">
        <w:rPr>
          <w:b/>
          <w:lang w:val="sk-SK"/>
        </w:rPr>
        <w:t xml:space="preserve"> opatrenia</w:t>
      </w:r>
    </w:p>
    <w:p w14:paraId="305321EF" w14:textId="77777777" w:rsidR="007B664D" w:rsidRPr="0005662D" w:rsidRDefault="000745A9">
      <w:pPr>
        <w:rPr>
          <w:b/>
          <w:lang w:val="sk-SK"/>
        </w:rPr>
      </w:pPr>
      <w:bookmarkStart w:id="60" w:name="_Hlk2344939"/>
      <w:bookmarkEnd w:id="60"/>
      <w:r w:rsidRPr="0005662D">
        <w:rPr>
          <w:lang w:val="sk-SK"/>
        </w:rPr>
        <w:t>Nie je predmetom dokumentácie.</w:t>
      </w:r>
    </w:p>
    <w:p w14:paraId="0049929D" w14:textId="77777777" w:rsidR="007B664D" w:rsidRPr="0005662D" w:rsidRDefault="007B664D">
      <w:pPr>
        <w:rPr>
          <w:b/>
          <w:lang w:val="sk-SK"/>
        </w:rPr>
      </w:pPr>
    </w:p>
    <w:p w14:paraId="218A3AC6" w14:textId="77777777" w:rsidR="007B664D" w:rsidRPr="0005662D" w:rsidRDefault="000745A9" w:rsidP="00DD57E8">
      <w:pPr>
        <w:pStyle w:val="Nadpis2"/>
        <w:rPr>
          <w:lang w:val="sk-SK"/>
        </w:rPr>
      </w:pPr>
      <w:bookmarkStart w:id="61" w:name="_Toc22708"/>
      <w:bookmarkStart w:id="62" w:name="_Toc62642688"/>
      <w:r w:rsidRPr="0005662D">
        <w:rPr>
          <w:lang w:val="sk-SK"/>
        </w:rPr>
        <w:t>Popis vplyvov stavby na životné prostredie a jeho ochrana</w:t>
      </w:r>
      <w:bookmarkEnd w:id="61"/>
      <w:bookmarkEnd w:id="62"/>
    </w:p>
    <w:p w14:paraId="4EFD7813" w14:textId="30048995" w:rsidR="007B664D" w:rsidRPr="0005662D" w:rsidRDefault="000745A9">
      <w:pPr>
        <w:rPr>
          <w:lang w:val="sk-SK"/>
        </w:rPr>
      </w:pPr>
      <w:r w:rsidRPr="0005662D">
        <w:rPr>
          <w:lang w:val="sk-SK"/>
        </w:rPr>
        <w:t>Pri výstavbe bude minimalizovaný vplyv na okolie. Svojím charakterom bude mať akcia pozitívny vplyv na kvalitu života a</w:t>
      </w:r>
      <w:r w:rsidR="00B96F7F">
        <w:rPr>
          <w:lang w:val="sk-SK"/>
        </w:rPr>
        <w:t> </w:t>
      </w:r>
      <w:r w:rsidRPr="0005662D">
        <w:rPr>
          <w:lang w:val="sk-SK"/>
        </w:rPr>
        <w:t>obytného prostredia a tiež na zlepšení hygieny v riešenom území. Vzhľadom k charakteru prostredia riešeného objektu je na</w:t>
      </w:r>
      <w:r w:rsidR="00B96F7F">
        <w:rPr>
          <w:lang w:val="sk-SK"/>
        </w:rPr>
        <w:t> </w:t>
      </w:r>
      <w:r w:rsidRPr="0005662D">
        <w:rPr>
          <w:lang w:val="sk-SK"/>
        </w:rPr>
        <w:t>udržovan</w:t>
      </w:r>
      <w:r w:rsidR="00AD518E" w:rsidRPr="0005662D">
        <w:rPr>
          <w:lang w:val="sk-SK"/>
        </w:rPr>
        <w:t>ie</w:t>
      </w:r>
      <w:r w:rsidRPr="0005662D">
        <w:rPr>
          <w:lang w:val="sk-SK"/>
        </w:rPr>
        <w:t xml:space="preserve"> a rozvoj kvalitného životného prostredia vkladaný veľký dôraz. Navrhnutými zdravotnými zásahmi v stávajúcich porastoch a následnými </w:t>
      </w:r>
      <w:proofErr w:type="spellStart"/>
      <w:r w:rsidRPr="0005662D">
        <w:rPr>
          <w:lang w:val="sk-SK"/>
        </w:rPr>
        <w:t>dosadbami</w:t>
      </w:r>
      <w:proofErr w:type="spellEnd"/>
      <w:r w:rsidRPr="0005662D">
        <w:rPr>
          <w:lang w:val="sk-SK"/>
        </w:rPr>
        <w:t xml:space="preserve"> dôjde k skvalitneniu riešeného priestoru ak z ekologického, estetického, tak aj z</w:t>
      </w:r>
      <w:r w:rsidR="00B96F7F">
        <w:rPr>
          <w:lang w:val="sk-SK"/>
        </w:rPr>
        <w:t> </w:t>
      </w:r>
      <w:r w:rsidRPr="0005662D">
        <w:rPr>
          <w:lang w:val="sk-SK"/>
        </w:rPr>
        <w:t>dendrologického hľadiska.</w:t>
      </w:r>
    </w:p>
    <w:p w14:paraId="6CF45754" w14:textId="77777777" w:rsidR="007B664D" w:rsidRPr="0005662D" w:rsidRDefault="007B664D">
      <w:pPr>
        <w:rPr>
          <w:lang w:val="sk-SK"/>
        </w:rPr>
      </w:pPr>
    </w:p>
    <w:p w14:paraId="74C716F7" w14:textId="77777777" w:rsidR="007B664D" w:rsidRPr="0005662D" w:rsidRDefault="000745A9" w:rsidP="00DD57E8">
      <w:pPr>
        <w:pStyle w:val="Odstavecseseznamem"/>
        <w:numPr>
          <w:ilvl w:val="0"/>
          <w:numId w:val="18"/>
        </w:numPr>
        <w:rPr>
          <w:b/>
          <w:lang w:val="sk-SK"/>
        </w:rPr>
      </w:pPr>
      <w:r w:rsidRPr="0005662D">
        <w:rPr>
          <w:b/>
          <w:lang w:val="sk-SK"/>
        </w:rPr>
        <w:t>Vplyv stavby na životné prostredie - ovzdušie, hluk, voda, odpady a pôda</w:t>
      </w:r>
    </w:p>
    <w:p w14:paraId="14C8FFD6" w14:textId="6BFD235C" w:rsidR="007B664D" w:rsidRPr="0005662D" w:rsidRDefault="000745A9">
      <w:pPr>
        <w:rPr>
          <w:lang w:val="sk-SK"/>
        </w:rPr>
      </w:pPr>
      <w:r w:rsidRPr="0005662D">
        <w:rPr>
          <w:lang w:val="sk-SK"/>
        </w:rPr>
        <w:t xml:space="preserve">Navrhnuté úpravy </w:t>
      </w:r>
      <w:r w:rsidR="00AD518E" w:rsidRPr="0005662D">
        <w:rPr>
          <w:lang w:val="sk-SK"/>
        </w:rPr>
        <w:t>negatívne</w:t>
      </w:r>
      <w:r w:rsidRPr="0005662D">
        <w:rPr>
          <w:lang w:val="sk-SK"/>
        </w:rPr>
        <w:t xml:space="preserve"> </w:t>
      </w:r>
      <w:r w:rsidR="00AD518E" w:rsidRPr="0005662D">
        <w:rPr>
          <w:lang w:val="sk-SK"/>
        </w:rPr>
        <w:t>neovplyvňujú</w:t>
      </w:r>
      <w:r w:rsidRPr="0005662D">
        <w:rPr>
          <w:lang w:val="sk-SK"/>
        </w:rPr>
        <w:t xml:space="preserve"> životné prostredie.</w:t>
      </w:r>
    </w:p>
    <w:p w14:paraId="7E0B8330" w14:textId="77777777" w:rsidR="007B664D" w:rsidRPr="0005662D" w:rsidRDefault="007B664D">
      <w:pPr>
        <w:rPr>
          <w:b/>
          <w:lang w:val="sk-SK"/>
        </w:rPr>
      </w:pPr>
    </w:p>
    <w:p w14:paraId="1AB4CF76" w14:textId="77777777" w:rsidR="007B664D" w:rsidRPr="0005662D" w:rsidRDefault="000745A9" w:rsidP="00DD57E8">
      <w:pPr>
        <w:pStyle w:val="Odstavecseseznamem"/>
        <w:numPr>
          <w:ilvl w:val="0"/>
          <w:numId w:val="18"/>
        </w:numPr>
        <w:rPr>
          <w:b/>
          <w:lang w:val="sk-SK"/>
        </w:rPr>
      </w:pPr>
      <w:r w:rsidRPr="0005662D">
        <w:rPr>
          <w:b/>
          <w:lang w:val="sk-SK"/>
        </w:rPr>
        <w:t xml:space="preserve">Vplyv stavby na prírodu a krajinu </w:t>
      </w:r>
    </w:p>
    <w:p w14:paraId="2587A1A2" w14:textId="743AE453" w:rsidR="007B664D" w:rsidRPr="0005662D" w:rsidRDefault="000745A9">
      <w:pPr>
        <w:rPr>
          <w:lang w:val="sk-SK"/>
        </w:rPr>
      </w:pPr>
      <w:r w:rsidRPr="0005662D">
        <w:rPr>
          <w:lang w:val="sk-SK"/>
        </w:rPr>
        <w:t xml:space="preserve">Navrhnuté úpravy </w:t>
      </w:r>
      <w:r w:rsidR="00AD518E" w:rsidRPr="0005662D">
        <w:rPr>
          <w:lang w:val="sk-SK"/>
        </w:rPr>
        <w:t>negatívne</w:t>
      </w:r>
      <w:r w:rsidRPr="0005662D">
        <w:rPr>
          <w:lang w:val="sk-SK"/>
        </w:rPr>
        <w:t xml:space="preserve"> </w:t>
      </w:r>
      <w:r w:rsidR="00AD518E" w:rsidRPr="0005662D">
        <w:rPr>
          <w:lang w:val="sk-SK"/>
        </w:rPr>
        <w:t>neovplyvňujú</w:t>
      </w:r>
      <w:r w:rsidRPr="0005662D">
        <w:rPr>
          <w:lang w:val="sk-SK"/>
        </w:rPr>
        <w:t xml:space="preserve"> prírodu a krajinu, naopak by mali mať </w:t>
      </w:r>
      <w:r w:rsidR="00AD518E" w:rsidRPr="0005662D">
        <w:rPr>
          <w:lang w:val="sk-SK"/>
        </w:rPr>
        <w:t>pozitívny</w:t>
      </w:r>
      <w:r w:rsidRPr="0005662D">
        <w:rPr>
          <w:lang w:val="sk-SK"/>
        </w:rPr>
        <w:t xml:space="preserve"> vplyv na biodiverzitu riešených lokalít. </w:t>
      </w:r>
    </w:p>
    <w:p w14:paraId="5F508D6E" w14:textId="77777777" w:rsidR="007B664D" w:rsidRPr="0005662D" w:rsidRDefault="007B664D">
      <w:pPr>
        <w:rPr>
          <w:b/>
          <w:lang w:val="sk-SK"/>
        </w:rPr>
      </w:pPr>
    </w:p>
    <w:p w14:paraId="304E9D0A" w14:textId="77777777" w:rsidR="007B664D" w:rsidRPr="0005662D" w:rsidRDefault="000745A9" w:rsidP="00DD57E8">
      <w:pPr>
        <w:pStyle w:val="Odstavecseseznamem"/>
        <w:numPr>
          <w:ilvl w:val="0"/>
          <w:numId w:val="18"/>
        </w:numPr>
        <w:rPr>
          <w:b/>
          <w:lang w:val="sk-SK"/>
        </w:rPr>
      </w:pPr>
      <w:r w:rsidRPr="0005662D">
        <w:rPr>
          <w:b/>
          <w:lang w:val="sk-SK"/>
        </w:rPr>
        <w:t>Vplyv stavby na sústavu chránených území Natura 2000</w:t>
      </w:r>
    </w:p>
    <w:p w14:paraId="52EB4792" w14:textId="3F738569" w:rsidR="007B664D" w:rsidRPr="0005662D" w:rsidRDefault="000745A9">
      <w:pPr>
        <w:rPr>
          <w:lang w:val="sk-SK"/>
        </w:rPr>
      </w:pPr>
      <w:r w:rsidRPr="0005662D">
        <w:rPr>
          <w:lang w:val="sk-SK"/>
        </w:rPr>
        <w:t xml:space="preserve">Navrhnuté úpravy </w:t>
      </w:r>
      <w:r w:rsidR="00AD518E" w:rsidRPr="0005662D">
        <w:rPr>
          <w:lang w:val="sk-SK"/>
        </w:rPr>
        <w:t>negatívne</w:t>
      </w:r>
      <w:r w:rsidRPr="0005662D">
        <w:rPr>
          <w:lang w:val="sk-SK"/>
        </w:rPr>
        <w:t xml:space="preserve"> neovplyvňujú územie vo vzťahu k jeho ochrane v rámci Natura 2000.</w:t>
      </w:r>
    </w:p>
    <w:p w14:paraId="27259C0F" w14:textId="77777777" w:rsidR="007B664D" w:rsidRPr="0005662D" w:rsidRDefault="007B664D">
      <w:pPr>
        <w:rPr>
          <w:b/>
          <w:lang w:val="sk-SK"/>
        </w:rPr>
      </w:pPr>
    </w:p>
    <w:p w14:paraId="68E0B421" w14:textId="77777777" w:rsidR="007B664D" w:rsidRPr="0005662D" w:rsidRDefault="000745A9" w:rsidP="00DD57E8">
      <w:pPr>
        <w:pStyle w:val="Odstavecseseznamem"/>
        <w:numPr>
          <w:ilvl w:val="0"/>
          <w:numId w:val="18"/>
        </w:numPr>
        <w:rPr>
          <w:b/>
          <w:lang w:val="sk-SK"/>
        </w:rPr>
      </w:pPr>
      <w:r w:rsidRPr="0005662D">
        <w:rPr>
          <w:b/>
          <w:lang w:val="sk-SK"/>
        </w:rPr>
        <w:t>Spôsob zohľadnenia podmienok zo záveru zisťovacieho riadenia alebo stanoviska EIA</w:t>
      </w:r>
    </w:p>
    <w:p w14:paraId="0F6B372C" w14:textId="77777777" w:rsidR="007B664D" w:rsidRPr="0005662D" w:rsidRDefault="000745A9">
      <w:pPr>
        <w:rPr>
          <w:lang w:val="sk-SK"/>
        </w:rPr>
      </w:pPr>
      <w:r w:rsidRPr="0005662D">
        <w:rPr>
          <w:lang w:val="sk-SK"/>
        </w:rPr>
        <w:t>Zisťovacie riadenie a stanovisko EIA nie je na tento typ stavby žiadúce.</w:t>
      </w:r>
    </w:p>
    <w:p w14:paraId="1F305D04" w14:textId="77777777" w:rsidR="007B664D" w:rsidRPr="0005662D" w:rsidRDefault="007B664D">
      <w:pPr>
        <w:rPr>
          <w:b/>
          <w:lang w:val="sk-SK"/>
        </w:rPr>
      </w:pPr>
    </w:p>
    <w:p w14:paraId="1D6D279D" w14:textId="77777777" w:rsidR="007B664D" w:rsidRPr="0005662D" w:rsidRDefault="000745A9" w:rsidP="00DD57E8">
      <w:pPr>
        <w:pStyle w:val="Odstavecseseznamem"/>
        <w:numPr>
          <w:ilvl w:val="0"/>
          <w:numId w:val="18"/>
        </w:numPr>
        <w:rPr>
          <w:b/>
          <w:lang w:val="sk-SK"/>
        </w:rPr>
      </w:pPr>
      <w:r w:rsidRPr="0005662D">
        <w:rPr>
          <w:b/>
          <w:lang w:val="sk-SK"/>
        </w:rPr>
        <w:t>Zámery spadajúce do režimu zákona o integrovanej prevencii</w:t>
      </w:r>
    </w:p>
    <w:p w14:paraId="7F957E9C" w14:textId="77777777" w:rsidR="007B664D" w:rsidRPr="0005662D" w:rsidRDefault="000745A9">
      <w:pPr>
        <w:rPr>
          <w:lang w:val="sk-SK"/>
        </w:rPr>
      </w:pPr>
      <w:r w:rsidRPr="0005662D">
        <w:rPr>
          <w:lang w:val="sk-SK"/>
        </w:rPr>
        <w:t>Nie sú navrhované.</w:t>
      </w:r>
    </w:p>
    <w:p w14:paraId="252718F1" w14:textId="77777777" w:rsidR="007B664D" w:rsidRPr="0005662D" w:rsidRDefault="007B664D">
      <w:pPr>
        <w:pStyle w:val="Odstavecseseznamem"/>
        <w:ind w:left="360"/>
        <w:rPr>
          <w:b/>
          <w:lang w:val="sk-SK"/>
        </w:rPr>
      </w:pPr>
    </w:p>
    <w:p w14:paraId="67F4892D" w14:textId="30155FB1" w:rsidR="007B664D" w:rsidRPr="0005662D" w:rsidRDefault="000745A9" w:rsidP="00DD57E8">
      <w:pPr>
        <w:pStyle w:val="Odstavecseseznamem"/>
        <w:numPr>
          <w:ilvl w:val="0"/>
          <w:numId w:val="18"/>
        </w:numPr>
        <w:rPr>
          <w:b/>
          <w:lang w:val="sk-SK"/>
        </w:rPr>
      </w:pPr>
      <w:r w:rsidRPr="0005662D">
        <w:rPr>
          <w:b/>
          <w:lang w:val="sk-SK"/>
        </w:rPr>
        <w:t>Navrhovan</w:t>
      </w:r>
      <w:r w:rsidR="00AD518E" w:rsidRPr="0005662D">
        <w:rPr>
          <w:b/>
          <w:lang w:val="sk-SK"/>
        </w:rPr>
        <w:t>é</w:t>
      </w:r>
      <w:r w:rsidRPr="0005662D">
        <w:rPr>
          <w:b/>
          <w:lang w:val="sk-SK"/>
        </w:rPr>
        <w:t xml:space="preserve"> ochrann</w:t>
      </w:r>
      <w:r w:rsidR="00AD518E" w:rsidRPr="0005662D">
        <w:rPr>
          <w:b/>
          <w:lang w:val="sk-SK"/>
        </w:rPr>
        <w:t>é</w:t>
      </w:r>
      <w:r w:rsidRPr="0005662D">
        <w:rPr>
          <w:b/>
          <w:lang w:val="sk-SK"/>
        </w:rPr>
        <w:t xml:space="preserve"> a bezpečnostn</w:t>
      </w:r>
      <w:r w:rsidR="00AD518E" w:rsidRPr="0005662D">
        <w:rPr>
          <w:b/>
          <w:lang w:val="sk-SK"/>
        </w:rPr>
        <w:t>é</w:t>
      </w:r>
      <w:r w:rsidRPr="0005662D">
        <w:rPr>
          <w:b/>
          <w:lang w:val="sk-SK"/>
        </w:rPr>
        <w:t xml:space="preserve"> pásma, rozsah o</w:t>
      </w:r>
      <w:r w:rsidR="00AD518E" w:rsidRPr="0005662D">
        <w:rPr>
          <w:b/>
          <w:lang w:val="sk-SK"/>
        </w:rPr>
        <w:t>b</w:t>
      </w:r>
      <w:r w:rsidRPr="0005662D">
        <w:rPr>
          <w:b/>
          <w:lang w:val="sk-SK"/>
        </w:rPr>
        <w:t>me</w:t>
      </w:r>
      <w:r w:rsidR="00AD518E" w:rsidRPr="0005662D">
        <w:rPr>
          <w:b/>
          <w:lang w:val="sk-SK"/>
        </w:rPr>
        <w:t>d</w:t>
      </w:r>
      <w:r w:rsidRPr="0005662D">
        <w:rPr>
          <w:b/>
          <w:lang w:val="sk-SK"/>
        </w:rPr>
        <w:t xml:space="preserve">zení a </w:t>
      </w:r>
      <w:r w:rsidR="00AD518E" w:rsidRPr="0005662D">
        <w:rPr>
          <w:b/>
          <w:lang w:val="sk-SK"/>
        </w:rPr>
        <w:t>podmienky</w:t>
      </w:r>
      <w:r w:rsidRPr="0005662D">
        <w:rPr>
          <w:b/>
          <w:lang w:val="sk-SK"/>
        </w:rPr>
        <w:t xml:space="preserve"> ochrany </w:t>
      </w:r>
      <w:r w:rsidR="00AD518E" w:rsidRPr="0005662D">
        <w:rPr>
          <w:b/>
          <w:lang w:val="sk-SK"/>
        </w:rPr>
        <w:t>podľa</w:t>
      </w:r>
      <w:r w:rsidRPr="0005662D">
        <w:rPr>
          <w:b/>
          <w:lang w:val="sk-SK"/>
        </w:rPr>
        <w:t xml:space="preserve"> </w:t>
      </w:r>
      <w:r w:rsidR="00AD518E" w:rsidRPr="0005662D">
        <w:rPr>
          <w:b/>
          <w:lang w:val="sk-SK"/>
        </w:rPr>
        <w:t>iných</w:t>
      </w:r>
      <w:r w:rsidRPr="0005662D">
        <w:rPr>
          <w:b/>
          <w:lang w:val="sk-SK"/>
        </w:rPr>
        <w:t xml:space="preserve"> </w:t>
      </w:r>
      <w:r w:rsidR="00AD518E" w:rsidRPr="0005662D">
        <w:rPr>
          <w:b/>
          <w:lang w:val="sk-SK"/>
        </w:rPr>
        <w:t>právnych</w:t>
      </w:r>
      <w:r w:rsidRPr="0005662D">
        <w:rPr>
          <w:b/>
          <w:lang w:val="sk-SK"/>
        </w:rPr>
        <w:t xml:space="preserve"> </w:t>
      </w:r>
      <w:r w:rsidR="00AD518E" w:rsidRPr="0005662D">
        <w:rPr>
          <w:b/>
          <w:lang w:val="sk-SK"/>
        </w:rPr>
        <w:t>predpisov</w:t>
      </w:r>
    </w:p>
    <w:p w14:paraId="4978553C" w14:textId="77777777" w:rsidR="00AD518E" w:rsidRPr="0005662D" w:rsidRDefault="00AD518E" w:rsidP="00AD518E">
      <w:pPr>
        <w:rPr>
          <w:lang w:val="sk-SK"/>
        </w:rPr>
      </w:pPr>
      <w:bookmarkStart w:id="63" w:name="_Toc26153"/>
      <w:r w:rsidRPr="0005662D">
        <w:rPr>
          <w:lang w:val="sk-SK"/>
        </w:rPr>
        <w:t>Nie sú navrhované.</w:t>
      </w:r>
    </w:p>
    <w:p w14:paraId="39C42227" w14:textId="77777777" w:rsidR="007B664D" w:rsidRPr="0005662D" w:rsidRDefault="000745A9" w:rsidP="00DD57E8">
      <w:pPr>
        <w:pStyle w:val="Nadpis2"/>
        <w:rPr>
          <w:lang w:val="sk-SK"/>
        </w:rPr>
      </w:pPr>
      <w:bookmarkStart w:id="64" w:name="_Toc62642689"/>
      <w:r w:rsidRPr="0005662D">
        <w:rPr>
          <w:lang w:val="sk-SK"/>
        </w:rPr>
        <w:t>Ochrana obyvateľstva</w:t>
      </w:r>
      <w:bookmarkEnd w:id="63"/>
      <w:bookmarkEnd w:id="64"/>
    </w:p>
    <w:p w14:paraId="345F0125" w14:textId="77777777" w:rsidR="007B664D" w:rsidRPr="0005662D" w:rsidRDefault="000745A9">
      <w:pPr>
        <w:rPr>
          <w:lang w:val="sk-SK"/>
        </w:rPr>
      </w:pPr>
      <w:r w:rsidRPr="0005662D">
        <w:rPr>
          <w:lang w:val="sk-SK"/>
        </w:rPr>
        <w:t>Splnenie základných požiadaviek z hľadiska plnenia úloh ochrany obyvateľstva</w:t>
      </w:r>
    </w:p>
    <w:p w14:paraId="3BBBAD27" w14:textId="77777777" w:rsidR="007B664D" w:rsidRPr="0005662D" w:rsidRDefault="000745A9" w:rsidP="00DD57E8">
      <w:pPr>
        <w:pStyle w:val="Nadpis2"/>
        <w:rPr>
          <w:lang w:val="sk-SK"/>
        </w:rPr>
      </w:pPr>
      <w:bookmarkStart w:id="65" w:name="_Hlk2344958"/>
      <w:bookmarkStart w:id="66" w:name="_Toc29840"/>
      <w:bookmarkStart w:id="67" w:name="_Toc62642690"/>
      <w:bookmarkEnd w:id="65"/>
      <w:r w:rsidRPr="0005662D">
        <w:rPr>
          <w:lang w:val="sk-SK"/>
        </w:rPr>
        <w:t>Zásady organizácie výstavby</w:t>
      </w:r>
      <w:bookmarkEnd w:id="66"/>
      <w:bookmarkEnd w:id="67"/>
    </w:p>
    <w:p w14:paraId="29EE7A4D" w14:textId="07DECA30" w:rsidR="007B664D" w:rsidRPr="0005662D" w:rsidRDefault="00AD518E">
      <w:pPr>
        <w:rPr>
          <w:lang w:val="sk-SK"/>
        </w:rPr>
      </w:pPr>
      <w:r w:rsidRPr="0005662D">
        <w:rPr>
          <w:lang w:val="sk-SK"/>
        </w:rPr>
        <w:t>Pozri</w:t>
      </w:r>
      <w:r w:rsidR="000745A9" w:rsidRPr="0005662D">
        <w:rPr>
          <w:lang w:val="sk-SK"/>
        </w:rPr>
        <w:t xml:space="preserve"> samostatn</w:t>
      </w:r>
      <w:r w:rsidRPr="0005662D">
        <w:rPr>
          <w:lang w:val="sk-SK"/>
        </w:rPr>
        <w:t>ú</w:t>
      </w:r>
      <w:r w:rsidR="000745A9" w:rsidRPr="0005662D">
        <w:rPr>
          <w:lang w:val="sk-SK"/>
        </w:rPr>
        <w:t xml:space="preserve"> č</w:t>
      </w:r>
      <w:r w:rsidRPr="0005662D">
        <w:rPr>
          <w:lang w:val="sk-SK"/>
        </w:rPr>
        <w:t>a</w:t>
      </w:r>
      <w:r w:rsidR="000745A9" w:rsidRPr="0005662D">
        <w:rPr>
          <w:lang w:val="sk-SK"/>
        </w:rPr>
        <w:t>sť projektu.</w:t>
      </w:r>
      <w:bookmarkStart w:id="68" w:name="_Hlk2344972"/>
      <w:bookmarkEnd w:id="68"/>
    </w:p>
    <w:p w14:paraId="3CD69A3D" w14:textId="77777777" w:rsidR="007B664D" w:rsidRPr="0005662D" w:rsidRDefault="007B664D" w:rsidP="00DD57E8">
      <w:pPr>
        <w:pStyle w:val="Odstavecseseznamem"/>
        <w:keepNext/>
        <w:numPr>
          <w:ilvl w:val="1"/>
          <w:numId w:val="9"/>
        </w:numPr>
        <w:spacing w:before="240" w:after="60"/>
        <w:jc w:val="left"/>
        <w:outlineLvl w:val="1"/>
        <w:rPr>
          <w:b/>
          <w:bCs/>
          <w:iCs/>
          <w:vanish/>
          <w:sz w:val="24"/>
          <w:szCs w:val="28"/>
          <w:lang w:val="sk-SK"/>
        </w:rPr>
      </w:pPr>
      <w:bookmarkStart w:id="69" w:name="_Toc59182556"/>
      <w:bookmarkStart w:id="70" w:name="_Toc33522051"/>
      <w:bookmarkStart w:id="71" w:name="_Toc33521998"/>
      <w:bookmarkStart w:id="72" w:name="_Toc33521394"/>
      <w:bookmarkStart w:id="73" w:name="_Toc3813007"/>
      <w:bookmarkStart w:id="74" w:name="_Toc2344086"/>
      <w:bookmarkStart w:id="75" w:name="_Toc2341942"/>
      <w:bookmarkStart w:id="76" w:name="_Toc59129867"/>
      <w:bookmarkStart w:id="77" w:name="_Toc59129896"/>
      <w:bookmarkStart w:id="78" w:name="_Toc61260490"/>
      <w:bookmarkStart w:id="79" w:name="_Toc61271788"/>
      <w:bookmarkStart w:id="80" w:name="_Toc61271970"/>
      <w:bookmarkStart w:id="81" w:name="_Toc61272544"/>
      <w:bookmarkStart w:id="82" w:name="_Toc62642691"/>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FE7EDD4" w14:textId="77777777" w:rsidR="007B664D" w:rsidRPr="0005662D" w:rsidRDefault="007B664D" w:rsidP="00DD57E8">
      <w:pPr>
        <w:pStyle w:val="Odstavecseseznamem"/>
        <w:keepNext/>
        <w:numPr>
          <w:ilvl w:val="1"/>
          <w:numId w:val="9"/>
        </w:numPr>
        <w:spacing w:before="240" w:after="60"/>
        <w:jc w:val="left"/>
        <w:outlineLvl w:val="1"/>
        <w:rPr>
          <w:b/>
          <w:bCs/>
          <w:iCs/>
          <w:vanish/>
          <w:sz w:val="24"/>
          <w:szCs w:val="28"/>
          <w:lang w:val="sk-SK"/>
        </w:rPr>
      </w:pPr>
      <w:bookmarkStart w:id="83" w:name="_Toc59182557"/>
      <w:bookmarkStart w:id="84" w:name="_Toc33522052"/>
      <w:bookmarkStart w:id="85" w:name="_Toc33521999"/>
      <w:bookmarkStart w:id="86" w:name="_Toc33521395"/>
      <w:bookmarkStart w:id="87" w:name="_Toc3813008"/>
      <w:bookmarkStart w:id="88" w:name="_Toc2344087"/>
      <w:bookmarkStart w:id="89" w:name="_Toc2341943"/>
      <w:bookmarkStart w:id="90" w:name="_Toc59129868"/>
      <w:bookmarkStart w:id="91" w:name="_Toc59129897"/>
      <w:bookmarkStart w:id="92" w:name="_Toc61260491"/>
      <w:bookmarkStart w:id="93" w:name="_Toc61271789"/>
      <w:bookmarkStart w:id="94" w:name="_Toc61271971"/>
      <w:bookmarkStart w:id="95" w:name="_Toc61272545"/>
      <w:bookmarkStart w:id="96" w:name="_Toc6264269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F9BA56C" w14:textId="77777777" w:rsidR="007B664D" w:rsidRPr="0005662D" w:rsidRDefault="007B664D" w:rsidP="00DD57E8">
      <w:pPr>
        <w:pStyle w:val="Odstavecseseznamem"/>
        <w:keepNext/>
        <w:numPr>
          <w:ilvl w:val="1"/>
          <w:numId w:val="9"/>
        </w:numPr>
        <w:spacing w:before="240" w:after="60"/>
        <w:jc w:val="left"/>
        <w:outlineLvl w:val="1"/>
        <w:rPr>
          <w:b/>
          <w:bCs/>
          <w:iCs/>
          <w:vanish/>
          <w:sz w:val="24"/>
          <w:szCs w:val="28"/>
          <w:lang w:val="sk-SK"/>
        </w:rPr>
      </w:pPr>
      <w:bookmarkStart w:id="97" w:name="_Toc59182558"/>
      <w:bookmarkStart w:id="98" w:name="_Toc33522053"/>
      <w:bookmarkStart w:id="99" w:name="_Toc33522000"/>
      <w:bookmarkStart w:id="100" w:name="_Toc33521396"/>
      <w:bookmarkStart w:id="101" w:name="_Toc3813009"/>
      <w:bookmarkStart w:id="102" w:name="_Toc2344088"/>
      <w:bookmarkStart w:id="103" w:name="_Toc2341944"/>
      <w:bookmarkStart w:id="104" w:name="_Toc59129869"/>
      <w:bookmarkStart w:id="105" w:name="_Toc59129898"/>
      <w:bookmarkStart w:id="106" w:name="_Toc61260492"/>
      <w:bookmarkStart w:id="107" w:name="_Toc61271790"/>
      <w:bookmarkStart w:id="108" w:name="_Toc61271972"/>
      <w:bookmarkStart w:id="109" w:name="_Toc61272546"/>
      <w:bookmarkStart w:id="110" w:name="_Toc62642693"/>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125FE0C" w14:textId="77777777" w:rsidR="007B664D" w:rsidRPr="0005662D" w:rsidRDefault="007B664D" w:rsidP="00DD57E8">
      <w:pPr>
        <w:pStyle w:val="Odstavecseseznamem"/>
        <w:keepNext/>
        <w:numPr>
          <w:ilvl w:val="1"/>
          <w:numId w:val="9"/>
        </w:numPr>
        <w:spacing w:before="240" w:after="60"/>
        <w:jc w:val="left"/>
        <w:outlineLvl w:val="1"/>
        <w:rPr>
          <w:b/>
          <w:bCs/>
          <w:iCs/>
          <w:vanish/>
          <w:sz w:val="24"/>
          <w:szCs w:val="28"/>
          <w:lang w:val="sk-SK"/>
        </w:rPr>
      </w:pPr>
      <w:bookmarkStart w:id="111" w:name="_Toc59182559"/>
      <w:bookmarkStart w:id="112" w:name="_Toc33522054"/>
      <w:bookmarkStart w:id="113" w:name="_Toc33522001"/>
      <w:bookmarkStart w:id="114" w:name="_Toc33521397"/>
      <w:bookmarkStart w:id="115" w:name="_Toc3813010"/>
      <w:bookmarkStart w:id="116" w:name="_Toc2344089"/>
      <w:bookmarkStart w:id="117" w:name="_Toc2341945"/>
      <w:bookmarkStart w:id="118" w:name="_Toc59129870"/>
      <w:bookmarkStart w:id="119" w:name="_Toc59129899"/>
      <w:bookmarkStart w:id="120" w:name="_Toc61260493"/>
      <w:bookmarkStart w:id="121" w:name="_Toc61271791"/>
      <w:bookmarkStart w:id="122" w:name="_Toc61271973"/>
      <w:bookmarkStart w:id="123" w:name="_Toc61272547"/>
      <w:bookmarkStart w:id="124" w:name="_Toc62642694"/>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98FD5B8" w14:textId="77777777" w:rsidR="007B664D" w:rsidRPr="0005662D" w:rsidRDefault="007B664D" w:rsidP="00DD57E8">
      <w:pPr>
        <w:pStyle w:val="Odstavecseseznamem"/>
        <w:keepNext/>
        <w:numPr>
          <w:ilvl w:val="1"/>
          <w:numId w:val="9"/>
        </w:numPr>
        <w:spacing w:before="240" w:after="60"/>
        <w:jc w:val="left"/>
        <w:outlineLvl w:val="1"/>
        <w:rPr>
          <w:b/>
          <w:bCs/>
          <w:iCs/>
          <w:vanish/>
          <w:sz w:val="24"/>
          <w:szCs w:val="28"/>
          <w:lang w:val="sk-SK"/>
        </w:rPr>
      </w:pPr>
      <w:bookmarkStart w:id="125" w:name="_Toc59182560"/>
      <w:bookmarkStart w:id="126" w:name="_Toc33522055"/>
      <w:bookmarkStart w:id="127" w:name="_Toc33522002"/>
      <w:bookmarkStart w:id="128" w:name="_Toc33521398"/>
      <w:bookmarkStart w:id="129" w:name="_Toc3813011"/>
      <w:bookmarkStart w:id="130" w:name="_Toc2344090"/>
      <w:bookmarkStart w:id="131" w:name="_Toc2341946"/>
      <w:bookmarkStart w:id="132" w:name="_Toc59129871"/>
      <w:bookmarkStart w:id="133" w:name="_Toc59129900"/>
      <w:bookmarkStart w:id="134" w:name="_Toc61260494"/>
      <w:bookmarkStart w:id="135" w:name="_Toc61271792"/>
      <w:bookmarkStart w:id="136" w:name="_Toc61271974"/>
      <w:bookmarkStart w:id="137" w:name="_Toc61272548"/>
      <w:bookmarkStart w:id="138" w:name="_Toc62642695"/>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E06D900" w14:textId="77777777" w:rsidR="007B664D" w:rsidRPr="0005662D" w:rsidRDefault="007B664D" w:rsidP="00DD57E8">
      <w:pPr>
        <w:pStyle w:val="Odstavecseseznamem"/>
        <w:keepNext/>
        <w:numPr>
          <w:ilvl w:val="1"/>
          <w:numId w:val="9"/>
        </w:numPr>
        <w:spacing w:before="240" w:after="60"/>
        <w:jc w:val="left"/>
        <w:outlineLvl w:val="1"/>
        <w:rPr>
          <w:b/>
          <w:bCs/>
          <w:iCs/>
          <w:vanish/>
          <w:sz w:val="24"/>
          <w:szCs w:val="28"/>
          <w:lang w:val="sk-SK"/>
        </w:rPr>
      </w:pPr>
      <w:bookmarkStart w:id="139" w:name="_Toc59182561"/>
      <w:bookmarkStart w:id="140" w:name="_Toc33522056"/>
      <w:bookmarkStart w:id="141" w:name="_Toc33522003"/>
      <w:bookmarkStart w:id="142" w:name="_Toc33521399"/>
      <w:bookmarkStart w:id="143" w:name="_Toc3813012"/>
      <w:bookmarkStart w:id="144" w:name="_Toc2344091"/>
      <w:bookmarkStart w:id="145" w:name="_Toc2341947"/>
      <w:bookmarkStart w:id="146" w:name="_Toc59129872"/>
      <w:bookmarkStart w:id="147" w:name="_Toc59129901"/>
      <w:bookmarkStart w:id="148" w:name="_Toc61260495"/>
      <w:bookmarkStart w:id="149" w:name="_Toc61271793"/>
      <w:bookmarkStart w:id="150" w:name="_Toc61271975"/>
      <w:bookmarkStart w:id="151" w:name="_Toc61272549"/>
      <w:bookmarkStart w:id="152" w:name="_Toc62642696"/>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7BF90B7" w14:textId="1D319ABA" w:rsidR="007B664D" w:rsidRPr="0005662D" w:rsidRDefault="000745A9" w:rsidP="00DD57E8">
      <w:pPr>
        <w:pStyle w:val="Nadpis2"/>
        <w:rPr>
          <w:lang w:val="sk-SK"/>
        </w:rPr>
      </w:pPr>
      <w:bookmarkStart w:id="153" w:name="_Toc62642697"/>
      <w:r w:rsidRPr="0005662D">
        <w:rPr>
          <w:lang w:val="sk-SK"/>
        </w:rPr>
        <w:t>Celkové vodohospodárske riešenia</w:t>
      </w:r>
      <w:bookmarkEnd w:id="153"/>
    </w:p>
    <w:p w14:paraId="6B1FB3C4" w14:textId="77777777" w:rsidR="007B664D" w:rsidRPr="0005662D" w:rsidRDefault="000745A9">
      <w:pPr>
        <w:rPr>
          <w:lang w:val="sk-SK"/>
        </w:rPr>
      </w:pPr>
      <w:r w:rsidRPr="0005662D">
        <w:rPr>
          <w:lang w:val="sk-SK"/>
        </w:rPr>
        <w:t>Stavbou nebudú narušené existujúce odtokové pomery daného územia.</w:t>
      </w:r>
    </w:p>
    <w:p w14:paraId="3A4046A3" w14:textId="77777777" w:rsidR="007B664D" w:rsidRPr="0005662D" w:rsidRDefault="007B664D">
      <w:pPr>
        <w:jc w:val="left"/>
        <w:rPr>
          <w:lang w:val="sk-SK"/>
        </w:rPr>
      </w:pPr>
    </w:p>
    <w:p w14:paraId="4EE2AC5D" w14:textId="77777777" w:rsidR="007B664D" w:rsidRPr="0005662D" w:rsidRDefault="000745A9">
      <w:pPr>
        <w:jc w:val="left"/>
        <w:rPr>
          <w:lang w:val="sk-SK"/>
        </w:rPr>
      </w:pPr>
      <w:r w:rsidRPr="0005662D">
        <w:rPr>
          <w:lang w:val="sk-SK"/>
        </w:rPr>
        <w:br w:type="page"/>
      </w:r>
    </w:p>
    <w:p w14:paraId="68FB3AC2" w14:textId="444F33BE" w:rsidR="007B664D" w:rsidRPr="0005662D" w:rsidRDefault="000745A9" w:rsidP="00DD57E8">
      <w:pPr>
        <w:pStyle w:val="Nadpis2"/>
        <w:numPr>
          <w:ilvl w:val="0"/>
          <w:numId w:val="13"/>
        </w:numPr>
        <w:rPr>
          <w:lang w:val="sk-SK"/>
        </w:rPr>
      </w:pPr>
      <w:bookmarkStart w:id="154" w:name="_Hlk2345069"/>
      <w:bookmarkStart w:id="155" w:name="_Toc471473999"/>
      <w:bookmarkStart w:id="156" w:name="_Toc471383400"/>
      <w:bookmarkStart w:id="157" w:name="_Toc471383351"/>
      <w:bookmarkStart w:id="158" w:name="_Toc470003021"/>
      <w:bookmarkStart w:id="159" w:name="_Toc470002402"/>
      <w:bookmarkStart w:id="160" w:name="_Toc62642698"/>
      <w:bookmarkEnd w:id="154"/>
      <w:bookmarkEnd w:id="155"/>
      <w:bookmarkEnd w:id="156"/>
      <w:bookmarkEnd w:id="157"/>
      <w:bookmarkEnd w:id="158"/>
      <w:r w:rsidRPr="0005662D">
        <w:rPr>
          <w:lang w:val="sk-SK"/>
        </w:rPr>
        <w:lastRenderedPageBreak/>
        <w:t>SITUAČNÉ VÝKRESY</w:t>
      </w:r>
      <w:bookmarkStart w:id="161" w:name="_Hlk2343168"/>
      <w:bookmarkEnd w:id="159"/>
      <w:bookmarkEnd w:id="161"/>
      <w:bookmarkEnd w:id="160"/>
    </w:p>
    <w:p w14:paraId="090A0F8E" w14:textId="77777777" w:rsidR="007B664D" w:rsidRPr="0005662D" w:rsidRDefault="000745A9">
      <w:pPr>
        <w:pStyle w:val="Nadpis3"/>
        <w:spacing w:before="0" w:after="0"/>
        <w:rPr>
          <w:rFonts w:cs="Arial"/>
          <w:b w:val="0"/>
          <w:bCs w:val="0"/>
          <w:lang w:val="sk-SK"/>
        </w:rPr>
      </w:pPr>
      <w:bookmarkStart w:id="162" w:name="_Toc33522059"/>
      <w:bookmarkStart w:id="163" w:name="_Toc33522006"/>
      <w:bookmarkStart w:id="164" w:name="_Toc33521402"/>
      <w:bookmarkStart w:id="165" w:name="_Toc3813016"/>
      <w:bookmarkStart w:id="166" w:name="_Toc2344095"/>
      <w:bookmarkStart w:id="167" w:name="_Toc2341951"/>
      <w:bookmarkStart w:id="168" w:name="_Toc471474007"/>
      <w:bookmarkStart w:id="169" w:name="_Toc471383408"/>
      <w:bookmarkStart w:id="170" w:name="_Toc471383363"/>
      <w:bookmarkStart w:id="171" w:name="_Toc470003033"/>
      <w:bookmarkStart w:id="172" w:name="_Toc470002693"/>
      <w:bookmarkStart w:id="173" w:name="_Toc470002403"/>
      <w:bookmarkStart w:id="174" w:name="_Toc377033750"/>
      <w:bookmarkStart w:id="175" w:name="_Toc377033721"/>
      <w:bookmarkStart w:id="176" w:name="_Toc376956031"/>
      <w:bookmarkStart w:id="177" w:name="_Toc376855625"/>
      <w:bookmarkStart w:id="178" w:name="_Toc376855551"/>
      <w:bookmarkStart w:id="179" w:name="_Toc376847552"/>
      <w:bookmarkStart w:id="180" w:name="_Toc375307854"/>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Pr="0005662D">
        <w:rPr>
          <w:rFonts w:cs="Arial"/>
          <w:b w:val="0"/>
          <w:bCs w:val="0"/>
          <w:lang w:val="sk-SK"/>
        </w:rPr>
        <w:t xml:space="preserve">C.1 Situačný výkres širších vzťahov </w:t>
      </w:r>
    </w:p>
    <w:p w14:paraId="62035D5A" w14:textId="77777777" w:rsidR="007B664D" w:rsidRPr="0005662D" w:rsidRDefault="000745A9">
      <w:pPr>
        <w:pStyle w:val="Nadpis3"/>
        <w:spacing w:before="0" w:after="0"/>
        <w:rPr>
          <w:rFonts w:cs="Arial"/>
          <w:b w:val="0"/>
          <w:bCs w:val="0"/>
          <w:lang w:val="sk-SK"/>
        </w:rPr>
      </w:pPr>
      <w:r w:rsidRPr="0005662D">
        <w:rPr>
          <w:rFonts w:cs="Arial"/>
          <w:b w:val="0"/>
          <w:bCs w:val="0"/>
          <w:lang w:val="sk-SK"/>
        </w:rPr>
        <w:t>C.2 Katastrálny situačný výkres</w:t>
      </w:r>
    </w:p>
    <w:p w14:paraId="36212A53" w14:textId="77777777" w:rsidR="007B664D" w:rsidRPr="0005662D" w:rsidRDefault="000745A9">
      <w:pPr>
        <w:pStyle w:val="Nadpis3"/>
        <w:spacing w:before="0" w:after="0"/>
        <w:rPr>
          <w:rFonts w:cs="Arial"/>
          <w:b w:val="0"/>
          <w:bCs w:val="0"/>
          <w:lang w:val="sk-SK"/>
        </w:rPr>
      </w:pPr>
      <w:r w:rsidRPr="0005662D">
        <w:rPr>
          <w:rFonts w:cs="Arial"/>
          <w:b w:val="0"/>
          <w:bCs w:val="0"/>
          <w:lang w:val="sk-SK"/>
        </w:rPr>
        <w:t xml:space="preserve">C.3 Koordinačný situačný výkres </w:t>
      </w:r>
    </w:p>
    <w:p w14:paraId="316189D2" w14:textId="548181CD" w:rsidR="007B664D" w:rsidRPr="0005662D" w:rsidRDefault="000745A9">
      <w:pPr>
        <w:pStyle w:val="Nadpis3"/>
        <w:spacing w:before="0" w:after="0"/>
        <w:rPr>
          <w:rFonts w:cs="Arial"/>
          <w:b w:val="0"/>
          <w:bCs w:val="0"/>
          <w:lang w:val="sk-SK"/>
        </w:rPr>
      </w:pPr>
      <w:r w:rsidRPr="0005662D">
        <w:rPr>
          <w:rFonts w:cs="Arial"/>
          <w:b w:val="0"/>
          <w:bCs w:val="0"/>
          <w:lang w:val="sk-SK"/>
        </w:rPr>
        <w:t xml:space="preserve">C.4 Súčasný stav </w:t>
      </w:r>
      <w:r w:rsidR="00AE2FDF" w:rsidRPr="0005662D">
        <w:rPr>
          <w:rFonts w:cs="Arial"/>
          <w:b w:val="0"/>
          <w:bCs w:val="0"/>
          <w:lang w:val="sk-SK"/>
        </w:rPr>
        <w:t>– inventarizácia drevín</w:t>
      </w:r>
    </w:p>
    <w:p w14:paraId="05F104B3" w14:textId="77777777" w:rsidR="007B664D" w:rsidRPr="0005662D" w:rsidRDefault="000745A9">
      <w:pPr>
        <w:pStyle w:val="Nadpis3"/>
        <w:spacing w:before="0" w:after="0"/>
        <w:rPr>
          <w:rFonts w:cs="Arial"/>
          <w:b w:val="0"/>
          <w:bCs w:val="0"/>
          <w:lang w:val="sk-SK"/>
        </w:rPr>
      </w:pPr>
      <w:r w:rsidRPr="0005662D">
        <w:rPr>
          <w:rFonts w:cs="Arial"/>
          <w:b w:val="0"/>
          <w:bCs w:val="0"/>
          <w:lang w:val="sk-SK"/>
        </w:rPr>
        <w:t>C.5 Navrhovaný stav</w:t>
      </w:r>
    </w:p>
    <w:p w14:paraId="0A4DFE7A" w14:textId="77777777" w:rsidR="007B664D" w:rsidRPr="0005662D" w:rsidRDefault="000745A9">
      <w:pPr>
        <w:pStyle w:val="Nadpis3"/>
        <w:spacing w:before="0" w:after="0"/>
        <w:rPr>
          <w:rFonts w:cs="Arial"/>
          <w:b w:val="0"/>
          <w:bCs w:val="0"/>
          <w:lang w:val="sk-SK"/>
        </w:rPr>
      </w:pPr>
      <w:r w:rsidRPr="0005662D">
        <w:rPr>
          <w:rFonts w:cs="Arial"/>
          <w:b w:val="0"/>
          <w:bCs w:val="0"/>
          <w:lang w:val="sk-SK"/>
        </w:rPr>
        <w:t xml:space="preserve">C.6 Zásady organizácie výstavby </w:t>
      </w:r>
    </w:p>
    <w:p w14:paraId="6D2851AE" w14:textId="009A542A" w:rsidR="007B664D" w:rsidRPr="0005662D" w:rsidRDefault="000745A9">
      <w:pPr>
        <w:pStyle w:val="Nadpis3"/>
        <w:spacing w:before="0" w:after="0"/>
        <w:rPr>
          <w:rFonts w:cs="Arial"/>
          <w:b w:val="0"/>
          <w:bCs w:val="0"/>
          <w:lang w:val="sk-SK"/>
        </w:rPr>
      </w:pPr>
      <w:r w:rsidRPr="0005662D">
        <w:rPr>
          <w:rFonts w:cs="Arial"/>
          <w:b w:val="0"/>
          <w:bCs w:val="0"/>
          <w:lang w:val="sk-SK"/>
        </w:rPr>
        <w:t>C.7 Podklady pre prípravu žiadosti o</w:t>
      </w:r>
      <w:r w:rsidR="00AB1186" w:rsidRPr="0005662D">
        <w:rPr>
          <w:rFonts w:cs="Arial"/>
          <w:b w:val="0"/>
          <w:bCs w:val="0"/>
          <w:lang w:val="sk-SK"/>
        </w:rPr>
        <w:t> </w:t>
      </w:r>
      <w:r w:rsidRPr="0005662D">
        <w:rPr>
          <w:rFonts w:cs="Arial"/>
          <w:b w:val="0"/>
          <w:bCs w:val="0"/>
          <w:lang w:val="sk-SK"/>
        </w:rPr>
        <w:t>dotáciu</w:t>
      </w:r>
    </w:p>
    <w:p w14:paraId="4654B77F" w14:textId="77777777" w:rsidR="00AB1186" w:rsidRPr="0005662D" w:rsidRDefault="00AB1186" w:rsidP="00AB1186">
      <w:pPr>
        <w:rPr>
          <w:lang w:val="sk-SK"/>
        </w:rPr>
      </w:pPr>
    </w:p>
    <w:p w14:paraId="5249B7C3" w14:textId="77777777" w:rsidR="00AB1186" w:rsidRPr="0005662D" w:rsidRDefault="00AB1186" w:rsidP="00AB1186">
      <w:pPr>
        <w:rPr>
          <w:lang w:val="sk-SK"/>
        </w:rPr>
      </w:pPr>
      <w:r w:rsidRPr="0005662D">
        <w:rPr>
          <w:lang w:val="sk-SK"/>
        </w:rPr>
        <w:t>C.1.3 Koordinačný situačný výkres</w:t>
      </w:r>
    </w:p>
    <w:p w14:paraId="711BA7C0" w14:textId="77777777" w:rsidR="00AB1186" w:rsidRPr="0005662D" w:rsidRDefault="00AB1186" w:rsidP="00AB1186">
      <w:pPr>
        <w:rPr>
          <w:lang w:val="sk-SK"/>
        </w:rPr>
      </w:pPr>
      <w:r w:rsidRPr="0005662D">
        <w:rPr>
          <w:lang w:val="sk-SK"/>
        </w:rPr>
        <w:t>C.1.5 Navrhovaný stav</w:t>
      </w:r>
    </w:p>
    <w:p w14:paraId="4CFF70E0" w14:textId="77777777" w:rsidR="00AB1186" w:rsidRPr="0005662D" w:rsidRDefault="00AB1186" w:rsidP="00AB1186">
      <w:pPr>
        <w:rPr>
          <w:lang w:val="sk-SK"/>
        </w:rPr>
      </w:pPr>
      <w:r w:rsidRPr="0005662D">
        <w:rPr>
          <w:lang w:val="sk-SK"/>
        </w:rPr>
        <w:t>C.1.6 Práca v koreňovom systéme existujúcich stromov, debnenie stromov</w:t>
      </w:r>
    </w:p>
    <w:p w14:paraId="7E9A3297" w14:textId="77777777" w:rsidR="00AB1186" w:rsidRPr="0005662D" w:rsidRDefault="00AB1186" w:rsidP="00AB1186">
      <w:pPr>
        <w:rPr>
          <w:lang w:val="sk-SK"/>
        </w:rPr>
      </w:pPr>
      <w:r w:rsidRPr="0005662D">
        <w:rPr>
          <w:lang w:val="sk-SK"/>
        </w:rPr>
        <w:t>C.1.6a Debnenie stromu</w:t>
      </w:r>
    </w:p>
    <w:p w14:paraId="7BE2B782" w14:textId="78CC579A" w:rsidR="007B664D" w:rsidRPr="0005662D" w:rsidRDefault="007B664D">
      <w:pPr>
        <w:pStyle w:val="Nadpis3"/>
        <w:spacing w:before="0" w:after="0"/>
        <w:rPr>
          <w:highlight w:val="yellow"/>
          <w:lang w:val="sk-SK"/>
        </w:rPr>
      </w:pPr>
    </w:p>
    <w:p w14:paraId="183894DD" w14:textId="77777777" w:rsidR="00AB1186" w:rsidRPr="0005662D" w:rsidRDefault="00AB1186" w:rsidP="00AB1186">
      <w:pPr>
        <w:rPr>
          <w:lang w:val="sk-SK"/>
        </w:rPr>
      </w:pPr>
      <w:r w:rsidRPr="0005662D">
        <w:rPr>
          <w:lang w:val="sk-SK"/>
        </w:rPr>
        <w:t xml:space="preserve">C.2.3 Koordinačný situačný výkres </w:t>
      </w:r>
    </w:p>
    <w:p w14:paraId="4DB39BD4" w14:textId="77777777" w:rsidR="00AB1186" w:rsidRPr="0005662D" w:rsidRDefault="00AB1186" w:rsidP="00AB1186">
      <w:pPr>
        <w:rPr>
          <w:lang w:val="sk-SK"/>
        </w:rPr>
      </w:pPr>
      <w:r w:rsidRPr="0005662D">
        <w:rPr>
          <w:lang w:val="sk-SK"/>
        </w:rPr>
        <w:t>C.2.5 Navrhovaný stav</w:t>
      </w:r>
    </w:p>
    <w:p w14:paraId="7E6E0108" w14:textId="77777777" w:rsidR="00AB1186" w:rsidRPr="0005662D" w:rsidRDefault="00AB1186" w:rsidP="00AB1186">
      <w:pPr>
        <w:rPr>
          <w:lang w:val="sk-SK"/>
        </w:rPr>
      </w:pPr>
      <w:r w:rsidRPr="0005662D">
        <w:rPr>
          <w:lang w:val="sk-SK"/>
        </w:rPr>
        <w:t>C.2.6 Práca v koreňovom systéme existujúcich stromov, debnenie stromov</w:t>
      </w:r>
    </w:p>
    <w:p w14:paraId="180DD662" w14:textId="410ACDBC" w:rsidR="00AB1186" w:rsidRPr="0005662D" w:rsidRDefault="00AB1186" w:rsidP="00AB1186">
      <w:pPr>
        <w:rPr>
          <w:lang w:val="sk-SK"/>
        </w:rPr>
      </w:pPr>
      <w:r w:rsidRPr="0005662D">
        <w:rPr>
          <w:lang w:val="sk-SK"/>
        </w:rPr>
        <w:t>C.2.6a Debnenie stromu</w:t>
      </w:r>
    </w:p>
    <w:p w14:paraId="56838534" w14:textId="77777777" w:rsidR="00AB1186" w:rsidRPr="0005662D" w:rsidRDefault="00AB1186" w:rsidP="00AB1186">
      <w:pPr>
        <w:rPr>
          <w:highlight w:val="yellow"/>
          <w:lang w:val="sk-SK"/>
        </w:rPr>
      </w:pPr>
    </w:p>
    <w:p w14:paraId="5BE49060" w14:textId="77777777" w:rsidR="00AB1186" w:rsidRPr="0005662D" w:rsidRDefault="00AB1186" w:rsidP="00AB1186">
      <w:pPr>
        <w:rPr>
          <w:lang w:val="sk-SK"/>
        </w:rPr>
      </w:pPr>
      <w:r w:rsidRPr="0005662D">
        <w:rPr>
          <w:lang w:val="sk-SK"/>
        </w:rPr>
        <w:t xml:space="preserve">C.3.3 Koordinačný situačný výkres </w:t>
      </w:r>
    </w:p>
    <w:p w14:paraId="6A83A61D" w14:textId="77777777" w:rsidR="00AB1186" w:rsidRPr="0005662D" w:rsidRDefault="00AB1186" w:rsidP="00AB1186">
      <w:pPr>
        <w:rPr>
          <w:lang w:val="sk-SK"/>
        </w:rPr>
      </w:pPr>
      <w:r w:rsidRPr="0005662D">
        <w:rPr>
          <w:lang w:val="sk-SK"/>
        </w:rPr>
        <w:t xml:space="preserve">C.3.5 Navrhovaný stav  </w:t>
      </w:r>
    </w:p>
    <w:p w14:paraId="57888E4F" w14:textId="77777777" w:rsidR="00AB1186" w:rsidRPr="0005662D" w:rsidRDefault="00AB1186" w:rsidP="00AB1186">
      <w:pPr>
        <w:rPr>
          <w:lang w:val="sk-SK"/>
        </w:rPr>
      </w:pPr>
      <w:r w:rsidRPr="0005662D">
        <w:rPr>
          <w:lang w:val="sk-SK"/>
        </w:rPr>
        <w:t>C.3.6 Práca v koreňovom systéme existujúcich stromov, debnenie stromov</w:t>
      </w:r>
    </w:p>
    <w:p w14:paraId="58B6AF2D" w14:textId="0F4837B6" w:rsidR="00AB1186" w:rsidRPr="0005662D" w:rsidRDefault="00AB1186" w:rsidP="00AB1186">
      <w:pPr>
        <w:rPr>
          <w:lang w:val="sk-SK"/>
        </w:rPr>
      </w:pPr>
      <w:r w:rsidRPr="0005662D">
        <w:rPr>
          <w:lang w:val="sk-SK"/>
        </w:rPr>
        <w:t>C.3.6a Debnenie stromu</w:t>
      </w:r>
    </w:p>
    <w:p w14:paraId="608DEA7A" w14:textId="77777777" w:rsidR="00AB1186" w:rsidRPr="0005662D" w:rsidRDefault="00AB1186" w:rsidP="00AB1186">
      <w:pPr>
        <w:rPr>
          <w:highlight w:val="yellow"/>
          <w:lang w:val="sk-SK"/>
        </w:rPr>
      </w:pPr>
    </w:p>
    <w:p w14:paraId="77C83FB8" w14:textId="77777777" w:rsidR="00AB1186" w:rsidRPr="0005662D" w:rsidRDefault="00AB1186" w:rsidP="00AB1186">
      <w:pPr>
        <w:rPr>
          <w:lang w:val="sk-SK"/>
        </w:rPr>
      </w:pPr>
      <w:r w:rsidRPr="0005662D">
        <w:rPr>
          <w:lang w:val="sk-SK"/>
        </w:rPr>
        <w:t xml:space="preserve">C.4.3 Koordinačný situačný výkres </w:t>
      </w:r>
    </w:p>
    <w:p w14:paraId="58417033" w14:textId="77777777" w:rsidR="00AB1186" w:rsidRPr="0005662D" w:rsidRDefault="00AB1186" w:rsidP="00AB1186">
      <w:pPr>
        <w:rPr>
          <w:lang w:val="sk-SK"/>
        </w:rPr>
      </w:pPr>
      <w:r w:rsidRPr="0005662D">
        <w:rPr>
          <w:lang w:val="sk-SK"/>
        </w:rPr>
        <w:t>C.4.5 Navrhovaný stav</w:t>
      </w:r>
    </w:p>
    <w:p w14:paraId="617A4631" w14:textId="77777777" w:rsidR="00AB1186" w:rsidRPr="0005662D" w:rsidRDefault="00AB1186" w:rsidP="00AB1186">
      <w:pPr>
        <w:rPr>
          <w:lang w:val="sk-SK"/>
        </w:rPr>
      </w:pPr>
      <w:r w:rsidRPr="0005662D">
        <w:rPr>
          <w:lang w:val="sk-SK"/>
        </w:rPr>
        <w:t>C.4.6 Práca v koreňovom systéme existujúcich stromov, debnenie stromov</w:t>
      </w:r>
    </w:p>
    <w:p w14:paraId="2AE3B4B2" w14:textId="77777777" w:rsidR="00AB1186" w:rsidRPr="0005662D" w:rsidRDefault="00AB1186" w:rsidP="00AB1186">
      <w:pPr>
        <w:rPr>
          <w:lang w:val="sk-SK"/>
        </w:rPr>
      </w:pPr>
      <w:r w:rsidRPr="0005662D">
        <w:rPr>
          <w:lang w:val="sk-SK"/>
        </w:rPr>
        <w:t>C.4.6a Debnenie stromu</w:t>
      </w:r>
    </w:p>
    <w:sectPr w:rsidR="00AB1186" w:rsidRPr="0005662D">
      <w:footerReference w:type="default" r:id="rId10"/>
      <w:pgSz w:w="11906" w:h="16838"/>
      <w:pgMar w:top="1417" w:right="1417" w:bottom="1417" w:left="1417" w:header="0" w:footer="708" w:gutter="0"/>
      <w:cols w:space="708"/>
      <w:formProt w:val="0"/>
      <w:docGrid w:linePitch="36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5FC4A2" w14:textId="77777777" w:rsidR="00252689" w:rsidRDefault="00252689">
      <w:r>
        <w:separator/>
      </w:r>
    </w:p>
  </w:endnote>
  <w:endnote w:type="continuationSeparator" w:id="0">
    <w:p w14:paraId="2D3D8800" w14:textId="77777777" w:rsidR="00252689" w:rsidRDefault="00252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iberation Mono">
    <w:altName w:val="Courier New"/>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60833" w14:textId="77777777" w:rsidR="00252689" w:rsidRDefault="00252689">
    <w:pPr>
      <w:pStyle w:val="Zpat"/>
      <w:rPr>
        <w:color w:val="595959" w:themeColor="text1" w:themeTint="A6"/>
        <w:sz w:val="16"/>
        <w:szCs w:val="16"/>
      </w:rPr>
    </w:pPr>
    <w:r>
      <w:rPr>
        <w:color w:val="595959" w:themeColor="text1" w:themeTint="A6"/>
        <w:sz w:val="16"/>
        <w:szCs w:val="16"/>
      </w:rPr>
      <w:t xml:space="preserve">Ateliér KREJČIŘÍKOVI </w:t>
    </w:r>
    <w:r>
      <w:rPr>
        <w:sz w:val="16"/>
        <w:szCs w:val="16"/>
      </w:rPr>
      <w:fldChar w:fldCharType="begin"/>
    </w:r>
    <w:r>
      <w:rPr>
        <w:sz w:val="16"/>
        <w:szCs w:val="16"/>
      </w:rPr>
      <w:instrText>PAGE</w:instrText>
    </w:r>
    <w:r>
      <w:rPr>
        <w:sz w:val="16"/>
        <w:szCs w:val="16"/>
      </w:rPr>
      <w:fldChar w:fldCharType="separate"/>
    </w:r>
    <w:r>
      <w:rPr>
        <w:sz w:val="16"/>
        <w:szCs w:val="16"/>
      </w:rPr>
      <w:t>15</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7DCA56" w14:textId="77777777" w:rsidR="00252689" w:rsidRDefault="00252689">
      <w:r>
        <w:separator/>
      </w:r>
    </w:p>
  </w:footnote>
  <w:footnote w:type="continuationSeparator" w:id="0">
    <w:p w14:paraId="7C047554" w14:textId="77777777" w:rsidR="00252689" w:rsidRDefault="002526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6B23F6"/>
    <w:multiLevelType w:val="multilevel"/>
    <w:tmpl w:val="3028D390"/>
    <w:lvl w:ilvl="0">
      <w:start w:val="1"/>
      <w:numFmt w:val="upperLetter"/>
      <w:lvlText w:val="%1"/>
      <w:lvlJc w:val="left"/>
      <w:pPr>
        <w:ind w:left="567" w:hanging="567"/>
      </w:pPr>
      <w:rPr>
        <w:rFonts w:hint="default"/>
        <w:b/>
        <w:i w:val="0"/>
        <w:sz w:val="28"/>
      </w:rPr>
    </w:lvl>
    <w:lvl w:ilvl="1">
      <w:start w:val="6"/>
      <w:numFmt w:val="decimal"/>
      <w:lvlText w:val="%1.%2"/>
      <w:lvlJc w:val="left"/>
      <w:pPr>
        <w:ind w:left="567" w:hanging="567"/>
      </w:pPr>
      <w:rPr>
        <w:rFonts w:hint="default"/>
        <w:b/>
        <w:i w:val="0"/>
        <w:sz w:val="24"/>
      </w:rPr>
    </w:lvl>
    <w:lvl w:ilvl="2">
      <w:start w:val="1"/>
      <w:numFmt w:val="decimal"/>
      <w:lvlText w:val="%1.%2.%3"/>
      <w:lvlJc w:val="left"/>
      <w:pPr>
        <w:ind w:left="567" w:hanging="567"/>
      </w:pPr>
      <w:rPr>
        <w:rFonts w:hint="default"/>
        <w:b/>
        <w:i w:val="0"/>
        <w:sz w:val="20"/>
      </w:rPr>
    </w:lvl>
    <w:lvl w:ilvl="3">
      <w:start w:val="1"/>
      <w:numFmt w:val="decimal"/>
      <w:lvlText w:val="%1.%2.%3.%4"/>
      <w:lvlJc w:val="left"/>
      <w:pPr>
        <w:ind w:left="567" w:hanging="567"/>
      </w:pPr>
      <w:rPr>
        <w:rFonts w:hint="default"/>
        <w:sz w:val="20"/>
      </w:rPr>
    </w:lvl>
    <w:lvl w:ilvl="4">
      <w:start w:val="1"/>
      <w:numFmt w:val="decimal"/>
      <w:suff w:val="space"/>
      <w:lvlText w:val="%1.%2.%3.%4.%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1" w15:restartNumberingAfterBreak="0">
    <w:nsid w:val="191E5C58"/>
    <w:multiLevelType w:val="multilevel"/>
    <w:tmpl w:val="E7683A8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DCC475F"/>
    <w:multiLevelType w:val="multilevel"/>
    <w:tmpl w:val="91A4BC3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77C6BD2"/>
    <w:multiLevelType w:val="multilevel"/>
    <w:tmpl w:val="49129D1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AFD643B"/>
    <w:multiLevelType w:val="multilevel"/>
    <w:tmpl w:val="0D668240"/>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6543876"/>
    <w:multiLevelType w:val="hybridMultilevel"/>
    <w:tmpl w:val="91584AC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49C557DF"/>
    <w:multiLevelType w:val="multilevel"/>
    <w:tmpl w:val="93D83C60"/>
    <w:lvl w:ilvl="0">
      <w:start w:val="1"/>
      <w:numFmt w:val="upperLetter"/>
      <w:lvlText w:val="%1"/>
      <w:lvlJc w:val="left"/>
      <w:pPr>
        <w:ind w:left="567" w:hanging="567"/>
      </w:pPr>
      <w:rPr>
        <w:b/>
        <w:i w:val="0"/>
        <w:sz w:val="28"/>
      </w:rPr>
    </w:lvl>
    <w:lvl w:ilvl="1">
      <w:start w:val="1"/>
      <w:numFmt w:val="decimal"/>
      <w:lvlText w:val="%1.%2"/>
      <w:lvlJc w:val="left"/>
      <w:pPr>
        <w:ind w:left="567" w:hanging="567"/>
      </w:pPr>
      <w:rPr>
        <w:b/>
        <w:i w:val="0"/>
        <w:sz w:val="24"/>
      </w:rPr>
    </w:lvl>
    <w:lvl w:ilvl="2">
      <w:start w:val="1"/>
      <w:numFmt w:val="decimal"/>
      <w:lvlText w:val="%1.%2.%3"/>
      <w:lvlJc w:val="left"/>
      <w:pPr>
        <w:ind w:left="567" w:hanging="567"/>
      </w:pPr>
      <w:rPr>
        <w:b/>
        <w:i w:val="0"/>
        <w:sz w:val="20"/>
      </w:rPr>
    </w:lvl>
    <w:lvl w:ilvl="3">
      <w:start w:val="1"/>
      <w:numFmt w:val="decimal"/>
      <w:lvlText w:val="%1.%2.%3.%4"/>
      <w:lvlJc w:val="left"/>
      <w:pPr>
        <w:ind w:left="567" w:hanging="567"/>
      </w:pPr>
      <w:rPr>
        <w:sz w:val="20"/>
      </w:rPr>
    </w:lvl>
    <w:lvl w:ilvl="4">
      <w:start w:val="1"/>
      <w:numFmt w:val="decimal"/>
      <w:suff w:val="space"/>
      <w:lvlText w:val="%1.%2.%3.%4.%5"/>
      <w:lvlJc w:val="left"/>
      <w:pPr>
        <w:ind w:left="567" w:hanging="567"/>
      </w:pPr>
    </w:lvl>
    <w:lvl w:ilvl="5">
      <w:start w:val="1"/>
      <w:numFmt w:val="lowerRoman"/>
      <w:lvlText w:val="(%6)"/>
      <w:lvlJc w:val="left"/>
      <w:pPr>
        <w:ind w:left="567" w:hanging="567"/>
      </w:pPr>
    </w:lvl>
    <w:lvl w:ilvl="6">
      <w:start w:val="1"/>
      <w:numFmt w:val="decimal"/>
      <w:lvlText w:val="%7."/>
      <w:lvlJc w:val="left"/>
      <w:pPr>
        <w:ind w:left="567" w:hanging="567"/>
      </w:pPr>
    </w:lvl>
    <w:lvl w:ilvl="7">
      <w:start w:val="1"/>
      <w:numFmt w:val="lowerLetter"/>
      <w:lvlText w:val="%8."/>
      <w:lvlJc w:val="left"/>
      <w:pPr>
        <w:ind w:left="567" w:hanging="567"/>
      </w:pPr>
    </w:lvl>
    <w:lvl w:ilvl="8">
      <w:start w:val="1"/>
      <w:numFmt w:val="lowerRoman"/>
      <w:lvlText w:val="%9."/>
      <w:lvlJc w:val="left"/>
      <w:pPr>
        <w:ind w:left="567" w:hanging="567"/>
      </w:pPr>
    </w:lvl>
  </w:abstractNum>
  <w:abstractNum w:abstractNumId="7" w15:restartNumberingAfterBreak="0">
    <w:nsid w:val="53D2566B"/>
    <w:multiLevelType w:val="multilevel"/>
    <w:tmpl w:val="01B83A66"/>
    <w:lvl w:ilvl="0">
      <w:start w:val="118"/>
      <w:numFmt w:val="bullet"/>
      <w:lvlText w:val="-"/>
      <w:lvlJc w:val="left"/>
      <w:pPr>
        <w:ind w:left="720" w:hanging="360"/>
      </w:pPr>
      <w:rPr>
        <w:rFonts w:ascii="Arial Narrow" w:hAnsi="Arial Narrow"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54C71BCB"/>
    <w:multiLevelType w:val="multilevel"/>
    <w:tmpl w:val="53C65BE8"/>
    <w:lvl w:ilvl="0">
      <w:start w:val="2"/>
      <w:numFmt w:val="upperLetter"/>
      <w:lvlText w:val="%1"/>
      <w:lvlJc w:val="left"/>
      <w:pPr>
        <w:ind w:left="567" w:hanging="567"/>
      </w:pPr>
      <w:rPr>
        <w:rFonts w:hint="default"/>
        <w:b/>
        <w:i w:val="0"/>
        <w:sz w:val="28"/>
      </w:rPr>
    </w:lvl>
    <w:lvl w:ilvl="1">
      <w:start w:val="1"/>
      <w:numFmt w:val="decimal"/>
      <w:pStyle w:val="Nadpis2"/>
      <w:lvlText w:val="%1.%2"/>
      <w:lvlJc w:val="left"/>
      <w:pPr>
        <w:ind w:left="567" w:hanging="567"/>
      </w:pPr>
      <w:rPr>
        <w:rFonts w:hint="default"/>
        <w:b/>
        <w:i w:val="0"/>
        <w:sz w:val="24"/>
      </w:rPr>
    </w:lvl>
    <w:lvl w:ilvl="2">
      <w:start w:val="1"/>
      <w:numFmt w:val="decimal"/>
      <w:lvlText w:val="%1.%2.%3"/>
      <w:lvlJc w:val="left"/>
      <w:pPr>
        <w:ind w:left="567" w:hanging="567"/>
      </w:pPr>
      <w:rPr>
        <w:rFonts w:hint="default"/>
        <w:b/>
        <w:i w:val="0"/>
        <w:sz w:val="20"/>
      </w:rPr>
    </w:lvl>
    <w:lvl w:ilvl="3">
      <w:start w:val="1"/>
      <w:numFmt w:val="decimal"/>
      <w:lvlText w:val="%1.%2.%3.%4"/>
      <w:lvlJc w:val="left"/>
      <w:pPr>
        <w:ind w:left="567" w:hanging="567"/>
      </w:pPr>
      <w:rPr>
        <w:rFonts w:hint="default"/>
        <w:sz w:val="20"/>
      </w:rPr>
    </w:lvl>
    <w:lvl w:ilvl="4">
      <w:start w:val="1"/>
      <w:numFmt w:val="decimal"/>
      <w:suff w:val="space"/>
      <w:lvlText w:val="%1.%2.%3.%4.%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9" w15:restartNumberingAfterBreak="0">
    <w:nsid w:val="57367904"/>
    <w:multiLevelType w:val="multilevel"/>
    <w:tmpl w:val="C6F43BB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7B8036C"/>
    <w:multiLevelType w:val="multilevel"/>
    <w:tmpl w:val="05ECA27E"/>
    <w:lvl w:ilvl="0">
      <w:start w:val="2"/>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5983349C"/>
    <w:multiLevelType w:val="multilevel"/>
    <w:tmpl w:val="25C415B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98926DE"/>
    <w:multiLevelType w:val="multilevel"/>
    <w:tmpl w:val="8E6A014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600B52A3"/>
    <w:multiLevelType w:val="multilevel"/>
    <w:tmpl w:val="21DE8D72"/>
    <w:lvl w:ilvl="0">
      <w:start w:val="1"/>
      <w:numFmt w:val="upperLetter"/>
      <w:lvlText w:val="%1."/>
      <w:lvlJc w:val="left"/>
      <w:pPr>
        <w:ind w:left="0" w:firstLine="0"/>
      </w:pPr>
    </w:lvl>
    <w:lvl w:ilvl="1">
      <w:start w:val="1"/>
      <w:numFmt w:val="decimal"/>
      <w:lvlText w:val="%1.%2"/>
      <w:lvlJc w:val="left"/>
      <w:pPr>
        <w:ind w:left="0" w:firstLine="0"/>
      </w:pPr>
    </w:lvl>
    <w:lvl w:ilvl="2">
      <w:start w:val="1"/>
      <w:numFmt w:val="bullet"/>
      <w:lvlText w:val="-"/>
      <w:lvlJc w:val="left"/>
      <w:pPr>
        <w:ind w:left="0" w:firstLine="0"/>
      </w:pPr>
      <w:rPr>
        <w:rFonts w:ascii="Sylfaen" w:hAnsi="Sylfaen" w:cs="Sylfaen" w:hint="default"/>
      </w:rPr>
    </w:lvl>
    <w:lvl w:ilvl="3">
      <w:start w:val="1"/>
      <w:numFmt w:val="decimal"/>
      <w:lvlText w:val="%1.%2.%3.%4"/>
      <w:lvlJc w:val="left"/>
      <w:pPr>
        <w:ind w:left="0" w:firstLine="0"/>
      </w:pPr>
    </w:lvl>
    <w:lvl w:ilvl="4">
      <w:start w:val="4"/>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lowerLetter"/>
      <w:lvlText w:val="%8)"/>
      <w:lvlJc w:val="left"/>
      <w:pPr>
        <w:ind w:left="0" w:firstLine="0"/>
      </w:pPr>
    </w:lvl>
    <w:lvl w:ilvl="8">
      <w:start w:val="1"/>
      <w:numFmt w:val="none"/>
      <w:suff w:val="nothing"/>
      <w:lvlText w:val=""/>
      <w:lvlJc w:val="left"/>
      <w:pPr>
        <w:ind w:left="0" w:firstLine="0"/>
      </w:pPr>
    </w:lvl>
  </w:abstractNum>
  <w:abstractNum w:abstractNumId="14" w15:restartNumberingAfterBreak="0">
    <w:nsid w:val="61DA283C"/>
    <w:multiLevelType w:val="multilevel"/>
    <w:tmpl w:val="A582F5C2"/>
    <w:lvl w:ilvl="0">
      <w:start w:val="1"/>
      <w:numFmt w:val="none"/>
      <w:suff w:val="nothing"/>
      <w:lvlText w:val=""/>
      <w:lvlJc w:val="left"/>
      <w:pPr>
        <w:ind w:left="0" w:firstLine="0"/>
      </w:pPr>
    </w:lvl>
    <w:lvl w:ilvl="1">
      <w:start w:val="1"/>
      <w:numFmt w:val="decimal"/>
      <w:lvlText w:val="%2"/>
      <w:lvlJc w:val="left"/>
      <w:pPr>
        <w:ind w:left="567" w:hanging="567"/>
      </w:pPr>
      <w:rPr>
        <w:b/>
        <w:i w:val="0"/>
        <w:sz w:val="24"/>
      </w:rPr>
    </w:lvl>
    <w:lvl w:ilvl="2">
      <w:start w:val="1"/>
      <w:numFmt w:val="lowerLetter"/>
      <w:lvlText w:val="%3)"/>
      <w:lvlJc w:val="left"/>
      <w:pPr>
        <w:ind w:left="0" w:firstLine="0"/>
      </w:pPr>
    </w:lvl>
    <w:lvl w:ilvl="3">
      <w:start w:val="1"/>
      <w:numFmt w:val="bullet"/>
      <w:lvlText w:val=""/>
      <w:lvlJc w:val="left"/>
      <w:pPr>
        <w:ind w:left="0" w:firstLine="0"/>
      </w:pPr>
      <w:rPr>
        <w:rFonts w:ascii="Symbol" w:hAnsi="Symbol" w:cs="Symbol" w:hint="default"/>
      </w:rPr>
    </w:lvl>
    <w:lvl w:ilvl="4">
      <w:start w:val="4"/>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lowerLetter"/>
      <w:lvlText w:val="%8)"/>
      <w:lvlJc w:val="left"/>
      <w:pPr>
        <w:ind w:left="0" w:firstLine="0"/>
      </w:pPr>
    </w:lvl>
    <w:lvl w:ilvl="8">
      <w:start w:val="1"/>
      <w:numFmt w:val="none"/>
      <w:suff w:val="nothing"/>
      <w:lvlText w:val=""/>
      <w:lvlJc w:val="left"/>
      <w:pPr>
        <w:ind w:left="0" w:firstLine="0"/>
      </w:pPr>
    </w:lvl>
  </w:abstractNum>
  <w:abstractNum w:abstractNumId="15" w15:restartNumberingAfterBreak="0">
    <w:nsid w:val="63904986"/>
    <w:multiLevelType w:val="multilevel"/>
    <w:tmpl w:val="C6F43BB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3C6785B"/>
    <w:multiLevelType w:val="multilevel"/>
    <w:tmpl w:val="1848CDF4"/>
    <w:lvl w:ilvl="0">
      <w:start w:val="118"/>
      <w:numFmt w:val="bullet"/>
      <w:lvlText w:val="-"/>
      <w:lvlJc w:val="left"/>
      <w:pPr>
        <w:ind w:left="720" w:hanging="360"/>
      </w:pPr>
      <w:rPr>
        <w:rFonts w:ascii="Arial Narrow" w:hAnsi="Arial Narrow"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6CBC420C"/>
    <w:multiLevelType w:val="multilevel"/>
    <w:tmpl w:val="FCA6013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lowerLetter"/>
      <w:lvlText w:val="%3)"/>
      <w:lvlJc w:val="left"/>
      <w:pPr>
        <w:ind w:left="0" w:firstLine="0"/>
      </w:pPr>
    </w:lvl>
    <w:lvl w:ilvl="3">
      <w:start w:val="1"/>
      <w:numFmt w:val="bullet"/>
      <w:pStyle w:val="Nadpis4"/>
      <w:lvlText w:val=""/>
      <w:lvlJc w:val="left"/>
      <w:pPr>
        <w:ind w:left="0" w:firstLine="0"/>
      </w:pPr>
      <w:rPr>
        <w:rFonts w:ascii="Symbol" w:hAnsi="Symbol" w:cs="Symbol" w:hint="default"/>
      </w:rPr>
    </w:lvl>
    <w:lvl w:ilvl="4">
      <w:start w:val="4"/>
      <w:numFmt w:val="none"/>
      <w:pStyle w:val="Nadpis5"/>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lowerLetter"/>
      <w:pStyle w:val="Nadpis8"/>
      <w:lvlText w:val="%8)"/>
      <w:lvlJc w:val="left"/>
      <w:pPr>
        <w:ind w:left="0" w:firstLine="0"/>
      </w:pPr>
    </w:lvl>
    <w:lvl w:ilvl="8">
      <w:start w:val="1"/>
      <w:numFmt w:val="none"/>
      <w:pStyle w:val="Nadpis9"/>
      <w:suff w:val="nothing"/>
      <w:lvlText w:val=""/>
      <w:lvlJc w:val="left"/>
      <w:pPr>
        <w:ind w:left="0" w:firstLine="0"/>
      </w:pPr>
    </w:lvl>
  </w:abstractNum>
  <w:abstractNum w:abstractNumId="18" w15:restartNumberingAfterBreak="0">
    <w:nsid w:val="6FAC67AB"/>
    <w:multiLevelType w:val="multilevel"/>
    <w:tmpl w:val="ED4622B6"/>
    <w:lvl w:ilvl="0">
      <w:start w:val="1"/>
      <w:numFmt w:val="upperLetter"/>
      <w:lvlText w:val="%1"/>
      <w:lvlJc w:val="left"/>
      <w:pPr>
        <w:ind w:left="567" w:hanging="567"/>
      </w:pPr>
      <w:rPr>
        <w:rFonts w:hint="default"/>
        <w:b/>
        <w:i w:val="0"/>
        <w:sz w:val="28"/>
      </w:rPr>
    </w:lvl>
    <w:lvl w:ilvl="1">
      <w:start w:val="1"/>
      <w:numFmt w:val="decimal"/>
      <w:lvlText w:val="%1.%2"/>
      <w:lvlJc w:val="left"/>
      <w:pPr>
        <w:ind w:left="567" w:hanging="567"/>
      </w:pPr>
      <w:rPr>
        <w:rFonts w:hint="default"/>
        <w:b/>
        <w:i w:val="0"/>
        <w:sz w:val="24"/>
      </w:rPr>
    </w:lvl>
    <w:lvl w:ilvl="2">
      <w:start w:val="1"/>
      <w:numFmt w:val="decimal"/>
      <w:lvlText w:val="%1.%2.%3"/>
      <w:lvlJc w:val="left"/>
      <w:pPr>
        <w:ind w:left="567" w:hanging="567"/>
      </w:pPr>
      <w:rPr>
        <w:rFonts w:hint="default"/>
        <w:b/>
        <w:i w:val="0"/>
        <w:sz w:val="20"/>
      </w:rPr>
    </w:lvl>
    <w:lvl w:ilvl="3">
      <w:start w:val="1"/>
      <w:numFmt w:val="decimal"/>
      <w:lvlText w:val="%1.%2.%3.%4"/>
      <w:lvlJc w:val="left"/>
      <w:pPr>
        <w:ind w:left="567" w:hanging="567"/>
      </w:pPr>
      <w:rPr>
        <w:rFonts w:hint="default"/>
        <w:sz w:val="20"/>
      </w:rPr>
    </w:lvl>
    <w:lvl w:ilvl="4">
      <w:start w:val="1"/>
      <w:numFmt w:val="decimal"/>
      <w:suff w:val="space"/>
      <w:lvlText w:val="%1.%2.%3.%4.%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19" w15:restartNumberingAfterBreak="0">
    <w:nsid w:val="781B7F36"/>
    <w:multiLevelType w:val="multilevel"/>
    <w:tmpl w:val="2A00AF18"/>
    <w:lvl w:ilvl="0">
      <w:start w:val="1"/>
      <w:numFmt w:val="upperLetter"/>
      <w:lvlText w:val="%1."/>
      <w:lvlJc w:val="left"/>
      <w:pPr>
        <w:ind w:left="0" w:firstLine="0"/>
      </w:pPr>
    </w:lvl>
    <w:lvl w:ilvl="1">
      <w:start w:val="1"/>
      <w:numFmt w:val="decimal"/>
      <w:lvlText w:val="%1.%2"/>
      <w:lvlJc w:val="left"/>
      <w:pPr>
        <w:ind w:left="0" w:firstLine="0"/>
      </w:pPr>
    </w:lvl>
    <w:lvl w:ilvl="2">
      <w:start w:val="1"/>
      <w:numFmt w:val="lowerLetter"/>
      <w:lvlText w:val="%3)"/>
      <w:lvlJc w:val="left"/>
      <w:pPr>
        <w:ind w:left="0" w:firstLine="0"/>
      </w:pPr>
    </w:lvl>
    <w:lvl w:ilvl="3">
      <w:start w:val="1"/>
      <w:numFmt w:val="decimal"/>
      <w:lvlText w:val="%1.%2.%3.%4"/>
      <w:lvlJc w:val="left"/>
      <w:pPr>
        <w:ind w:left="0" w:firstLine="0"/>
      </w:pPr>
    </w:lvl>
    <w:lvl w:ilvl="4">
      <w:start w:val="4"/>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lowerLetter"/>
      <w:lvlText w:val="%8)"/>
      <w:lvlJc w:val="left"/>
      <w:pPr>
        <w:ind w:left="0" w:firstLine="0"/>
      </w:pPr>
    </w:lvl>
    <w:lvl w:ilvl="8">
      <w:start w:val="1"/>
      <w:numFmt w:val="none"/>
      <w:suff w:val="nothing"/>
      <w:lvlText w:val=""/>
      <w:lvlJc w:val="left"/>
      <w:pPr>
        <w:ind w:left="0" w:firstLine="0"/>
      </w:pPr>
    </w:lvl>
  </w:abstractNum>
  <w:num w:numId="1">
    <w:abstractNumId w:val="17"/>
  </w:num>
  <w:num w:numId="2">
    <w:abstractNumId w:val="14"/>
  </w:num>
  <w:num w:numId="3">
    <w:abstractNumId w:val="13"/>
  </w:num>
  <w:num w:numId="4">
    <w:abstractNumId w:val="12"/>
  </w:num>
  <w:num w:numId="5">
    <w:abstractNumId w:val="4"/>
  </w:num>
  <w:num w:numId="6">
    <w:abstractNumId w:val="1"/>
  </w:num>
  <w:num w:numId="7">
    <w:abstractNumId w:val="9"/>
  </w:num>
  <w:num w:numId="8">
    <w:abstractNumId w:val="11"/>
  </w:num>
  <w:num w:numId="9">
    <w:abstractNumId w:val="18"/>
  </w:num>
  <w:num w:numId="10">
    <w:abstractNumId w:val="16"/>
  </w:num>
  <w:num w:numId="11">
    <w:abstractNumId w:val="6"/>
  </w:num>
  <w:num w:numId="12">
    <w:abstractNumId w:val="7"/>
  </w:num>
  <w:num w:numId="13">
    <w:abstractNumId w:val="10"/>
  </w:num>
  <w:num w:numId="14">
    <w:abstractNumId w:val="19"/>
  </w:num>
  <w:num w:numId="15">
    <w:abstractNumId w:val="2"/>
  </w:num>
  <w:num w:numId="16">
    <w:abstractNumId w:val="3"/>
  </w:num>
  <w:num w:numId="17">
    <w:abstractNumId w:val="5"/>
  </w:num>
  <w:num w:numId="18">
    <w:abstractNumId w:val="15"/>
  </w:num>
  <w:num w:numId="19">
    <w:abstractNumId w:val="0"/>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64D"/>
    <w:rsid w:val="00023537"/>
    <w:rsid w:val="0003282C"/>
    <w:rsid w:val="0005662D"/>
    <w:rsid w:val="00061B13"/>
    <w:rsid w:val="000637D0"/>
    <w:rsid w:val="000745A9"/>
    <w:rsid w:val="000B0C10"/>
    <w:rsid w:val="001C01AA"/>
    <w:rsid w:val="001C57BC"/>
    <w:rsid w:val="001E5966"/>
    <w:rsid w:val="00250C24"/>
    <w:rsid w:val="00252689"/>
    <w:rsid w:val="002D7F0B"/>
    <w:rsid w:val="002F17E6"/>
    <w:rsid w:val="003502A8"/>
    <w:rsid w:val="00381832"/>
    <w:rsid w:val="003B5CE6"/>
    <w:rsid w:val="003B6D7D"/>
    <w:rsid w:val="00414043"/>
    <w:rsid w:val="005035A0"/>
    <w:rsid w:val="005200E1"/>
    <w:rsid w:val="0054295A"/>
    <w:rsid w:val="005627BB"/>
    <w:rsid w:val="00583E39"/>
    <w:rsid w:val="00594617"/>
    <w:rsid w:val="006F30CF"/>
    <w:rsid w:val="00740E98"/>
    <w:rsid w:val="007A6E01"/>
    <w:rsid w:val="007B0FA6"/>
    <w:rsid w:val="007B664D"/>
    <w:rsid w:val="009B3AB7"/>
    <w:rsid w:val="00A560E5"/>
    <w:rsid w:val="00AB1186"/>
    <w:rsid w:val="00AC7D8D"/>
    <w:rsid w:val="00AD518E"/>
    <w:rsid w:val="00AE1595"/>
    <w:rsid w:val="00AE2FDF"/>
    <w:rsid w:val="00B96F7F"/>
    <w:rsid w:val="00BE70F1"/>
    <w:rsid w:val="00C04AB8"/>
    <w:rsid w:val="00C1274F"/>
    <w:rsid w:val="00C92F95"/>
    <w:rsid w:val="00C938A5"/>
    <w:rsid w:val="00CA2F83"/>
    <w:rsid w:val="00D24C21"/>
    <w:rsid w:val="00D7787B"/>
    <w:rsid w:val="00D849BA"/>
    <w:rsid w:val="00DD57E8"/>
    <w:rsid w:val="00E647A7"/>
    <w:rsid w:val="00ED1C27"/>
    <w:rsid w:val="00FF6275"/>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92D36"/>
  <w15:docId w15:val="{B0C7BBCA-E780-465D-82B5-14051E6E2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C2554"/>
    <w:pPr>
      <w:jc w:val="both"/>
    </w:pPr>
    <w:rPr>
      <w:rFonts w:ascii="Arial Narrow" w:eastAsia="Times New Roman" w:hAnsi="Arial Narrow"/>
    </w:rPr>
  </w:style>
  <w:style w:type="paragraph" w:styleId="Nadpis1">
    <w:name w:val="heading 1"/>
    <w:basedOn w:val="Normln"/>
    <w:next w:val="Normln"/>
    <w:link w:val="Nadpis1Char"/>
    <w:autoRedefine/>
    <w:qFormat/>
    <w:rsid w:val="006B08AE"/>
    <w:pPr>
      <w:keepNext/>
      <w:spacing w:before="480" w:after="240"/>
      <w:ind w:left="567" w:hanging="567"/>
      <w:jc w:val="left"/>
      <w:outlineLvl w:val="0"/>
    </w:pPr>
    <w:rPr>
      <w:b/>
      <w:bCs/>
      <w:caps/>
      <w:sz w:val="24"/>
      <w:szCs w:val="24"/>
    </w:rPr>
  </w:style>
  <w:style w:type="paragraph" w:styleId="Nadpis2">
    <w:name w:val="heading 2"/>
    <w:basedOn w:val="Normln"/>
    <w:next w:val="Normln"/>
    <w:link w:val="Nadpis2Char"/>
    <w:autoRedefine/>
    <w:uiPriority w:val="9"/>
    <w:unhideWhenUsed/>
    <w:qFormat/>
    <w:rsid w:val="00DD57E8"/>
    <w:pPr>
      <w:keepNext/>
      <w:numPr>
        <w:ilvl w:val="1"/>
        <w:numId w:val="21"/>
      </w:numPr>
      <w:spacing w:before="240" w:after="60"/>
      <w:jc w:val="left"/>
      <w:outlineLvl w:val="1"/>
    </w:pPr>
    <w:rPr>
      <w:b/>
      <w:bCs/>
      <w:iCs/>
      <w:sz w:val="28"/>
      <w:szCs w:val="28"/>
    </w:rPr>
  </w:style>
  <w:style w:type="paragraph" w:styleId="Nadpis3">
    <w:name w:val="heading 3"/>
    <w:basedOn w:val="Normln"/>
    <w:next w:val="Normln"/>
    <w:link w:val="Nadpis3Char"/>
    <w:uiPriority w:val="9"/>
    <w:unhideWhenUsed/>
    <w:qFormat/>
    <w:rsid w:val="001C2C07"/>
    <w:pPr>
      <w:keepNext/>
      <w:spacing w:before="360" w:after="120"/>
      <w:jc w:val="left"/>
      <w:outlineLvl w:val="2"/>
    </w:pPr>
    <w:rPr>
      <w:b/>
      <w:bCs/>
    </w:rPr>
  </w:style>
  <w:style w:type="paragraph" w:styleId="Nadpis4">
    <w:name w:val="heading 4"/>
    <w:basedOn w:val="Normln"/>
    <w:next w:val="Normln"/>
    <w:link w:val="Nadpis4Char"/>
    <w:uiPriority w:val="9"/>
    <w:unhideWhenUsed/>
    <w:qFormat/>
    <w:rsid w:val="00511189"/>
    <w:pPr>
      <w:keepNext/>
      <w:numPr>
        <w:ilvl w:val="3"/>
        <w:numId w:val="1"/>
      </w:numPr>
      <w:spacing w:before="240" w:after="60"/>
      <w:outlineLvl w:val="3"/>
    </w:pPr>
    <w:rPr>
      <w:b/>
      <w:bCs/>
      <w:szCs w:val="28"/>
    </w:rPr>
  </w:style>
  <w:style w:type="paragraph" w:styleId="Nadpis5">
    <w:name w:val="heading 5"/>
    <w:basedOn w:val="Normln"/>
    <w:next w:val="Normln"/>
    <w:link w:val="Nadpis5Char"/>
    <w:autoRedefine/>
    <w:uiPriority w:val="9"/>
    <w:unhideWhenUsed/>
    <w:qFormat/>
    <w:rsid w:val="00DF2C2C"/>
    <w:pPr>
      <w:widowControl w:val="0"/>
      <w:numPr>
        <w:ilvl w:val="4"/>
        <w:numId w:val="1"/>
      </w:numPr>
      <w:spacing w:before="240" w:after="60"/>
      <w:jc w:val="left"/>
      <w:outlineLvl w:val="4"/>
    </w:pPr>
    <w:rPr>
      <w:b/>
      <w:bCs/>
      <w:iCs/>
      <w:szCs w:val="26"/>
    </w:rPr>
  </w:style>
  <w:style w:type="paragraph" w:styleId="Nadpis6">
    <w:name w:val="heading 6"/>
    <w:basedOn w:val="Normln"/>
    <w:next w:val="Normln"/>
    <w:link w:val="Nadpis6Char"/>
    <w:autoRedefine/>
    <w:uiPriority w:val="9"/>
    <w:unhideWhenUsed/>
    <w:qFormat/>
    <w:rsid w:val="00705A9D"/>
    <w:pPr>
      <w:spacing w:before="240" w:after="60"/>
      <w:jc w:val="left"/>
      <w:outlineLvl w:val="5"/>
    </w:pPr>
    <w:rPr>
      <w:b/>
      <w:bCs/>
      <w:szCs w:val="22"/>
    </w:rPr>
  </w:style>
  <w:style w:type="paragraph" w:styleId="Nadpis7">
    <w:name w:val="heading 7"/>
    <w:basedOn w:val="Normln"/>
    <w:next w:val="Normln"/>
    <w:link w:val="Nadpis7Char"/>
    <w:uiPriority w:val="9"/>
    <w:unhideWhenUsed/>
    <w:qFormat/>
    <w:rsid w:val="00D96CCE"/>
    <w:pPr>
      <w:spacing w:before="240" w:after="60"/>
      <w:jc w:val="left"/>
      <w:outlineLvl w:val="6"/>
    </w:pPr>
    <w:rPr>
      <w:rFonts w:cs="Arial"/>
      <w:i/>
      <w:szCs w:val="24"/>
    </w:rPr>
  </w:style>
  <w:style w:type="paragraph" w:styleId="Nadpis8">
    <w:name w:val="heading 8"/>
    <w:basedOn w:val="Normln"/>
    <w:next w:val="Normln"/>
    <w:link w:val="Nadpis8Char"/>
    <w:uiPriority w:val="9"/>
    <w:unhideWhenUsed/>
    <w:qFormat/>
    <w:rsid w:val="0064208B"/>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Nadpis9">
    <w:name w:val="heading 9"/>
    <w:basedOn w:val="Normln"/>
    <w:next w:val="Normln"/>
    <w:link w:val="Nadpis9Char"/>
    <w:uiPriority w:val="9"/>
    <w:semiHidden/>
    <w:unhideWhenUsed/>
    <w:qFormat/>
    <w:rsid w:val="0064208B"/>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kladntextChar">
    <w:name w:val="Základní text Char"/>
    <w:basedOn w:val="Standardnpsmoodstavce"/>
    <w:link w:val="Zkladntext"/>
    <w:qFormat/>
    <w:rsid w:val="000B126B"/>
    <w:rPr>
      <w:rFonts w:ascii="Arial" w:eastAsia="Times New Roman" w:hAnsi="Arial"/>
      <w:sz w:val="24"/>
    </w:rPr>
  </w:style>
  <w:style w:type="character" w:customStyle="1" w:styleId="ZhlavChar">
    <w:name w:val="Záhlaví Char"/>
    <w:basedOn w:val="Standardnpsmoodstavce"/>
    <w:link w:val="Zhlav"/>
    <w:uiPriority w:val="99"/>
    <w:qFormat/>
    <w:rsid w:val="006769F5"/>
    <w:rPr>
      <w:rFonts w:ascii="Arial" w:eastAsia="Times New Roman" w:hAnsi="Arial"/>
    </w:rPr>
  </w:style>
  <w:style w:type="character" w:customStyle="1" w:styleId="ZpatChar">
    <w:name w:val="Zápatí Char"/>
    <w:basedOn w:val="Standardnpsmoodstavce"/>
    <w:link w:val="Zpat"/>
    <w:uiPriority w:val="99"/>
    <w:qFormat/>
    <w:rsid w:val="00CA2BC3"/>
    <w:rPr>
      <w:rFonts w:ascii="Arial" w:eastAsia="Times New Roman" w:hAnsi="Arial"/>
    </w:rPr>
  </w:style>
  <w:style w:type="character" w:styleId="Siln">
    <w:name w:val="Strong"/>
    <w:basedOn w:val="Standardnpsmoodstavce"/>
    <w:uiPriority w:val="22"/>
    <w:qFormat/>
    <w:rsid w:val="00AE0D49"/>
    <w:rPr>
      <w:b/>
      <w:bCs/>
    </w:rPr>
  </w:style>
  <w:style w:type="character" w:customStyle="1" w:styleId="Nadpis1Char">
    <w:name w:val="Nadpis 1 Char"/>
    <w:basedOn w:val="Standardnpsmoodstavce"/>
    <w:link w:val="Nadpis1"/>
    <w:qFormat/>
    <w:rsid w:val="006B08AE"/>
    <w:rPr>
      <w:rFonts w:ascii="Arial Narrow" w:eastAsia="Times New Roman" w:hAnsi="Arial Narrow"/>
      <w:b/>
      <w:bCs/>
      <w:caps/>
      <w:sz w:val="24"/>
      <w:szCs w:val="24"/>
    </w:rPr>
  </w:style>
  <w:style w:type="character" w:customStyle="1" w:styleId="Nadpis2Char">
    <w:name w:val="Nadpis 2 Char"/>
    <w:basedOn w:val="Standardnpsmoodstavce"/>
    <w:link w:val="Nadpis2"/>
    <w:uiPriority w:val="9"/>
    <w:qFormat/>
    <w:rsid w:val="00DD57E8"/>
    <w:rPr>
      <w:rFonts w:ascii="Arial Narrow" w:eastAsia="Times New Roman" w:hAnsi="Arial Narrow"/>
      <w:b/>
      <w:bCs/>
      <w:iCs/>
      <w:sz w:val="28"/>
      <w:szCs w:val="28"/>
    </w:rPr>
  </w:style>
  <w:style w:type="character" w:customStyle="1" w:styleId="Nadpis3Char">
    <w:name w:val="Nadpis 3 Char"/>
    <w:basedOn w:val="Standardnpsmoodstavce"/>
    <w:link w:val="Nadpis3"/>
    <w:uiPriority w:val="9"/>
    <w:qFormat/>
    <w:rsid w:val="001C2C07"/>
    <w:rPr>
      <w:rFonts w:ascii="Arial Narrow" w:eastAsia="Times New Roman" w:hAnsi="Arial Narrow"/>
      <w:b/>
      <w:bCs/>
    </w:rPr>
  </w:style>
  <w:style w:type="character" w:customStyle="1" w:styleId="Nadpis6Char">
    <w:name w:val="Nadpis 6 Char"/>
    <w:basedOn w:val="Standardnpsmoodstavce"/>
    <w:link w:val="Nadpis6"/>
    <w:uiPriority w:val="9"/>
    <w:qFormat/>
    <w:rsid w:val="00705A9D"/>
    <w:rPr>
      <w:rFonts w:ascii="Arial Narrow" w:eastAsia="Times New Roman" w:hAnsi="Arial Narrow"/>
      <w:b/>
      <w:bCs/>
      <w:szCs w:val="22"/>
    </w:rPr>
  </w:style>
  <w:style w:type="character" w:customStyle="1" w:styleId="Nadpis4Char">
    <w:name w:val="Nadpis 4 Char"/>
    <w:basedOn w:val="Standardnpsmoodstavce"/>
    <w:link w:val="Nadpis4"/>
    <w:uiPriority w:val="9"/>
    <w:qFormat/>
    <w:rsid w:val="00511189"/>
    <w:rPr>
      <w:rFonts w:ascii="Arial Narrow" w:eastAsia="Times New Roman" w:hAnsi="Arial Narrow"/>
      <w:b/>
      <w:bCs/>
      <w:szCs w:val="28"/>
    </w:rPr>
  </w:style>
  <w:style w:type="character" w:customStyle="1" w:styleId="Nadpis5Char">
    <w:name w:val="Nadpis 5 Char"/>
    <w:basedOn w:val="Standardnpsmoodstavce"/>
    <w:link w:val="Nadpis5"/>
    <w:uiPriority w:val="9"/>
    <w:qFormat/>
    <w:rsid w:val="00DF2C2C"/>
    <w:rPr>
      <w:rFonts w:ascii="Arial Narrow" w:eastAsia="Times New Roman" w:hAnsi="Arial Narrow"/>
      <w:b/>
      <w:bCs/>
      <w:iCs/>
      <w:szCs w:val="26"/>
    </w:rPr>
  </w:style>
  <w:style w:type="character" w:customStyle="1" w:styleId="Nadpis7Char">
    <w:name w:val="Nadpis 7 Char"/>
    <w:basedOn w:val="Standardnpsmoodstavce"/>
    <w:link w:val="Nadpis7"/>
    <w:uiPriority w:val="9"/>
    <w:qFormat/>
    <w:rsid w:val="00D96CCE"/>
    <w:rPr>
      <w:rFonts w:ascii="Arial Narrow" w:eastAsia="Times New Roman" w:hAnsi="Arial Narrow" w:cs="Arial"/>
      <w:i/>
      <w:szCs w:val="24"/>
    </w:rPr>
  </w:style>
  <w:style w:type="character" w:customStyle="1" w:styleId="TextbublinyChar">
    <w:name w:val="Text bubliny Char"/>
    <w:basedOn w:val="Standardnpsmoodstavce"/>
    <w:link w:val="Textbubliny"/>
    <w:uiPriority w:val="99"/>
    <w:semiHidden/>
    <w:qFormat/>
    <w:rsid w:val="004B26DD"/>
    <w:rPr>
      <w:rFonts w:ascii="Tahoma" w:eastAsia="Times New Roman" w:hAnsi="Tahoma" w:cs="Tahoma"/>
      <w:sz w:val="16"/>
      <w:szCs w:val="16"/>
    </w:rPr>
  </w:style>
  <w:style w:type="character" w:customStyle="1" w:styleId="TextpoznpodarouChar">
    <w:name w:val="Text pozn. pod čarou Char"/>
    <w:basedOn w:val="Standardnpsmoodstavce"/>
    <w:link w:val="Textpoznpodarou"/>
    <w:semiHidden/>
    <w:qFormat/>
    <w:rsid w:val="000D7A61"/>
    <w:rPr>
      <w:rFonts w:ascii="Times New Roman" w:eastAsia="Times New Roman" w:hAnsi="Times New Roman"/>
    </w:rPr>
  </w:style>
  <w:style w:type="character" w:customStyle="1" w:styleId="Ukotvenpoznmkypodarou">
    <w:name w:val="Ukotvení poznámky pod čarou"/>
    <w:rPr>
      <w:vertAlign w:val="superscript"/>
    </w:rPr>
  </w:style>
  <w:style w:type="character" w:customStyle="1" w:styleId="FootnoteCharacters">
    <w:name w:val="Footnote Characters"/>
    <w:basedOn w:val="Standardnpsmoodstavce"/>
    <w:semiHidden/>
    <w:qFormat/>
    <w:rsid w:val="000D7A61"/>
    <w:rPr>
      <w:vertAlign w:val="superscript"/>
    </w:rPr>
  </w:style>
  <w:style w:type="character" w:customStyle="1" w:styleId="BezmezerChar">
    <w:name w:val="Bez mezer Char"/>
    <w:basedOn w:val="Standardnpsmoodstavce"/>
    <w:link w:val="Bezmezer"/>
    <w:uiPriority w:val="1"/>
    <w:qFormat/>
    <w:rsid w:val="0044062D"/>
    <w:rPr>
      <w:rFonts w:ascii="Calibri" w:eastAsia="Times New Roman" w:hAnsi="Calibri" w:cs="Times New Roman"/>
      <w:sz w:val="22"/>
      <w:szCs w:val="22"/>
      <w:lang w:val="cs-CZ" w:eastAsia="en-US" w:bidi="ar-SA"/>
    </w:rPr>
  </w:style>
  <w:style w:type="character" w:customStyle="1" w:styleId="Internetovodkaz">
    <w:name w:val="Internetový odkaz"/>
    <w:basedOn w:val="Standardnpsmoodstavce"/>
    <w:uiPriority w:val="99"/>
    <w:unhideWhenUsed/>
    <w:rsid w:val="00E02F45"/>
    <w:rPr>
      <w:color w:val="0000FF" w:themeColor="hyperlink"/>
      <w:u w:val="single"/>
    </w:rPr>
  </w:style>
  <w:style w:type="character" w:customStyle="1" w:styleId="ZkladntextodsazenChar">
    <w:name w:val="Základní text odsazený Char"/>
    <w:basedOn w:val="Standardnpsmoodstavce"/>
    <w:link w:val="Zkladntextodsazen"/>
    <w:qFormat/>
    <w:rsid w:val="00EF0367"/>
    <w:rPr>
      <w:rFonts w:ascii="Arial" w:eastAsia="Times New Roman" w:hAnsi="Arial"/>
      <w:szCs w:val="24"/>
    </w:rPr>
  </w:style>
  <w:style w:type="character" w:customStyle="1" w:styleId="Nadpis8Char">
    <w:name w:val="Nadpis 8 Char"/>
    <w:basedOn w:val="Standardnpsmoodstavce"/>
    <w:link w:val="Nadpis8"/>
    <w:uiPriority w:val="9"/>
    <w:qFormat/>
    <w:rsid w:val="0064208B"/>
    <w:rPr>
      <w:rFonts w:asciiTheme="majorHAnsi" w:eastAsiaTheme="majorEastAsia" w:hAnsiTheme="majorHAnsi" w:cstheme="majorBidi"/>
      <w:color w:val="404040" w:themeColor="text1" w:themeTint="BF"/>
    </w:rPr>
  </w:style>
  <w:style w:type="character" w:customStyle="1" w:styleId="Nadpis9Char">
    <w:name w:val="Nadpis 9 Char"/>
    <w:basedOn w:val="Standardnpsmoodstavce"/>
    <w:link w:val="Nadpis9"/>
    <w:uiPriority w:val="9"/>
    <w:semiHidden/>
    <w:qFormat/>
    <w:rsid w:val="0064208B"/>
    <w:rPr>
      <w:rFonts w:asciiTheme="majorHAnsi" w:eastAsiaTheme="majorEastAsia" w:hAnsiTheme="majorHAnsi" w:cstheme="majorBidi"/>
      <w:i/>
      <w:iCs/>
      <w:color w:val="404040" w:themeColor="text1" w:themeTint="BF"/>
    </w:rPr>
  </w:style>
  <w:style w:type="character" w:customStyle="1" w:styleId="Zkladntext2Char">
    <w:name w:val="Základní text 2 Char"/>
    <w:basedOn w:val="Standardnpsmoodstavce"/>
    <w:link w:val="Zkladntext2"/>
    <w:uiPriority w:val="99"/>
    <w:qFormat/>
    <w:rsid w:val="0044578C"/>
    <w:rPr>
      <w:rFonts w:ascii="Arial Narrow" w:eastAsia="Times New Roman" w:hAnsi="Arial Narrow"/>
      <w:color w:val="FF0000"/>
    </w:rPr>
  </w:style>
  <w:style w:type="character" w:customStyle="1" w:styleId="apple-converted-space">
    <w:name w:val="apple-converted-space"/>
    <w:basedOn w:val="Standardnpsmoodstavce"/>
    <w:qFormat/>
    <w:rsid w:val="004178AB"/>
  </w:style>
  <w:style w:type="character" w:customStyle="1" w:styleId="zkladntextCharChar">
    <w:name w:val="základní text Char Char"/>
    <w:basedOn w:val="Standardnpsmoodstavce"/>
    <w:qFormat/>
    <w:rsid w:val="00083CCF"/>
    <w:rPr>
      <w:rFonts w:ascii="Arial" w:eastAsia="Times New Roman" w:hAnsi="Arial"/>
      <w:sz w:val="22"/>
      <w:szCs w:val="24"/>
    </w:rPr>
  </w:style>
  <w:style w:type="character" w:styleId="PromnnHTML">
    <w:name w:val="HTML Variable"/>
    <w:basedOn w:val="Standardnpsmoodstavce"/>
    <w:uiPriority w:val="99"/>
    <w:semiHidden/>
    <w:unhideWhenUsed/>
    <w:qFormat/>
    <w:rsid w:val="004161B3"/>
    <w:rPr>
      <w:i/>
      <w:iCs/>
    </w:rPr>
  </w:style>
  <w:style w:type="character" w:customStyle="1" w:styleId="Odkaznarejstk">
    <w:name w:val="Odkaz na rejstřík"/>
    <w:qFormat/>
  </w:style>
  <w:style w:type="character" w:customStyle="1" w:styleId="OdstavecseseznamemChar">
    <w:name w:val="Odstavec se seznamem Char"/>
    <w:basedOn w:val="Standardnpsmoodstavce"/>
    <w:link w:val="Odstavecseseznamem"/>
    <w:uiPriority w:val="34"/>
    <w:qFormat/>
    <w:rsid w:val="00A6044D"/>
    <w:rPr>
      <w:rFonts w:ascii="Arial Narrow" w:eastAsia="Times New Roman" w:hAnsi="Arial Narrow"/>
    </w:rPr>
  </w:style>
  <w:style w:type="character" w:styleId="Nevyeenzmnka">
    <w:name w:val="Unresolved Mention"/>
    <w:basedOn w:val="Standardnpsmoodstavce"/>
    <w:uiPriority w:val="99"/>
    <w:semiHidden/>
    <w:unhideWhenUsed/>
    <w:qFormat/>
    <w:rsid w:val="00B13431"/>
    <w:rPr>
      <w:color w:val="605E5C"/>
      <w:shd w:val="clear" w:color="auto" w:fill="E1DFDD"/>
    </w:rPr>
  </w:style>
  <w:style w:type="paragraph" w:customStyle="1" w:styleId="Nadpis">
    <w:name w:val="Nadpis"/>
    <w:basedOn w:val="Normln"/>
    <w:next w:val="Zkladntext"/>
    <w:qFormat/>
    <w:pPr>
      <w:keepNext/>
      <w:spacing w:before="240" w:after="120"/>
    </w:pPr>
    <w:rPr>
      <w:rFonts w:ascii="Liberation Sans" w:eastAsia="Microsoft YaHei" w:hAnsi="Liberation Sans" w:cs="Lucida Sans"/>
      <w:sz w:val="28"/>
      <w:szCs w:val="28"/>
    </w:rPr>
  </w:style>
  <w:style w:type="paragraph" w:styleId="Zkladntext">
    <w:name w:val="Body Text"/>
    <w:basedOn w:val="Normln"/>
    <w:link w:val="ZkladntextChar"/>
    <w:rsid w:val="000B126B"/>
    <w:rPr>
      <w:sz w:val="24"/>
    </w:rPr>
  </w:style>
  <w:style w:type="paragraph" w:styleId="Seznam">
    <w:name w:val="List"/>
    <w:basedOn w:val="Zkladntext"/>
    <w:rPr>
      <w:rFonts w:cs="Lucida Sans"/>
    </w:rPr>
  </w:style>
  <w:style w:type="paragraph" w:styleId="Titulek">
    <w:name w:val="caption"/>
    <w:basedOn w:val="Normln"/>
    <w:uiPriority w:val="35"/>
    <w:qFormat/>
    <w:pPr>
      <w:suppressLineNumbers/>
      <w:spacing w:before="120" w:after="120"/>
    </w:pPr>
    <w:rPr>
      <w:rFonts w:cs="Lucida Sans"/>
      <w:i/>
      <w:iCs/>
      <w:sz w:val="24"/>
      <w:szCs w:val="24"/>
    </w:rPr>
  </w:style>
  <w:style w:type="paragraph" w:customStyle="1" w:styleId="Rejstk">
    <w:name w:val="Rejstřík"/>
    <w:basedOn w:val="Normln"/>
    <w:qFormat/>
    <w:pPr>
      <w:suppressLineNumbers/>
    </w:pPr>
    <w:rPr>
      <w:rFonts w:cs="Lucida Sans"/>
    </w:rPr>
  </w:style>
  <w:style w:type="paragraph" w:styleId="Odstavecseseznamem">
    <w:name w:val="List Paragraph"/>
    <w:basedOn w:val="Normln"/>
    <w:link w:val="OdstavecseseznamemChar"/>
    <w:uiPriority w:val="34"/>
    <w:qFormat/>
    <w:rsid w:val="006B6113"/>
    <w:pPr>
      <w:ind w:left="720"/>
      <w:contextualSpacing/>
    </w:pPr>
  </w:style>
  <w:style w:type="paragraph" w:customStyle="1" w:styleId="1">
    <w:name w:val="1."/>
    <w:basedOn w:val="Normln"/>
    <w:qFormat/>
    <w:rsid w:val="00594C66"/>
    <w:rPr>
      <w:b/>
      <w:sz w:val="24"/>
    </w:rPr>
  </w:style>
  <w:style w:type="paragraph" w:customStyle="1" w:styleId="psmotext">
    <w:name w:val="písmo text"/>
    <w:qFormat/>
    <w:rsid w:val="00CD0353"/>
    <w:pPr>
      <w:spacing w:line="360" w:lineRule="auto"/>
    </w:pPr>
    <w:rPr>
      <w:rFonts w:ascii="Arial" w:eastAsia="Times New Roman" w:hAnsi="Arial" w:cs="Arial"/>
      <w:sz w:val="22"/>
      <w:szCs w:val="22"/>
    </w:rPr>
  </w:style>
  <w:style w:type="paragraph" w:customStyle="1" w:styleId="Zhlavazpat">
    <w:name w:val="Záhlaví a zápatí"/>
    <w:basedOn w:val="Normln"/>
    <w:qFormat/>
  </w:style>
  <w:style w:type="paragraph" w:styleId="Zhlav">
    <w:name w:val="header"/>
    <w:basedOn w:val="Normln"/>
    <w:link w:val="ZhlavChar"/>
    <w:uiPriority w:val="99"/>
    <w:unhideWhenUsed/>
    <w:rsid w:val="006769F5"/>
    <w:pPr>
      <w:tabs>
        <w:tab w:val="center" w:pos="4536"/>
        <w:tab w:val="right" w:pos="9072"/>
      </w:tabs>
    </w:pPr>
  </w:style>
  <w:style w:type="paragraph" w:styleId="Zpat">
    <w:name w:val="footer"/>
    <w:basedOn w:val="Normln"/>
    <w:link w:val="ZpatChar"/>
    <w:uiPriority w:val="99"/>
    <w:unhideWhenUsed/>
    <w:rsid w:val="00CA2BC3"/>
    <w:pPr>
      <w:tabs>
        <w:tab w:val="center" w:pos="4536"/>
        <w:tab w:val="right" w:pos="9072"/>
      </w:tabs>
      <w:jc w:val="right"/>
    </w:pPr>
  </w:style>
  <w:style w:type="paragraph" w:styleId="Textbubliny">
    <w:name w:val="Balloon Text"/>
    <w:basedOn w:val="Normln"/>
    <w:link w:val="TextbublinyChar"/>
    <w:uiPriority w:val="99"/>
    <w:semiHidden/>
    <w:unhideWhenUsed/>
    <w:qFormat/>
    <w:rsid w:val="004B26DD"/>
    <w:rPr>
      <w:rFonts w:ascii="Tahoma" w:hAnsi="Tahoma" w:cs="Tahoma"/>
      <w:sz w:val="16"/>
      <w:szCs w:val="16"/>
    </w:rPr>
  </w:style>
  <w:style w:type="paragraph" w:customStyle="1" w:styleId="Textodstavce">
    <w:name w:val="Text odstavce"/>
    <w:basedOn w:val="Normln"/>
    <w:qFormat/>
    <w:rsid w:val="003B32D7"/>
    <w:pPr>
      <w:tabs>
        <w:tab w:val="left" w:pos="851"/>
      </w:tabs>
      <w:spacing w:before="120" w:after="120"/>
      <w:outlineLvl w:val="6"/>
    </w:pPr>
    <w:rPr>
      <w:rFonts w:ascii="Times New Roman" w:hAnsi="Times New Roman"/>
      <w:sz w:val="24"/>
    </w:rPr>
  </w:style>
  <w:style w:type="paragraph" w:customStyle="1" w:styleId="Textbodu">
    <w:name w:val="Text bodu"/>
    <w:basedOn w:val="Normln"/>
    <w:qFormat/>
    <w:rsid w:val="003B32D7"/>
    <w:pPr>
      <w:outlineLvl w:val="8"/>
    </w:pPr>
    <w:rPr>
      <w:rFonts w:ascii="Times New Roman" w:hAnsi="Times New Roman"/>
      <w:sz w:val="24"/>
    </w:rPr>
  </w:style>
  <w:style w:type="paragraph" w:customStyle="1" w:styleId="Textpsmene">
    <w:name w:val="Text písmene"/>
    <w:basedOn w:val="Normln"/>
    <w:qFormat/>
    <w:rsid w:val="003B32D7"/>
    <w:pPr>
      <w:outlineLvl w:val="7"/>
    </w:pPr>
    <w:rPr>
      <w:rFonts w:ascii="Times New Roman" w:hAnsi="Times New Roman"/>
      <w:sz w:val="24"/>
    </w:rPr>
  </w:style>
  <w:style w:type="paragraph" w:styleId="Textpoznpodarou">
    <w:name w:val="footnote text"/>
    <w:basedOn w:val="Normln"/>
    <w:link w:val="TextpoznpodarouChar"/>
    <w:semiHidden/>
    <w:rsid w:val="000D7A61"/>
    <w:pPr>
      <w:tabs>
        <w:tab w:val="left" w:pos="425"/>
      </w:tabs>
      <w:ind w:left="425" w:hanging="425"/>
    </w:pPr>
    <w:rPr>
      <w:rFonts w:ascii="Times New Roman" w:hAnsi="Times New Roman"/>
    </w:rPr>
  </w:style>
  <w:style w:type="paragraph" w:styleId="Bezmezer">
    <w:name w:val="No Spacing"/>
    <w:link w:val="BezmezerChar"/>
    <w:uiPriority w:val="1"/>
    <w:qFormat/>
    <w:rsid w:val="0044062D"/>
    <w:rPr>
      <w:rFonts w:eastAsia="Times New Roman"/>
      <w:sz w:val="22"/>
      <w:szCs w:val="22"/>
      <w:lang w:eastAsia="en-US"/>
    </w:rPr>
  </w:style>
  <w:style w:type="paragraph" w:styleId="Obsah2">
    <w:name w:val="toc 2"/>
    <w:basedOn w:val="Normln"/>
    <w:next w:val="Normln"/>
    <w:autoRedefine/>
    <w:uiPriority w:val="39"/>
    <w:unhideWhenUsed/>
    <w:rsid w:val="00D24C21"/>
    <w:pPr>
      <w:tabs>
        <w:tab w:val="left" w:pos="880"/>
        <w:tab w:val="right" w:leader="dot" w:pos="9062"/>
      </w:tabs>
      <w:spacing w:after="100"/>
      <w:ind w:left="200"/>
    </w:pPr>
  </w:style>
  <w:style w:type="paragraph" w:styleId="Obsah1">
    <w:name w:val="toc 1"/>
    <w:basedOn w:val="Normln"/>
    <w:next w:val="Normln"/>
    <w:autoRedefine/>
    <w:uiPriority w:val="39"/>
    <w:unhideWhenUsed/>
    <w:rsid w:val="00DF2C2C"/>
    <w:pPr>
      <w:tabs>
        <w:tab w:val="right" w:leader="dot" w:pos="9062"/>
      </w:tabs>
      <w:spacing w:after="100"/>
    </w:pPr>
  </w:style>
  <w:style w:type="paragraph" w:styleId="Obsah3">
    <w:name w:val="toc 3"/>
    <w:basedOn w:val="Normln"/>
    <w:next w:val="Normln"/>
    <w:autoRedefine/>
    <w:uiPriority w:val="39"/>
    <w:unhideWhenUsed/>
    <w:rsid w:val="00E952C9"/>
    <w:pPr>
      <w:spacing w:after="100"/>
      <w:ind w:left="400"/>
    </w:pPr>
  </w:style>
  <w:style w:type="paragraph" w:styleId="Obsah4">
    <w:name w:val="toc 4"/>
    <w:basedOn w:val="Normln"/>
    <w:next w:val="Normln"/>
    <w:autoRedefine/>
    <w:uiPriority w:val="39"/>
    <w:unhideWhenUsed/>
    <w:rsid w:val="00E952C9"/>
    <w:pPr>
      <w:spacing w:after="100" w:line="276" w:lineRule="auto"/>
      <w:ind w:left="660"/>
      <w:jc w:val="left"/>
    </w:pPr>
    <w:rPr>
      <w:rFonts w:asciiTheme="minorHAnsi" w:eastAsiaTheme="minorEastAsia" w:hAnsiTheme="minorHAnsi" w:cstheme="minorBidi"/>
      <w:sz w:val="22"/>
      <w:szCs w:val="22"/>
    </w:rPr>
  </w:style>
  <w:style w:type="paragraph" w:styleId="Obsah5">
    <w:name w:val="toc 5"/>
    <w:basedOn w:val="Normln"/>
    <w:next w:val="Normln"/>
    <w:autoRedefine/>
    <w:uiPriority w:val="39"/>
    <w:unhideWhenUsed/>
    <w:rsid w:val="00E952C9"/>
    <w:pPr>
      <w:spacing w:after="100" w:line="276" w:lineRule="auto"/>
      <w:ind w:left="880"/>
      <w:jc w:val="left"/>
    </w:pPr>
    <w:rPr>
      <w:rFonts w:asciiTheme="minorHAnsi" w:eastAsiaTheme="minorEastAsia" w:hAnsiTheme="minorHAnsi" w:cstheme="minorBidi"/>
      <w:sz w:val="22"/>
      <w:szCs w:val="22"/>
    </w:rPr>
  </w:style>
  <w:style w:type="paragraph" w:styleId="Obsah6">
    <w:name w:val="toc 6"/>
    <w:basedOn w:val="Normln"/>
    <w:next w:val="Normln"/>
    <w:autoRedefine/>
    <w:uiPriority w:val="39"/>
    <w:unhideWhenUsed/>
    <w:rsid w:val="00E952C9"/>
    <w:pPr>
      <w:spacing w:after="100" w:line="276" w:lineRule="auto"/>
      <w:ind w:left="1100"/>
      <w:jc w:val="left"/>
    </w:pPr>
    <w:rPr>
      <w:rFonts w:asciiTheme="minorHAnsi" w:eastAsiaTheme="minorEastAsia" w:hAnsiTheme="minorHAnsi" w:cstheme="minorBidi"/>
      <w:sz w:val="22"/>
      <w:szCs w:val="22"/>
    </w:rPr>
  </w:style>
  <w:style w:type="paragraph" w:styleId="Obsah7">
    <w:name w:val="toc 7"/>
    <w:basedOn w:val="Normln"/>
    <w:next w:val="Normln"/>
    <w:autoRedefine/>
    <w:uiPriority w:val="39"/>
    <w:unhideWhenUsed/>
    <w:rsid w:val="00E952C9"/>
    <w:pPr>
      <w:spacing w:after="100" w:line="276" w:lineRule="auto"/>
      <w:ind w:left="1320"/>
      <w:jc w:val="left"/>
    </w:pPr>
    <w:rPr>
      <w:rFonts w:asciiTheme="minorHAnsi" w:eastAsiaTheme="minorEastAsia" w:hAnsiTheme="minorHAnsi" w:cstheme="minorBidi"/>
      <w:sz w:val="22"/>
      <w:szCs w:val="22"/>
    </w:rPr>
  </w:style>
  <w:style w:type="paragraph" w:styleId="Obsah8">
    <w:name w:val="toc 8"/>
    <w:basedOn w:val="Normln"/>
    <w:next w:val="Normln"/>
    <w:autoRedefine/>
    <w:uiPriority w:val="39"/>
    <w:unhideWhenUsed/>
    <w:rsid w:val="00E952C9"/>
    <w:pPr>
      <w:spacing w:after="100" w:line="276" w:lineRule="auto"/>
      <w:ind w:left="1540"/>
      <w:jc w:val="left"/>
    </w:pPr>
    <w:rPr>
      <w:rFonts w:asciiTheme="minorHAnsi" w:eastAsiaTheme="minorEastAsia" w:hAnsiTheme="minorHAnsi" w:cstheme="minorBidi"/>
      <w:sz w:val="22"/>
      <w:szCs w:val="22"/>
    </w:rPr>
  </w:style>
  <w:style w:type="paragraph" w:styleId="Obsah9">
    <w:name w:val="toc 9"/>
    <w:basedOn w:val="Normln"/>
    <w:next w:val="Normln"/>
    <w:autoRedefine/>
    <w:uiPriority w:val="39"/>
    <w:unhideWhenUsed/>
    <w:rsid w:val="00E952C9"/>
    <w:pPr>
      <w:spacing w:after="100" w:line="276" w:lineRule="auto"/>
      <w:ind w:left="1760"/>
      <w:jc w:val="left"/>
    </w:pPr>
    <w:rPr>
      <w:rFonts w:asciiTheme="minorHAnsi" w:eastAsiaTheme="minorEastAsia" w:hAnsiTheme="minorHAnsi" w:cstheme="minorBidi"/>
      <w:sz w:val="22"/>
      <w:szCs w:val="22"/>
    </w:rPr>
  </w:style>
  <w:style w:type="paragraph" w:styleId="Nadpisobsahu">
    <w:name w:val="TOC Heading"/>
    <w:basedOn w:val="Nadpis1"/>
    <w:next w:val="Normln"/>
    <w:uiPriority w:val="39"/>
    <w:unhideWhenUsed/>
    <w:qFormat/>
    <w:rsid w:val="00E952C9"/>
    <w:pPr>
      <w:keepLines/>
      <w:spacing w:after="0" w:line="276" w:lineRule="auto"/>
      <w:ind w:left="0" w:firstLine="0"/>
    </w:pPr>
    <w:rPr>
      <w:rFonts w:asciiTheme="majorHAnsi" w:eastAsiaTheme="majorEastAsia" w:hAnsiTheme="majorHAnsi" w:cstheme="majorBidi"/>
      <w:color w:val="365F91" w:themeColor="accent1" w:themeShade="BF"/>
      <w:szCs w:val="28"/>
      <w:lang w:eastAsia="en-US"/>
    </w:rPr>
  </w:style>
  <w:style w:type="paragraph" w:styleId="Zkladntextodsazen">
    <w:name w:val="Body Text Indent"/>
    <w:basedOn w:val="Normln"/>
    <w:link w:val="ZkladntextodsazenChar"/>
    <w:rsid w:val="00EF0367"/>
    <w:pPr>
      <w:spacing w:after="120"/>
      <w:ind w:left="283"/>
    </w:pPr>
    <w:rPr>
      <w:szCs w:val="24"/>
    </w:rPr>
  </w:style>
  <w:style w:type="paragraph" w:styleId="Zkladntext2">
    <w:name w:val="Body Text 2"/>
    <w:basedOn w:val="Normln"/>
    <w:link w:val="Zkladntext2Char"/>
    <w:uiPriority w:val="99"/>
    <w:unhideWhenUsed/>
    <w:qFormat/>
    <w:rsid w:val="0044578C"/>
    <w:rPr>
      <w:color w:val="FF0000"/>
    </w:rPr>
  </w:style>
  <w:style w:type="paragraph" w:customStyle="1" w:styleId="zkladntextChar0">
    <w:name w:val="základní text Char"/>
    <w:basedOn w:val="Normln"/>
    <w:qFormat/>
    <w:rsid w:val="00083CCF"/>
    <w:pPr>
      <w:spacing w:before="120"/>
      <w:ind w:firstLine="397"/>
    </w:pPr>
    <w:rPr>
      <w:rFonts w:ascii="Arial" w:hAnsi="Arial"/>
      <w:sz w:val="22"/>
      <w:szCs w:val="24"/>
    </w:rPr>
  </w:style>
  <w:style w:type="paragraph" w:customStyle="1" w:styleId="odrka1">
    <w:name w:val="odrážka1"/>
    <w:basedOn w:val="zkladntextChar0"/>
    <w:qFormat/>
    <w:rsid w:val="00083CCF"/>
    <w:pPr>
      <w:ind w:left="720"/>
    </w:pPr>
  </w:style>
  <w:style w:type="paragraph" w:customStyle="1" w:styleId="q4">
    <w:name w:val="q4"/>
    <w:basedOn w:val="Normln"/>
    <w:qFormat/>
    <w:rsid w:val="004161B3"/>
    <w:pPr>
      <w:spacing w:beforeAutospacing="1" w:afterAutospacing="1"/>
      <w:jc w:val="left"/>
    </w:pPr>
    <w:rPr>
      <w:rFonts w:ascii="Times New Roman" w:hAnsi="Times New Roman"/>
      <w:sz w:val="24"/>
      <w:szCs w:val="24"/>
      <w:lang w:val="en-GB" w:eastAsia="en-GB"/>
    </w:rPr>
  </w:style>
  <w:style w:type="paragraph" w:customStyle="1" w:styleId="Obsahrmce">
    <w:name w:val="Obsah rámce"/>
    <w:basedOn w:val="Normln"/>
    <w:qFormat/>
  </w:style>
  <w:style w:type="paragraph" w:customStyle="1" w:styleId="Pedformtovantext">
    <w:name w:val="Předformátovaný text"/>
    <w:basedOn w:val="Normln"/>
    <w:qFormat/>
    <w:rPr>
      <w:rFonts w:ascii="Liberation Mono" w:eastAsia="Liberation Mono" w:hAnsi="Liberation Mono" w:cs="Liberation Mono"/>
    </w:rPr>
  </w:style>
  <w:style w:type="numbering" w:customStyle="1" w:styleId="DSPstandard">
    <w:name w:val="DSP standard"/>
    <w:uiPriority w:val="99"/>
    <w:qFormat/>
    <w:rsid w:val="0011460C"/>
  </w:style>
  <w:style w:type="table" w:styleId="Mkatabulky">
    <w:name w:val="Table Grid"/>
    <w:basedOn w:val="Normlntabulka"/>
    <w:uiPriority w:val="59"/>
    <w:rsid w:val="00A772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7A6E0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988082">
      <w:bodyDiv w:val="1"/>
      <w:marLeft w:val="0"/>
      <w:marRight w:val="0"/>
      <w:marTop w:val="0"/>
      <w:marBottom w:val="0"/>
      <w:divBdr>
        <w:top w:val="none" w:sz="0" w:space="0" w:color="auto"/>
        <w:left w:val="none" w:sz="0" w:space="0" w:color="auto"/>
        <w:bottom w:val="none" w:sz="0" w:space="0" w:color="auto"/>
        <w:right w:val="none" w:sz="0" w:space="0" w:color="auto"/>
      </w:divBdr>
    </w:div>
    <w:div w:id="574901087">
      <w:bodyDiv w:val="1"/>
      <w:marLeft w:val="0"/>
      <w:marRight w:val="0"/>
      <w:marTop w:val="0"/>
      <w:marBottom w:val="0"/>
      <w:divBdr>
        <w:top w:val="none" w:sz="0" w:space="0" w:color="auto"/>
        <w:left w:val="none" w:sz="0" w:space="0" w:color="auto"/>
        <w:bottom w:val="none" w:sz="0" w:space="0" w:color="auto"/>
        <w:right w:val="none" w:sz="0" w:space="0" w:color="auto"/>
      </w:divBdr>
    </w:div>
    <w:div w:id="717819381">
      <w:bodyDiv w:val="1"/>
      <w:marLeft w:val="0"/>
      <w:marRight w:val="0"/>
      <w:marTop w:val="0"/>
      <w:marBottom w:val="0"/>
      <w:divBdr>
        <w:top w:val="none" w:sz="0" w:space="0" w:color="auto"/>
        <w:left w:val="none" w:sz="0" w:space="0" w:color="auto"/>
        <w:bottom w:val="none" w:sz="0" w:space="0" w:color="auto"/>
        <w:right w:val="none" w:sz="0" w:space="0" w:color="auto"/>
      </w:divBdr>
    </w:div>
    <w:div w:id="726340152">
      <w:bodyDiv w:val="1"/>
      <w:marLeft w:val="0"/>
      <w:marRight w:val="0"/>
      <w:marTop w:val="0"/>
      <w:marBottom w:val="0"/>
      <w:divBdr>
        <w:top w:val="none" w:sz="0" w:space="0" w:color="auto"/>
        <w:left w:val="none" w:sz="0" w:space="0" w:color="auto"/>
        <w:bottom w:val="none" w:sz="0" w:space="0" w:color="auto"/>
        <w:right w:val="none" w:sz="0" w:space="0" w:color="auto"/>
      </w:divBdr>
    </w:div>
    <w:div w:id="813723242">
      <w:bodyDiv w:val="1"/>
      <w:marLeft w:val="0"/>
      <w:marRight w:val="0"/>
      <w:marTop w:val="0"/>
      <w:marBottom w:val="0"/>
      <w:divBdr>
        <w:top w:val="none" w:sz="0" w:space="0" w:color="auto"/>
        <w:left w:val="none" w:sz="0" w:space="0" w:color="auto"/>
        <w:bottom w:val="none" w:sz="0" w:space="0" w:color="auto"/>
        <w:right w:val="none" w:sz="0" w:space="0" w:color="auto"/>
      </w:divBdr>
    </w:div>
    <w:div w:id="1293055642">
      <w:bodyDiv w:val="1"/>
      <w:marLeft w:val="0"/>
      <w:marRight w:val="0"/>
      <w:marTop w:val="0"/>
      <w:marBottom w:val="0"/>
      <w:divBdr>
        <w:top w:val="none" w:sz="0" w:space="0" w:color="auto"/>
        <w:left w:val="none" w:sz="0" w:space="0" w:color="auto"/>
        <w:bottom w:val="none" w:sz="0" w:space="0" w:color="auto"/>
        <w:right w:val="none" w:sz="0" w:space="0" w:color="auto"/>
      </w:divBdr>
    </w:div>
    <w:div w:id="1303926128">
      <w:bodyDiv w:val="1"/>
      <w:marLeft w:val="0"/>
      <w:marRight w:val="0"/>
      <w:marTop w:val="0"/>
      <w:marBottom w:val="0"/>
      <w:divBdr>
        <w:top w:val="none" w:sz="0" w:space="0" w:color="auto"/>
        <w:left w:val="none" w:sz="0" w:space="0" w:color="auto"/>
        <w:bottom w:val="none" w:sz="0" w:space="0" w:color="auto"/>
        <w:right w:val="none" w:sz="0" w:space="0" w:color="auto"/>
      </w:divBdr>
    </w:div>
    <w:div w:id="1433892566">
      <w:bodyDiv w:val="1"/>
      <w:marLeft w:val="0"/>
      <w:marRight w:val="0"/>
      <w:marTop w:val="0"/>
      <w:marBottom w:val="0"/>
      <w:divBdr>
        <w:top w:val="none" w:sz="0" w:space="0" w:color="auto"/>
        <w:left w:val="none" w:sz="0" w:space="0" w:color="auto"/>
        <w:bottom w:val="none" w:sz="0" w:space="0" w:color="auto"/>
        <w:right w:val="none" w:sz="0" w:space="0" w:color="auto"/>
      </w:divBdr>
    </w:div>
    <w:div w:id="1556160431">
      <w:bodyDiv w:val="1"/>
      <w:marLeft w:val="0"/>
      <w:marRight w:val="0"/>
      <w:marTop w:val="0"/>
      <w:marBottom w:val="0"/>
      <w:divBdr>
        <w:top w:val="none" w:sz="0" w:space="0" w:color="auto"/>
        <w:left w:val="none" w:sz="0" w:space="0" w:color="auto"/>
        <w:bottom w:val="none" w:sz="0" w:space="0" w:color="auto"/>
        <w:right w:val="none" w:sz="0" w:space="0" w:color="auto"/>
      </w:divBdr>
    </w:div>
    <w:div w:id="1567449761">
      <w:bodyDiv w:val="1"/>
      <w:marLeft w:val="0"/>
      <w:marRight w:val="0"/>
      <w:marTop w:val="0"/>
      <w:marBottom w:val="0"/>
      <w:divBdr>
        <w:top w:val="none" w:sz="0" w:space="0" w:color="auto"/>
        <w:left w:val="none" w:sz="0" w:space="0" w:color="auto"/>
        <w:bottom w:val="none" w:sz="0" w:space="0" w:color="auto"/>
        <w:right w:val="none" w:sz="0" w:space="0" w:color="auto"/>
      </w:divBdr>
    </w:div>
    <w:div w:id="1722174224">
      <w:bodyDiv w:val="1"/>
      <w:marLeft w:val="0"/>
      <w:marRight w:val="0"/>
      <w:marTop w:val="0"/>
      <w:marBottom w:val="0"/>
      <w:divBdr>
        <w:top w:val="none" w:sz="0" w:space="0" w:color="auto"/>
        <w:left w:val="none" w:sz="0" w:space="0" w:color="auto"/>
        <w:bottom w:val="none" w:sz="0" w:space="0" w:color="auto"/>
        <w:right w:val="none" w:sz="0" w:space="0" w:color="auto"/>
      </w:divBdr>
    </w:div>
    <w:div w:id="1740590704">
      <w:bodyDiv w:val="1"/>
      <w:marLeft w:val="0"/>
      <w:marRight w:val="0"/>
      <w:marTop w:val="0"/>
      <w:marBottom w:val="0"/>
      <w:divBdr>
        <w:top w:val="none" w:sz="0" w:space="0" w:color="auto"/>
        <w:left w:val="none" w:sz="0" w:space="0" w:color="auto"/>
        <w:bottom w:val="none" w:sz="0" w:space="0" w:color="auto"/>
        <w:right w:val="none" w:sz="0" w:space="0" w:color="auto"/>
      </w:divBdr>
    </w:div>
    <w:div w:id="1955210775">
      <w:bodyDiv w:val="1"/>
      <w:marLeft w:val="0"/>
      <w:marRight w:val="0"/>
      <w:marTop w:val="0"/>
      <w:marBottom w:val="0"/>
      <w:divBdr>
        <w:top w:val="none" w:sz="0" w:space="0" w:color="auto"/>
        <w:left w:val="none" w:sz="0" w:space="0" w:color="auto"/>
        <w:bottom w:val="none" w:sz="0" w:space="0" w:color="auto"/>
        <w:right w:val="none" w:sz="0" w:space="0" w:color="auto"/>
      </w:divBdr>
    </w:div>
    <w:div w:id="1978605047">
      <w:bodyDiv w:val="1"/>
      <w:marLeft w:val="0"/>
      <w:marRight w:val="0"/>
      <w:marTop w:val="0"/>
      <w:marBottom w:val="0"/>
      <w:divBdr>
        <w:top w:val="none" w:sz="0" w:space="0" w:color="auto"/>
        <w:left w:val="none" w:sz="0" w:space="0" w:color="auto"/>
        <w:bottom w:val="none" w:sz="0" w:space="0" w:color="auto"/>
        <w:right w:val="none" w:sz="0" w:space="0" w:color="auto"/>
      </w:divBdr>
    </w:div>
    <w:div w:id="2001805578">
      <w:bodyDiv w:val="1"/>
      <w:marLeft w:val="0"/>
      <w:marRight w:val="0"/>
      <w:marTop w:val="0"/>
      <w:marBottom w:val="0"/>
      <w:divBdr>
        <w:top w:val="none" w:sz="0" w:space="0" w:color="auto"/>
        <w:left w:val="none" w:sz="0" w:space="0" w:color="auto"/>
        <w:bottom w:val="none" w:sz="0" w:space="0" w:color="auto"/>
        <w:right w:val="none" w:sz="0" w:space="0" w:color="auto"/>
      </w:divBdr>
    </w:div>
    <w:div w:id="20810581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D2DB0-C7A0-4F45-9D51-C1EE752CD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20</Pages>
  <Words>5688</Words>
  <Characters>33561</Characters>
  <Application>Microsoft Office Word</Application>
  <DocSecurity>0</DocSecurity>
  <Lines>279</Lines>
  <Paragraphs>78</Paragraphs>
  <ScaleCrop>false</ScaleCrop>
  <HeadingPairs>
    <vt:vector size="2" baseType="variant">
      <vt:variant>
        <vt:lpstr>Název</vt:lpstr>
      </vt:variant>
      <vt:variant>
        <vt:i4>1</vt:i4>
      </vt:variant>
    </vt:vector>
  </HeadingPairs>
  <TitlesOfParts>
    <vt:vector size="1" baseType="lpstr">
      <vt:lpstr>DSP</vt:lpstr>
    </vt:vector>
  </TitlesOfParts>
  <Company/>
  <LinksUpToDate>false</LinksUpToDate>
  <CharactersWithSpaces>39171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DSP</dc:title>
  <dc:subject>Dokumentace pro stavební povolení</dc:subject>
  <dc:creator>Atelier KREJČIŘÍKOVI</dc:creator>
  <dc:description/>
  <cp:lastModifiedBy>Atelier Krejcirik</cp:lastModifiedBy>
  <cp:revision>8</cp:revision>
  <cp:lastPrinted>2021-02-04T13:36:00Z</cp:lastPrinted>
  <dcterms:created xsi:type="dcterms:W3CDTF">2021-02-01T13:47:00Z</dcterms:created>
  <dcterms:modified xsi:type="dcterms:W3CDTF">2021-02-04T13:36:00Z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